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ĐUA THUYỀN</w:t>
      </w:r>
      <w:r w:rsidDel="00000000" w:rsidR="00000000" w:rsidRPr="00000000">
        <w:rPr>
          <w:b w:val="1"/>
          <w:bCs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đua thuyền là trò chơi dân gian quen thuộc của người Việt,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thường gắn với các lễ hội truyền thống ở vùng sông nước.</w:t>
        <w:br w:type="textWrapping"/>
        <w:t xml:space="preserve">Trẻ rèn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kỹ năng phối hợp vận động tay – chân nhịp nhàng, di chuyển theo nhóm, giữ thăng bằng và phối hợp với bạn để cùng tiến về phía trước.</w:t>
        <w:br w:type="textWrapping"/>
        <w:t xml:space="preserve">Trẻ hứng thú tham gia trò chơi, biết đoàn kết, chờ lượt, cổ vũ bạn và yêu thích các trò chơi dân gian.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Vạch xuất phát và vạch đích trên sân chơi.</w:t>
        <w:br w:type="textWrapping"/>
        <w:t xml:space="preserve">Mỗi đội 3–4 trẻ đứng thành hàng, tay đặt lên vai bạn phía trước (giả làm thuyền).</w:t>
        <w:br w:type="textWrapping"/>
        <w:t xml:space="preserve">Sân chơi rộng, bằng phẳng, an toàn.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 giới thiệu tên trò chơi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“Đua thuyền”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phổ biến cách chơi và luật chơi.</w:t>
        <w:br w:type="textWrapping"/>
        <w:t xml:space="preserve">Trẻ chia thành các đội, mỗi đội đứng nối thành hàng dọc, tay đặt lên vai bạn phía trước để tạo thành “con thuyền”.</w:t>
        <w:br w:type="textWrapping"/>
        <w:t xml:space="preserve">Khi cô hô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“Bắt đầu”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các đội cùng di chuyển nhanh về phía đích, bước đều và giữ hàng không bị đứt.</w:t>
        <w:br w:type="textWrapping"/>
        <w:t xml:space="preserve">Đội 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ào về đích trước và giữ được đội 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là đội thắng cuộc.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Đồng dao: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Thuyền ta lướt sóng</w:t>
        <w:br w:type="textWrapping"/>
        <w:t xml:space="preserve">Mái chèo nhịp nhàng</w:t>
        <w:br w:type="textWrapping"/>
        <w:t xml:space="preserve">Các bạn cùng sức</w:t>
        <w:br w:type="textWrapping"/>
        <w:t xml:space="preserve">Thuyền về thật nhanh.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Hình ảnh minh hoạ trò chơi “Đua thuyền”: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/>
        <w:drawing>
          <wp:inline distB="0" distT="0" distL="0" distR="0">
            <wp:extent cx="6120765" cy="4080510"/>
            <wp:effectExtent b="0" l="0" r="0" t="0"/>
            <wp:docPr descr="Đã tạo hình ảnh" id="2" name="image1.jpg"/>
            <a:graphic>
              <a:graphicData uri="http://schemas.openxmlformats.org/drawingml/2006/picture">
                <pic:pic>
                  <pic:nvPicPr>
                    <pic:cNvPr descr="Đã tạo hình ảnh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80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993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25C85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625C8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5GdAugLeA8Lhv1exgY3wvaBuQ==">CgMxLjA4AHIhMVptdTlTcnAtaFQ5OXc5S1VseFY3ZUZXYW4zSWlpeWxl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2026-03-08T02:34:00Z</dcterms:created>
  <dc:creator>STD_DELL</dc:creator>
</cp:coreProperties>
</file>