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8464"/>
      </w:tblGrid>
      <w:tr w:rsidR="00DE30D4" w:rsidRPr="00DE30D4" w14:paraId="08A2B3F8" w14:textId="77777777" w:rsidTr="00434B33">
        <w:trPr>
          <w:jc w:val="center"/>
        </w:trPr>
        <w:tc>
          <w:tcPr>
            <w:tcW w:w="5098" w:type="dxa"/>
          </w:tcPr>
          <w:p w14:paraId="55ABBA76" w14:textId="77777777" w:rsidR="00434B33" w:rsidRPr="00DE30D4" w:rsidRDefault="00434B33" w:rsidP="00434B33">
            <w:pPr>
              <w:jc w:val="center"/>
              <w:rPr>
                <w:color w:val="000000" w:themeColor="text1"/>
              </w:rPr>
            </w:pPr>
            <w:r w:rsidRPr="00DE30D4">
              <w:rPr>
                <w:color w:val="000000" w:themeColor="text1"/>
              </w:rPr>
              <w:t>UBND XÃ AN HƯNG</w:t>
            </w:r>
          </w:p>
          <w:p w14:paraId="5016EB02" w14:textId="5EEB67D8" w:rsidR="00434B33" w:rsidRPr="00DE30D4" w:rsidRDefault="00434B33" w:rsidP="00434B33">
            <w:pPr>
              <w:jc w:val="center"/>
              <w:rPr>
                <w:b/>
                <w:bCs/>
                <w:color w:val="000000" w:themeColor="text1"/>
              </w:rPr>
            </w:pPr>
            <w:r w:rsidRPr="00DE30D4">
              <w:rPr>
                <w:b/>
                <w:bCs/>
                <w:color w:val="000000" w:themeColor="text1"/>
              </w:rPr>
              <w:t>TRƯỜNG MẦM NON CHIẾN THẮNG</w:t>
            </w:r>
          </w:p>
        </w:tc>
        <w:tc>
          <w:tcPr>
            <w:tcW w:w="8464" w:type="dxa"/>
          </w:tcPr>
          <w:p w14:paraId="1A429D8C" w14:textId="77777777" w:rsidR="00434B33" w:rsidRPr="00DE30D4" w:rsidRDefault="00434B33" w:rsidP="00434B33">
            <w:pPr>
              <w:rPr>
                <w:color w:val="000000" w:themeColor="text1"/>
              </w:rPr>
            </w:pPr>
          </w:p>
        </w:tc>
      </w:tr>
    </w:tbl>
    <w:p w14:paraId="03A3D8E4" w14:textId="1AEDEB1F" w:rsidR="002E7182" w:rsidRPr="00DE30D4" w:rsidRDefault="00434B33" w:rsidP="00434B33">
      <w:pPr>
        <w:spacing w:after="0" w:line="240" w:lineRule="auto"/>
        <w:jc w:val="center"/>
        <w:rPr>
          <w:b/>
          <w:bCs/>
          <w:color w:val="000000" w:themeColor="text1"/>
        </w:rPr>
      </w:pPr>
      <w:r w:rsidRPr="00DE30D4">
        <w:rPr>
          <w:b/>
          <w:bCs/>
          <w:color w:val="000000" w:themeColor="text1"/>
        </w:rPr>
        <w:t>KẾ HOẠCH GIÁO DỤC LỚ</w:t>
      </w:r>
      <w:r w:rsidR="00212948">
        <w:rPr>
          <w:b/>
          <w:bCs/>
          <w:color w:val="000000" w:themeColor="text1"/>
        </w:rPr>
        <w:t>P 4B2</w:t>
      </w:r>
    </w:p>
    <w:p w14:paraId="64DA88F3" w14:textId="2B306906" w:rsidR="00434B33" w:rsidRPr="00DE30D4" w:rsidRDefault="00434B33" w:rsidP="00434B33">
      <w:pPr>
        <w:spacing w:after="0" w:line="240" w:lineRule="auto"/>
        <w:jc w:val="center"/>
        <w:rPr>
          <w:color w:val="000000" w:themeColor="text1"/>
        </w:rPr>
      </w:pPr>
      <w:r w:rsidRPr="00DE30D4">
        <w:rPr>
          <w:color w:val="000000" w:themeColor="text1"/>
        </w:rPr>
        <w:t xml:space="preserve">Chủ đề: </w:t>
      </w:r>
      <w:r w:rsidR="00370199">
        <w:rPr>
          <w:b/>
          <w:bCs/>
          <w:color w:val="000000" w:themeColor="text1"/>
        </w:rPr>
        <w:t>THỰC VẬT</w:t>
      </w:r>
      <w:r w:rsidR="001F15E6" w:rsidRPr="00DE30D4">
        <w:rPr>
          <w:b/>
          <w:bCs/>
          <w:color w:val="000000" w:themeColor="text1"/>
        </w:rPr>
        <w:t xml:space="preserve"> </w:t>
      </w:r>
    </w:p>
    <w:p w14:paraId="3043CC19" w14:textId="574B5BEC" w:rsidR="00434B33" w:rsidRPr="00DE30D4" w:rsidRDefault="00434B33" w:rsidP="00434B33">
      <w:pPr>
        <w:spacing w:after="0" w:line="240" w:lineRule="auto"/>
        <w:jc w:val="center"/>
        <w:rPr>
          <w:color w:val="000000" w:themeColor="text1"/>
        </w:rPr>
      </w:pPr>
      <w:r w:rsidRPr="00DE30D4">
        <w:rPr>
          <w:color w:val="000000" w:themeColor="text1"/>
        </w:rPr>
        <w:t xml:space="preserve">Thời gian thực hiện: (Từ </w:t>
      </w:r>
      <w:r w:rsidR="001F15E6" w:rsidRPr="00DE30D4">
        <w:rPr>
          <w:color w:val="000000" w:themeColor="text1"/>
        </w:rPr>
        <w:t>0</w:t>
      </w:r>
      <w:r w:rsidR="00536C62">
        <w:rPr>
          <w:color w:val="000000" w:themeColor="text1"/>
        </w:rPr>
        <w:t>9</w:t>
      </w:r>
      <w:r w:rsidRPr="00DE30D4">
        <w:rPr>
          <w:color w:val="000000" w:themeColor="text1"/>
        </w:rPr>
        <w:t>/</w:t>
      </w:r>
      <w:r w:rsidR="0035105D">
        <w:rPr>
          <w:color w:val="000000" w:themeColor="text1"/>
        </w:rPr>
        <w:t>3</w:t>
      </w:r>
      <w:r w:rsidRPr="00DE30D4">
        <w:rPr>
          <w:color w:val="000000" w:themeColor="text1"/>
        </w:rPr>
        <w:t xml:space="preserve"> – </w:t>
      </w:r>
      <w:r w:rsidR="00536C62">
        <w:rPr>
          <w:color w:val="000000" w:themeColor="text1"/>
        </w:rPr>
        <w:t>14</w:t>
      </w:r>
      <w:r w:rsidRPr="00DE30D4">
        <w:rPr>
          <w:color w:val="000000" w:themeColor="text1"/>
        </w:rPr>
        <w:t>/</w:t>
      </w:r>
      <w:r w:rsidR="0035105D">
        <w:rPr>
          <w:color w:val="000000" w:themeColor="text1"/>
        </w:rPr>
        <w:t>3</w:t>
      </w:r>
      <w:r w:rsidRPr="00DE30D4">
        <w:rPr>
          <w:color w:val="000000" w:themeColor="text1"/>
        </w:rPr>
        <w:t>)</w:t>
      </w:r>
    </w:p>
    <w:p w14:paraId="00B9F9DA" w14:textId="36D65B21" w:rsidR="001F15E6" w:rsidRPr="00DE30D4" w:rsidRDefault="001F15E6" w:rsidP="00434B33">
      <w:pPr>
        <w:spacing w:after="0" w:line="240" w:lineRule="auto"/>
        <w:jc w:val="center"/>
        <w:rPr>
          <w:color w:val="000000" w:themeColor="text1"/>
        </w:rPr>
      </w:pPr>
      <w:r w:rsidRPr="00DE30D4">
        <w:rPr>
          <w:color w:val="000000" w:themeColor="text1"/>
        </w:rPr>
        <w:t xml:space="preserve">Nhánh </w:t>
      </w:r>
      <w:r w:rsidR="00536C62">
        <w:rPr>
          <w:color w:val="000000" w:themeColor="text1"/>
        </w:rPr>
        <w:t>2</w:t>
      </w:r>
      <w:r w:rsidRPr="00DE30D4">
        <w:rPr>
          <w:color w:val="000000" w:themeColor="text1"/>
        </w:rPr>
        <w:t xml:space="preserve">: </w:t>
      </w:r>
      <w:r w:rsidR="00536C62">
        <w:rPr>
          <w:color w:val="000000" w:themeColor="text1"/>
        </w:rPr>
        <w:t>Em yêu cây xanh</w:t>
      </w:r>
    </w:p>
    <w:p w14:paraId="3EDF35DC" w14:textId="77777777" w:rsidR="00F741DA" w:rsidRPr="00DE30D4" w:rsidRDefault="00F741DA" w:rsidP="00434B33">
      <w:pPr>
        <w:spacing w:after="0" w:line="240" w:lineRule="auto"/>
        <w:jc w:val="center"/>
        <w:rPr>
          <w:color w:val="000000" w:themeColor="text1"/>
        </w:rPr>
      </w:pPr>
    </w:p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2734"/>
        <w:gridCol w:w="2734"/>
        <w:gridCol w:w="2735"/>
        <w:gridCol w:w="2735"/>
        <w:gridCol w:w="2949"/>
      </w:tblGrid>
      <w:tr w:rsidR="00DE30D4" w:rsidRPr="00DE30D4" w14:paraId="6C0FCE35" w14:textId="29033083" w:rsidTr="00362DC8">
        <w:tc>
          <w:tcPr>
            <w:tcW w:w="2734" w:type="dxa"/>
          </w:tcPr>
          <w:p w14:paraId="737F995C" w14:textId="245B37C6" w:rsidR="00434B33" w:rsidRPr="00DE30D4" w:rsidRDefault="00434B33" w:rsidP="00434B33">
            <w:pPr>
              <w:jc w:val="center"/>
              <w:rPr>
                <w:color w:val="000000" w:themeColor="text1"/>
              </w:rPr>
            </w:pPr>
            <w:r w:rsidRPr="00DE30D4">
              <w:rPr>
                <w:color w:val="000000" w:themeColor="text1"/>
              </w:rPr>
              <w:t>Thứ 2</w:t>
            </w:r>
          </w:p>
        </w:tc>
        <w:tc>
          <w:tcPr>
            <w:tcW w:w="2734" w:type="dxa"/>
          </w:tcPr>
          <w:p w14:paraId="012B6020" w14:textId="4E76445E" w:rsidR="00434B33" w:rsidRPr="00DE30D4" w:rsidRDefault="00434B33" w:rsidP="00434B33">
            <w:pPr>
              <w:jc w:val="center"/>
              <w:rPr>
                <w:color w:val="000000" w:themeColor="text1"/>
              </w:rPr>
            </w:pPr>
            <w:r w:rsidRPr="00DE30D4">
              <w:rPr>
                <w:color w:val="000000" w:themeColor="text1"/>
              </w:rPr>
              <w:t>Thứ 3</w:t>
            </w:r>
          </w:p>
        </w:tc>
        <w:tc>
          <w:tcPr>
            <w:tcW w:w="2735" w:type="dxa"/>
          </w:tcPr>
          <w:p w14:paraId="78136F48" w14:textId="1BD54374" w:rsidR="00434B33" w:rsidRPr="00DE30D4" w:rsidRDefault="00434B33" w:rsidP="00434B33">
            <w:pPr>
              <w:jc w:val="center"/>
              <w:rPr>
                <w:color w:val="000000" w:themeColor="text1"/>
              </w:rPr>
            </w:pPr>
            <w:r w:rsidRPr="00DE30D4">
              <w:rPr>
                <w:color w:val="000000" w:themeColor="text1"/>
              </w:rPr>
              <w:t>Thứ 4</w:t>
            </w:r>
          </w:p>
        </w:tc>
        <w:tc>
          <w:tcPr>
            <w:tcW w:w="2735" w:type="dxa"/>
          </w:tcPr>
          <w:p w14:paraId="1CA11E30" w14:textId="3882BF44" w:rsidR="00434B33" w:rsidRPr="00DE30D4" w:rsidRDefault="00434B33" w:rsidP="00434B33">
            <w:pPr>
              <w:jc w:val="center"/>
              <w:rPr>
                <w:color w:val="000000" w:themeColor="text1"/>
              </w:rPr>
            </w:pPr>
            <w:r w:rsidRPr="00DE30D4">
              <w:rPr>
                <w:color w:val="000000" w:themeColor="text1"/>
              </w:rPr>
              <w:t>Thứ 5</w:t>
            </w:r>
          </w:p>
        </w:tc>
        <w:tc>
          <w:tcPr>
            <w:tcW w:w="2949" w:type="dxa"/>
          </w:tcPr>
          <w:p w14:paraId="7A68C86F" w14:textId="7A9FBC29" w:rsidR="00434B33" w:rsidRPr="00DE30D4" w:rsidRDefault="00434B33" w:rsidP="00434B33">
            <w:pPr>
              <w:jc w:val="center"/>
              <w:rPr>
                <w:color w:val="000000" w:themeColor="text1"/>
              </w:rPr>
            </w:pPr>
            <w:r w:rsidRPr="00DE30D4">
              <w:rPr>
                <w:color w:val="000000" w:themeColor="text1"/>
              </w:rPr>
              <w:t>Thứ 6</w:t>
            </w:r>
          </w:p>
        </w:tc>
      </w:tr>
      <w:tr w:rsidR="00171018" w:rsidRPr="00DE30D4" w14:paraId="4E36C7ED" w14:textId="20DE4908" w:rsidTr="00362DC8">
        <w:tc>
          <w:tcPr>
            <w:tcW w:w="2734" w:type="dxa"/>
          </w:tcPr>
          <w:p w14:paraId="0B141356" w14:textId="77777777" w:rsidR="00171018" w:rsidRDefault="00171018" w:rsidP="00171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Ngày 09/03/2026</w:t>
            </w:r>
          </w:p>
          <w:p w14:paraId="1C367D6C" w14:textId="77777777" w:rsidR="00171018" w:rsidRDefault="00171018" w:rsidP="00171018">
            <w:pPr>
              <w:widowControl w:val="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PTTC</w:t>
            </w:r>
          </w:p>
          <w:p w14:paraId="71764E08" w14:textId="77777777" w:rsidR="00171018" w:rsidRDefault="00171018" w:rsidP="00171018">
            <w:pPr>
              <w:widowControl w:val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VĐCB: Đi bước lùi</w:t>
            </w:r>
          </w:p>
          <w:p w14:paraId="629C72C7" w14:textId="77777777" w:rsidR="00171018" w:rsidRDefault="00171018" w:rsidP="00171018">
            <w:pPr>
              <w:widowControl w:val="0"/>
              <w:rPr>
                <w:rFonts w:eastAsia="Times New Roman" w:cs="Times New Roman"/>
                <w:szCs w:val="28"/>
              </w:rPr>
            </w:pPr>
          </w:p>
          <w:p w14:paraId="3566BEFE" w14:textId="32F1D6EA" w:rsidR="00171018" w:rsidRPr="00DE30D4" w:rsidRDefault="00171018" w:rsidP="0017101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34" w:type="dxa"/>
          </w:tcPr>
          <w:p w14:paraId="26EC2F76" w14:textId="77777777" w:rsidR="00171018" w:rsidRDefault="00171018" w:rsidP="00171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Ngày 10/03/2026</w:t>
            </w:r>
          </w:p>
          <w:p w14:paraId="4DE57C50" w14:textId="77777777" w:rsidR="00171018" w:rsidRDefault="00171018" w:rsidP="00171018">
            <w:pPr>
              <w:widowControl w:val="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PTNT</w:t>
            </w:r>
          </w:p>
          <w:p w14:paraId="41B9D3F1" w14:textId="77DED69C" w:rsidR="00171018" w:rsidRPr="00DE30D4" w:rsidRDefault="00171018" w:rsidP="00171018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szCs w:val="28"/>
              </w:rPr>
              <w:t>So sánh, nhận biết sự giống nhau và khác nhau về chiều rộng của 2 đối tượng</w:t>
            </w:r>
          </w:p>
        </w:tc>
        <w:tc>
          <w:tcPr>
            <w:tcW w:w="2735" w:type="dxa"/>
          </w:tcPr>
          <w:p w14:paraId="29966954" w14:textId="77777777" w:rsidR="00171018" w:rsidRDefault="00171018" w:rsidP="00171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Ngày 11/03/2026</w:t>
            </w:r>
          </w:p>
          <w:p w14:paraId="0A53809A" w14:textId="77777777" w:rsidR="00171018" w:rsidRDefault="00171018" w:rsidP="00171018">
            <w:pPr>
              <w:widowControl w:val="0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PTTM</w:t>
            </w:r>
          </w:p>
          <w:p w14:paraId="4079598E" w14:textId="77777777" w:rsidR="00171018" w:rsidRDefault="00171018" w:rsidP="00171018">
            <w:pPr>
              <w:widowControl w:val="0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 xml:space="preserve"> Dạy KNVĐ vỗ tay theo nhịp Em yêu cây xanh</w:t>
            </w:r>
          </w:p>
          <w:p w14:paraId="0A6D6C9D" w14:textId="77777777" w:rsidR="00171018" w:rsidRDefault="00171018" w:rsidP="00171018">
            <w:pPr>
              <w:widowControl w:val="0"/>
              <w:jc w:val="center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(Liên hệ điều 33)</w:t>
            </w:r>
          </w:p>
          <w:p w14:paraId="22EC7637" w14:textId="77777777" w:rsidR="00171018" w:rsidRDefault="00171018" w:rsidP="00171018">
            <w:pPr>
              <w:widowControl w:val="0"/>
              <w:jc w:val="center"/>
              <w:rPr>
                <w:rFonts w:eastAsia="Times New Roman" w:cs="Times New Roman"/>
                <w:color w:val="FF0000"/>
                <w:szCs w:val="28"/>
              </w:rPr>
            </w:pPr>
          </w:p>
          <w:p w14:paraId="11048AD6" w14:textId="3ADC1ECD" w:rsidR="00171018" w:rsidRPr="00DE30D4" w:rsidRDefault="00171018" w:rsidP="0017101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35" w:type="dxa"/>
          </w:tcPr>
          <w:p w14:paraId="647FD1C7" w14:textId="77777777" w:rsidR="00171018" w:rsidRDefault="00171018" w:rsidP="00171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Ngày12/03/2026</w:t>
            </w:r>
          </w:p>
          <w:p w14:paraId="169FA92B" w14:textId="77777777" w:rsidR="00171018" w:rsidRDefault="00171018" w:rsidP="00171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PTTM</w:t>
            </w:r>
          </w:p>
          <w:p w14:paraId="0629A35A" w14:textId="77777777" w:rsidR="00171018" w:rsidRDefault="00171018" w:rsidP="00171018">
            <w:pPr>
              <w:widowControl w:val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Vẽ: Cây xanh </w:t>
            </w:r>
          </w:p>
          <w:p w14:paraId="066C672D" w14:textId="77777777" w:rsidR="00171018" w:rsidRDefault="00171018" w:rsidP="00171018">
            <w:pPr>
              <w:widowControl w:val="0"/>
              <w:jc w:val="center"/>
              <w:rPr>
                <w:rFonts w:eastAsia="Times New Roman" w:cs="Times New Roman"/>
                <w:szCs w:val="28"/>
              </w:rPr>
            </w:pPr>
          </w:p>
          <w:p w14:paraId="07BED4A9" w14:textId="77777777" w:rsidR="00171018" w:rsidRDefault="00171018" w:rsidP="00171018">
            <w:pPr>
              <w:widowControl w:val="0"/>
              <w:jc w:val="center"/>
              <w:rPr>
                <w:rFonts w:eastAsia="Times New Roman" w:cs="Times New Roman"/>
                <w:szCs w:val="28"/>
              </w:rPr>
            </w:pPr>
          </w:p>
          <w:p w14:paraId="764EF5C0" w14:textId="214D4CDC" w:rsidR="00171018" w:rsidRPr="00DE30D4" w:rsidRDefault="00171018" w:rsidP="0017101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49" w:type="dxa"/>
          </w:tcPr>
          <w:p w14:paraId="3EF10A6C" w14:textId="77777777" w:rsidR="00171018" w:rsidRDefault="00171018" w:rsidP="00171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Ngày 13/3/2026</w:t>
            </w:r>
          </w:p>
          <w:p w14:paraId="40299F76" w14:textId="77777777" w:rsidR="00171018" w:rsidRDefault="00171018" w:rsidP="00171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PTNN</w:t>
            </w:r>
          </w:p>
          <w:p w14:paraId="0AA47161" w14:textId="17D73D9F" w:rsidR="00171018" w:rsidRPr="00DE30D4" w:rsidRDefault="00171018" w:rsidP="00171018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szCs w:val="28"/>
              </w:rPr>
              <w:t>Truyện: Sự tích cây vú sữa</w:t>
            </w:r>
          </w:p>
        </w:tc>
      </w:tr>
      <w:tr w:rsidR="00171018" w:rsidRPr="00DE30D4" w14:paraId="5B399A8C" w14:textId="619E55ED" w:rsidTr="00362DC8">
        <w:tc>
          <w:tcPr>
            <w:tcW w:w="2734" w:type="dxa"/>
          </w:tcPr>
          <w:p w14:paraId="7237CBB0" w14:textId="77777777" w:rsidR="00171018" w:rsidRDefault="00171018" w:rsidP="00171018">
            <w:pPr>
              <w:widowControl w:val="0"/>
              <w:tabs>
                <w:tab w:val="left" w:pos="3042"/>
              </w:tabs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 xml:space="preserve">- MĐ: </w:t>
            </w:r>
            <w:r>
              <w:rPr>
                <w:rFonts w:eastAsia="Times New Roman" w:cs="Times New Roman"/>
                <w:szCs w:val="28"/>
              </w:rPr>
              <w:t>Trò chuyện về hành vi bỏ rác đúng nơi quy định</w:t>
            </w:r>
          </w:p>
          <w:p w14:paraId="618E1C11" w14:textId="77777777" w:rsidR="00171018" w:rsidRDefault="00171018" w:rsidP="00171018">
            <w:pPr>
              <w:widowControl w:val="0"/>
              <w:tabs>
                <w:tab w:val="left" w:pos="3042"/>
              </w:tabs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Cách chăm sóc và bảo vệ cây </w:t>
            </w:r>
          </w:p>
          <w:p w14:paraId="23D79F34" w14:textId="77777777" w:rsidR="00171018" w:rsidRDefault="00171018" w:rsidP="00171018">
            <w:pPr>
              <w:widowControl w:val="0"/>
              <w:tabs>
                <w:tab w:val="left" w:pos="3042"/>
              </w:tabs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TC: Nu na nu nống</w:t>
            </w:r>
          </w:p>
          <w:p w14:paraId="22035E5E" w14:textId="77777777" w:rsidR="00171018" w:rsidRDefault="00171018" w:rsidP="0017101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ind w:left="0" w:hanging="18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Chơi tự do </w:t>
            </w:r>
          </w:p>
          <w:p w14:paraId="7647F2C5" w14:textId="77777777" w:rsidR="00171018" w:rsidRDefault="00171018" w:rsidP="00171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*SEL:  Giúp trẻ Phân biệt được hành vi đúng (bỏ rác vào thùng) và chưa đúng (vứt rác bừa bãi)</w:t>
            </w:r>
          </w:p>
          <w:p w14:paraId="26A0AEA2" w14:textId="14A0A71D" w:rsidR="00171018" w:rsidRPr="00DE30D4" w:rsidRDefault="00171018" w:rsidP="0017101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34" w:type="dxa"/>
          </w:tcPr>
          <w:p w14:paraId="4139595E" w14:textId="77777777" w:rsidR="00171018" w:rsidRDefault="00171018" w:rsidP="0017101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18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MĐ: </w:t>
            </w:r>
            <w:r>
              <w:rPr>
                <w:rFonts w:eastAsia="Times New Roman" w:cs="Times New Roman"/>
                <w:color w:val="000000"/>
                <w:szCs w:val="28"/>
              </w:rPr>
              <w:t>Quan sát trò chuyện lời nói và cử chỉ lễ phép trong giao tiếp ở nơi công cộng</w:t>
            </w:r>
          </w:p>
          <w:p w14:paraId="502630E8" w14:textId="77777777" w:rsidR="00171018" w:rsidRDefault="00171018" w:rsidP="0017101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18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Quan sát trò chuyện lời nói và cử chỉ lễ phép trong giao tiếp ở nơi công cộng</w:t>
            </w:r>
          </w:p>
          <w:p w14:paraId="642F123D" w14:textId="77777777" w:rsidR="00171018" w:rsidRDefault="00171018" w:rsidP="0017101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18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TC: Cáo và thỏ</w:t>
            </w:r>
          </w:p>
          <w:p w14:paraId="7CDBA5D1" w14:textId="77777777" w:rsidR="00171018" w:rsidRDefault="00171018" w:rsidP="0017101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18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Chơi tự do</w:t>
            </w:r>
          </w:p>
          <w:p w14:paraId="7D584707" w14:textId="11754634" w:rsidR="00171018" w:rsidRPr="00DE30D4" w:rsidRDefault="00171018" w:rsidP="00171018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 xml:space="preserve">*SEL: Giúp trẻ nhận biết hành vi của bản thân khi giao tiếp nơi công cộng. Biết phân </w:t>
            </w:r>
            <w:r>
              <w:rPr>
                <w:rFonts w:eastAsia="Times New Roman" w:cs="Times New Roman"/>
                <w:color w:val="FF0000"/>
                <w:szCs w:val="28"/>
              </w:rPr>
              <w:lastRenderedPageBreak/>
              <w:t>biệt lời nói lễ phép và chưa lễ phép.</w:t>
            </w:r>
          </w:p>
        </w:tc>
        <w:tc>
          <w:tcPr>
            <w:tcW w:w="2735" w:type="dxa"/>
          </w:tcPr>
          <w:p w14:paraId="5B12F55B" w14:textId="77777777" w:rsidR="00171018" w:rsidRDefault="00171018" w:rsidP="00171018">
            <w:pPr>
              <w:widowControl w:val="0"/>
              <w:jc w:val="both"/>
              <w:rPr>
                <w:rFonts w:eastAsia="Times New Roman" w:cs="Times New Roman"/>
                <w:color w:val="EE0000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lastRenderedPageBreak/>
              <w:t xml:space="preserve">- </w:t>
            </w:r>
            <w:r>
              <w:rPr>
                <w:rFonts w:eastAsia="Times New Roman" w:cs="Times New Roman"/>
                <w:b/>
                <w:bCs/>
                <w:szCs w:val="28"/>
              </w:rPr>
              <w:t>MĐ:</w:t>
            </w:r>
            <w:r>
              <w:t xml:space="preserve"> </w:t>
            </w:r>
            <w:r>
              <w:rPr>
                <w:rFonts w:eastAsia="Times New Roman" w:cs="Times New Roman"/>
                <w:color w:val="EE0000"/>
                <w:szCs w:val="28"/>
              </w:rPr>
              <w:t>Quan sát cây xanh (Liên hệ điều 31)</w:t>
            </w:r>
          </w:p>
          <w:p w14:paraId="015B944E" w14:textId="77777777" w:rsidR="00171018" w:rsidRDefault="00171018" w:rsidP="00171018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TC: Dung dăng dung dẻ</w:t>
            </w:r>
          </w:p>
          <w:p w14:paraId="3EA9D101" w14:textId="31552B8F" w:rsidR="00171018" w:rsidRPr="00DE30D4" w:rsidRDefault="00171018" w:rsidP="00171018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szCs w:val="28"/>
              </w:rPr>
              <w:t>- Chơi tự do</w:t>
            </w:r>
          </w:p>
        </w:tc>
        <w:tc>
          <w:tcPr>
            <w:tcW w:w="2735" w:type="dxa"/>
          </w:tcPr>
          <w:p w14:paraId="2B74E1C5" w14:textId="77777777" w:rsidR="00171018" w:rsidRDefault="00171018" w:rsidP="00171018">
            <w:pPr>
              <w:widowControl w:val="0"/>
              <w:tabs>
                <w:tab w:val="left" w:pos="3042"/>
              </w:tabs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r>
              <w:rPr>
                <w:rFonts w:eastAsia="Times New Roman" w:cs="Times New Roman"/>
                <w:b/>
                <w:bCs/>
                <w:szCs w:val="28"/>
              </w:rPr>
              <w:t>MĐ</w:t>
            </w:r>
            <w:r>
              <w:rPr>
                <w:rFonts w:eastAsia="Times New Roman" w:cs="Times New Roman"/>
                <w:szCs w:val="28"/>
              </w:rPr>
              <w:t>: Ném bóng vào rổ,, Ai ném xa nhất, vượt chướng ngại vật</w:t>
            </w:r>
          </w:p>
          <w:p w14:paraId="3E061939" w14:textId="77777777" w:rsidR="00171018" w:rsidRDefault="00171018" w:rsidP="00171018">
            <w:pPr>
              <w:widowControl w:val="0"/>
              <w:tabs>
                <w:tab w:val="left" w:pos="3042"/>
              </w:tabs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-TC Nu na nu nống</w:t>
            </w:r>
          </w:p>
          <w:p w14:paraId="0B0268F4" w14:textId="77777777" w:rsidR="00171018" w:rsidRDefault="00171018" w:rsidP="00171018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Chơi tự do</w:t>
            </w:r>
          </w:p>
          <w:p w14:paraId="13C3D7C7" w14:textId="76810E23" w:rsidR="00171018" w:rsidRPr="00DE30D4" w:rsidRDefault="00171018" w:rsidP="00171018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*SEL: Trẻ nhận biết khả năng vận động của bản thân</w:t>
            </w:r>
          </w:p>
        </w:tc>
        <w:tc>
          <w:tcPr>
            <w:tcW w:w="2949" w:type="dxa"/>
          </w:tcPr>
          <w:p w14:paraId="50084914" w14:textId="77777777" w:rsidR="00171018" w:rsidRDefault="00171018" w:rsidP="00171018">
            <w:pPr>
              <w:widowControl w:val="0"/>
              <w:tabs>
                <w:tab w:val="left" w:pos="3042"/>
              </w:tabs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r>
              <w:rPr>
                <w:rFonts w:eastAsia="Times New Roman" w:cs="Times New Roman"/>
                <w:b/>
                <w:bCs/>
                <w:szCs w:val="28"/>
              </w:rPr>
              <w:t>MĐ:</w:t>
            </w:r>
            <w:r>
              <w:t xml:space="preserve"> </w:t>
            </w:r>
            <w:r>
              <w:rPr>
                <w:rFonts w:eastAsia="Times New Roman" w:cs="Times New Roman"/>
                <w:szCs w:val="28"/>
              </w:rPr>
              <w:t>Cách chăm sóc và bảo vệ cây</w:t>
            </w:r>
          </w:p>
          <w:p w14:paraId="68E8618D" w14:textId="77777777" w:rsidR="00171018" w:rsidRDefault="00171018" w:rsidP="00171018">
            <w:pPr>
              <w:widowControl w:val="0"/>
              <w:tabs>
                <w:tab w:val="left" w:pos="3042"/>
              </w:tabs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Thực hành chăm sóc cây hoa</w:t>
            </w:r>
          </w:p>
          <w:p w14:paraId="35F33D88" w14:textId="77777777" w:rsidR="00171018" w:rsidRDefault="00171018" w:rsidP="00171018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TC: Dung dăng dung dẻ</w:t>
            </w:r>
          </w:p>
          <w:p w14:paraId="4F8C660B" w14:textId="77777777" w:rsidR="00171018" w:rsidRDefault="00171018" w:rsidP="00171018">
            <w:pPr>
              <w:widowControl w:val="0"/>
              <w:tabs>
                <w:tab w:val="left" w:pos="3042"/>
              </w:tabs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Chơi tự do  </w:t>
            </w:r>
          </w:p>
          <w:p w14:paraId="12534E13" w14:textId="58339374" w:rsidR="00171018" w:rsidRPr="00DE30D4" w:rsidRDefault="00171018" w:rsidP="00171018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*SEL: Hình thành ý thức bảo vệ môi trường chung.</w:t>
            </w:r>
          </w:p>
        </w:tc>
      </w:tr>
      <w:tr w:rsidR="00171018" w:rsidRPr="00DE30D4" w14:paraId="7584C625" w14:textId="20E6F4BD" w:rsidTr="00362DC8">
        <w:tc>
          <w:tcPr>
            <w:tcW w:w="2734" w:type="dxa"/>
          </w:tcPr>
          <w:p w14:paraId="13E3C4CC" w14:textId="77777777" w:rsidR="00171018" w:rsidRDefault="00171018" w:rsidP="00171018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lastRenderedPageBreak/>
              <w:t>- Hoạt động đọc thơ: Cây đào</w:t>
            </w:r>
          </w:p>
          <w:p w14:paraId="240189D9" w14:textId="77777777" w:rsidR="00171018" w:rsidRDefault="00171018" w:rsidP="00171018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Nêu gương cuối ngày</w:t>
            </w:r>
          </w:p>
          <w:p w14:paraId="6A120519" w14:textId="77777777" w:rsidR="00171018" w:rsidRDefault="00171018" w:rsidP="00171018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 - Vệ sinh + Trả trẻ</w:t>
            </w:r>
          </w:p>
          <w:p w14:paraId="4BEAE1F9" w14:textId="505A83EC" w:rsidR="00171018" w:rsidRPr="00DE30D4" w:rsidRDefault="00171018" w:rsidP="00171018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*SEL: Trẻ hiểu ý nghĩa của cây đào trong ngày Tết</w:t>
            </w:r>
          </w:p>
        </w:tc>
        <w:tc>
          <w:tcPr>
            <w:tcW w:w="2734" w:type="dxa"/>
          </w:tcPr>
          <w:p w14:paraId="498A7B3B" w14:textId="77777777" w:rsidR="00171018" w:rsidRDefault="00171018" w:rsidP="00171018">
            <w:pPr>
              <w:widowControl w:val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Hoạt động: Xếp dán bông hoa </w:t>
            </w:r>
          </w:p>
          <w:p w14:paraId="60A66391" w14:textId="77777777" w:rsidR="00171018" w:rsidRDefault="00171018" w:rsidP="00171018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Nêu gương cuối ngày</w:t>
            </w:r>
          </w:p>
          <w:p w14:paraId="6A46A969" w14:textId="77777777" w:rsidR="00171018" w:rsidRDefault="00171018" w:rsidP="00171018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Vệ sinh + Trả trẻ</w:t>
            </w:r>
          </w:p>
          <w:p w14:paraId="0CEBE3A1" w14:textId="33DE0506" w:rsidR="00171018" w:rsidRPr="00DE30D4" w:rsidRDefault="00171018" w:rsidP="00171018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*SEL: Giúp trẻ rèn tính kiên trì, cẩn thận.</w:t>
            </w:r>
            <w:r>
              <w:rPr>
                <w:rFonts w:eastAsia="Times New Roman" w:cs="Times New Roman"/>
                <w:color w:val="FF0000"/>
                <w:szCs w:val="28"/>
              </w:rPr>
              <w:br/>
              <w:t>Phát triển sự tự tin và khả năng sáng tạo</w:t>
            </w:r>
          </w:p>
        </w:tc>
        <w:tc>
          <w:tcPr>
            <w:tcW w:w="2735" w:type="dxa"/>
          </w:tcPr>
          <w:p w14:paraId="584A1615" w14:textId="77777777" w:rsidR="00171018" w:rsidRDefault="00171018" w:rsidP="00171018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Quan sát trò chuyện với trẻ quan tâm, giúp đỡ bạn trong giờ HĐC</w:t>
            </w:r>
          </w:p>
          <w:p w14:paraId="2D3DFDB2" w14:textId="77777777" w:rsidR="00171018" w:rsidRDefault="00171018" w:rsidP="00171018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Nêu gương cuối ngày</w:t>
            </w:r>
          </w:p>
          <w:p w14:paraId="3E3A55E1" w14:textId="77777777" w:rsidR="00171018" w:rsidRDefault="00171018" w:rsidP="00171018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Vệ sinh + Trả trẻ</w:t>
            </w:r>
          </w:p>
          <w:p w14:paraId="5088469E" w14:textId="5EFD65C3" w:rsidR="00171018" w:rsidRPr="00DE30D4" w:rsidRDefault="00171018" w:rsidP="00171018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* SEL: Biết quan tâm đến bạn khi bạn gặp khó khăn (làm rơi đồ, chưa biết cách chơi</w:t>
            </w:r>
          </w:p>
        </w:tc>
        <w:tc>
          <w:tcPr>
            <w:tcW w:w="2735" w:type="dxa"/>
          </w:tcPr>
          <w:p w14:paraId="3FCE0BC6" w14:textId="77777777" w:rsidR="00171018" w:rsidRDefault="00171018" w:rsidP="00171018">
            <w:pPr>
              <w:widowControl w:val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Hoạt động: “Nặn qủa cam”</w:t>
            </w:r>
          </w:p>
          <w:p w14:paraId="5EA685D1" w14:textId="77777777" w:rsidR="00171018" w:rsidRDefault="00171018" w:rsidP="00171018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Nêu gương cuối ngày</w:t>
            </w:r>
          </w:p>
          <w:p w14:paraId="3568896E" w14:textId="77777777" w:rsidR="00171018" w:rsidRDefault="00171018" w:rsidP="00171018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Vệ sinh+Trả trẻ</w:t>
            </w:r>
          </w:p>
          <w:p w14:paraId="1709FEE8" w14:textId="066D0706" w:rsidR="00171018" w:rsidRPr="00DE30D4" w:rsidRDefault="00171018" w:rsidP="00171018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*SEL: Hình thành ý thức yêu quý các loại quả, biết lợi ích của quả cam đối với sức khỏe.</w:t>
            </w:r>
          </w:p>
        </w:tc>
        <w:tc>
          <w:tcPr>
            <w:tcW w:w="2949" w:type="dxa"/>
          </w:tcPr>
          <w:p w14:paraId="359DBDB2" w14:textId="77777777" w:rsidR="00171018" w:rsidRDefault="00171018" w:rsidP="00171018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Hoạt động:  KNCH Vườn cây nhà bé - Nêu gương cuối tuần</w:t>
            </w:r>
          </w:p>
          <w:p w14:paraId="7F833412" w14:textId="77777777" w:rsidR="00171018" w:rsidRDefault="00171018" w:rsidP="00171018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Vệ sinh+Trả trẻ</w:t>
            </w:r>
          </w:p>
          <w:p w14:paraId="5747B539" w14:textId="677191A5" w:rsidR="00171018" w:rsidRPr="00DE30D4" w:rsidRDefault="00171018" w:rsidP="00171018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*SEL: Biết thể hiện cảm xúc qua nét mặt, giọng hát.</w:t>
            </w:r>
          </w:p>
        </w:tc>
      </w:tr>
    </w:tbl>
    <w:p w14:paraId="5769056A" w14:textId="6DF6B75B" w:rsidR="00434B33" w:rsidRPr="00DE30D4" w:rsidRDefault="00434B33" w:rsidP="00434B33">
      <w:pPr>
        <w:spacing w:after="0" w:line="240" w:lineRule="auto"/>
        <w:jc w:val="center"/>
        <w:rPr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1"/>
        <w:gridCol w:w="6781"/>
      </w:tblGrid>
      <w:tr w:rsidR="00F741DA" w:rsidRPr="00DE30D4" w14:paraId="5DAAF092" w14:textId="77777777" w:rsidTr="00F741DA">
        <w:tc>
          <w:tcPr>
            <w:tcW w:w="6781" w:type="dxa"/>
          </w:tcPr>
          <w:p w14:paraId="234FC599" w14:textId="77777777" w:rsidR="00F741DA" w:rsidRPr="00DE30D4" w:rsidRDefault="00F741DA" w:rsidP="00434B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781" w:type="dxa"/>
          </w:tcPr>
          <w:p w14:paraId="5B9801D8" w14:textId="77777777" w:rsidR="00F741DA" w:rsidRPr="00DE30D4" w:rsidRDefault="00F741DA" w:rsidP="00F741DA">
            <w:pPr>
              <w:jc w:val="center"/>
              <w:rPr>
                <w:color w:val="000000" w:themeColor="text1"/>
              </w:rPr>
            </w:pPr>
            <w:r w:rsidRPr="00DE30D4">
              <w:rPr>
                <w:color w:val="000000" w:themeColor="text1"/>
              </w:rPr>
              <w:t>Giáo viên thực hiện</w:t>
            </w:r>
          </w:p>
          <w:p w14:paraId="465C4AB6" w14:textId="225851BE" w:rsidR="00F741DA" w:rsidRPr="00DE30D4" w:rsidRDefault="00212948" w:rsidP="00F741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Đàm Thị Mến – Đặng Thị Hồng Tuyến</w:t>
            </w:r>
            <w:bookmarkStart w:id="0" w:name="_GoBack"/>
            <w:bookmarkEnd w:id="0"/>
          </w:p>
        </w:tc>
      </w:tr>
    </w:tbl>
    <w:p w14:paraId="2CE4FEB8" w14:textId="77777777" w:rsidR="00F741DA" w:rsidRPr="00DE30D4" w:rsidRDefault="00F741DA" w:rsidP="00434B33">
      <w:pPr>
        <w:spacing w:after="0" w:line="240" w:lineRule="auto"/>
        <w:jc w:val="center"/>
        <w:rPr>
          <w:color w:val="000000" w:themeColor="text1"/>
        </w:rPr>
      </w:pPr>
    </w:p>
    <w:sectPr w:rsidR="00F741DA" w:rsidRPr="00DE30D4" w:rsidSect="00434B33">
      <w:pgSz w:w="15840" w:h="12240" w:orient="landscape" w:code="1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D64B8"/>
    <w:multiLevelType w:val="multilevel"/>
    <w:tmpl w:val="459241CA"/>
    <w:lvl w:ilvl="0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B33"/>
    <w:rsid w:val="00171018"/>
    <w:rsid w:val="001F15E6"/>
    <w:rsid w:val="00212948"/>
    <w:rsid w:val="002E7182"/>
    <w:rsid w:val="0035105D"/>
    <w:rsid w:val="00362DC8"/>
    <w:rsid w:val="00370199"/>
    <w:rsid w:val="00434B33"/>
    <w:rsid w:val="00536C62"/>
    <w:rsid w:val="0099724E"/>
    <w:rsid w:val="00DE30D4"/>
    <w:rsid w:val="00DF0B61"/>
    <w:rsid w:val="00F7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C3354"/>
  <w15:chartTrackingRefBased/>
  <w15:docId w15:val="{B502F4D7-88F2-4CA1-9025-E8A7CC365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4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NLC</dc:creator>
  <cp:keywords/>
  <dc:description/>
  <cp:lastModifiedBy>ADMIN</cp:lastModifiedBy>
  <cp:revision>9</cp:revision>
  <dcterms:created xsi:type="dcterms:W3CDTF">2025-10-15T08:49:00Z</dcterms:created>
  <dcterms:modified xsi:type="dcterms:W3CDTF">2026-03-24T08:14:00Z</dcterms:modified>
</cp:coreProperties>
</file>