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C9E4A" w14:textId="252AD4D0" w:rsidR="00E206D8" w:rsidRDefault="00E206D8">
      <w:r w:rsidRPr="00E206D8">
        <w:rPr>
          <w:noProof/>
          <w:sz w:val="28"/>
          <w:szCs w:val="28"/>
        </w:rPr>
        <mc:AlternateContent>
          <mc:Choice Requires="wps">
            <w:drawing>
              <wp:anchor distT="0" distB="0" distL="114300" distR="114300" simplePos="0" relativeHeight="251659264" behindDoc="0" locked="0" layoutInCell="1" allowOverlap="1" wp14:anchorId="3F100F77" wp14:editId="703B4E1D">
                <wp:simplePos x="0" y="0"/>
                <wp:positionH relativeFrom="margin">
                  <wp:align>left</wp:align>
                </wp:positionH>
                <wp:positionV relativeFrom="paragraph">
                  <wp:posOffset>156605</wp:posOffset>
                </wp:positionV>
                <wp:extent cx="8791575" cy="6145024"/>
                <wp:effectExtent l="19050" t="19050" r="47625" b="463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6145024"/>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A9C524" id="Rectangle 2" o:spid="_x0000_s1026" style="position:absolute;margin-left:0;margin-top:12.35pt;width:692.25pt;height:483.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ZaGQIAAA4EAAAOAAAAZHJzL2Uyb0RvYy54bWysU8Fu2zAMvQ/YPwi6L46DuGmNOEWRosOA&#10;bivW7gMUWY6FSqJGKXG6rx8lp1m63Yb5IIgm9fT4+LS8PljD9gqDBtfwcjLlTDkJrXbbhn9/uvtw&#10;yVmIwrXCgFMNf1GBX6/ev1sOvlYz6MG0ChmBuFAPvuF9jL4uiiB7ZUWYgFeOkh2gFZFC3BYtioHQ&#10;rSlm0+lFMQC2HkGqEOjv7Zjkq4zfdUrGr10XVGSm4cQt5hXzuklrsVqKeovC91oeaYh/YGGFdnTp&#10;CepWRMF2qP+CsloiBOjiRIItoOu0VLkH6qac/tHNYy+8yr2QOMGfZAr/D1Z+2T8g023DZ5w5YWlE&#10;30g04bZGsVmSZ/ChpqpH/4CpweDvQT4H5mDdU5W6QYShV6IlUmWqL94cSEGgo2wzfIaW0MUuQlbq&#10;0KFNgKQBO+SBvJwGog6RSfp5ubgqq0XFmaTcRTmvprN5vkPUr8c9hvhRgWVp03Ak8hle7O9DTHRE&#10;/VqSbnNwp43JUzeODQ2vFmVFxpDWkwaRXPD81B9nGcDoNpXnvnG7WRtke5GclL8jkzdlVkfys9GW&#10;yJ8XGXdUJokxirqB9oWEQRhNSY+INj3gT84GMmTDw4+dQMWZ+eRI3KtyPk8OzsG8WswowPPM5jwj&#10;nCQo6oizcbuOo+t3HvW2p5vKLJODGxpIp7NUaVgjqyNZMl1W8PhAkqvP41z1+xmvfgEAAP//AwBQ&#10;SwMEFAAGAAgAAAAhABFTTvzeAAAACAEAAA8AAABkcnMvZG93bnJldi54bWxMj0FPg0AUhO8m/ofN&#10;M/Fi7CJFpcjSqIk3EwM2Pb+yr0DKvkV2adFf7/akx8lMZr7J17PpxZFG11lWcLeIQBDXVnfcKNh8&#10;vt2mIJxH1thbJgXf5GBdXF7kmGl74pKOlW9EKGGXoYLW+yGT0tUtGXQLOxAHb29Hgz7IsZF6xFMo&#10;N72Mo+hBGuw4LLQ40GtL9aGajIKbH12ltNwfuqQsP17K7de7n1Cp66v5+QmEp9n/heGMH9ChCEw7&#10;O7F2olcQjngFcfII4uwu0+QexE7BahUnIItc/j9Q/AIAAP//AwBQSwECLQAUAAYACAAAACEAtoM4&#10;kv4AAADhAQAAEwAAAAAAAAAAAAAAAAAAAAAAW0NvbnRlbnRfVHlwZXNdLnhtbFBLAQItABQABgAI&#10;AAAAIQA4/SH/1gAAAJQBAAALAAAAAAAAAAAAAAAAAC8BAABfcmVscy8ucmVsc1BLAQItABQABgAI&#10;AAAAIQByjHZaGQIAAA4EAAAOAAAAAAAAAAAAAAAAAC4CAABkcnMvZTJvRG9jLnhtbFBLAQItABQA&#10;BgAIAAAAIQARU0783gAAAAgBAAAPAAAAAAAAAAAAAAAAAHMEAABkcnMvZG93bnJldi54bWxQSwUG&#10;AAAAAAQABADzAAAAfgUAAAAA&#10;" filled="f" strokeweight="4.5pt">
                <v:stroke linestyle="thickThin"/>
                <w10:wrap anchorx="margin"/>
              </v:rect>
            </w:pict>
          </mc:Fallback>
        </mc:AlternateContent>
      </w:r>
    </w:p>
    <w:p w14:paraId="1143A966" w14:textId="537DB16C" w:rsidR="00E206D8" w:rsidRPr="00E206D8" w:rsidRDefault="00E206D8" w:rsidP="00E206D8">
      <w:pPr>
        <w:spacing w:after="0" w:line="240" w:lineRule="auto"/>
        <w:jc w:val="center"/>
        <w:rPr>
          <w:sz w:val="28"/>
          <w:szCs w:val="28"/>
        </w:rPr>
      </w:pPr>
      <w:r w:rsidRPr="00E206D8">
        <w:rPr>
          <w:rFonts w:eastAsia="SimSun"/>
          <w:b/>
          <w:sz w:val="28"/>
          <w:szCs w:val="28"/>
          <w:lang w:val="nl-NL"/>
        </w:rPr>
        <w:t>ỦY BAN NHÂN DÂN PHƯỜNG LÊ CHÂN</w:t>
      </w:r>
    </w:p>
    <w:p w14:paraId="6BC6711D" w14:textId="77777777" w:rsidR="00E206D8" w:rsidRPr="00E206D8" w:rsidRDefault="00E206D8" w:rsidP="00E206D8">
      <w:pPr>
        <w:spacing w:after="0" w:line="240" w:lineRule="auto"/>
        <w:jc w:val="center"/>
        <w:rPr>
          <w:sz w:val="28"/>
          <w:szCs w:val="28"/>
        </w:rPr>
      </w:pPr>
      <w:r w:rsidRPr="00E206D8">
        <w:rPr>
          <w:rFonts w:eastAsia="SimSun"/>
          <w:b/>
          <w:sz w:val="28"/>
          <w:szCs w:val="28"/>
          <w:lang w:val="nl-NL"/>
        </w:rPr>
        <w:t xml:space="preserve">TRƯỜNG MẦM NON DƯ HÀNG KÊNH </w:t>
      </w:r>
    </w:p>
    <w:p w14:paraId="36EE552E" w14:textId="77777777" w:rsidR="00E206D8" w:rsidRPr="00D6401D" w:rsidRDefault="00E206D8" w:rsidP="00E206D8">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0FB9026D" wp14:editId="1CF7025E">
                <wp:simplePos x="0" y="0"/>
                <wp:positionH relativeFrom="column">
                  <wp:posOffset>3800866</wp:posOffset>
                </wp:positionH>
                <wp:positionV relativeFrom="paragraph">
                  <wp:posOffset>4991</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CA4D80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9.3pt,.4pt" to="433.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DuPQ53aAAAABQEAAA8AAABkcnMvZG93bnJldi54bWxMj8FOwzAQRO9I/IO1SFwq&#10;6lAghBCnQkBuvVBAXLfxkkTE6zR228DXsz3BcTSjmTfFcnK92tMYOs8GLucJKOLa244bA2+v1UUG&#10;KkRki71nMvBNAZbl6UmBufUHfqH9OjZKSjjkaKCNcci1DnVLDsPcD8TiffrRYRQ5NtqOeJBy1+tF&#10;kqTaYcey0OJAjy3VX+udMxCqd9pWP7N6lnxcNZ4W26fVMxpzfjY93IOKNMW/MBzxBR1KYdr4Hdug&#10;egM3d1kqUQNyQOwsvb0GtTlKXRb6P335CwAA//8DAFBLAQItABQABgAIAAAAIQC2gziS/gAAAOEB&#10;AAATAAAAAAAAAAAAAAAAAAAAAABbQ29udGVudF9UeXBlc10ueG1sUEsBAi0AFAAGAAgAAAAhADj9&#10;If/WAAAAlAEAAAsAAAAAAAAAAAAAAAAALwEAAF9yZWxzLy5yZWxzUEsBAi0AFAAGAAgAAAAhAPor&#10;wM7dAQAAqQMAAA4AAAAAAAAAAAAAAAAALgIAAGRycy9lMm9Eb2MueG1sUEsBAi0AFAAGAAgAAAAh&#10;ADuPQ53aAAAABQEAAA8AAAAAAAAAAAAAAAAANwQAAGRycy9kb3ducmV2LnhtbFBLBQYAAAAABAAE&#10;APMAAAA+BQAAAAA=&#10;"/>
            </w:pict>
          </mc:Fallback>
        </mc:AlternateContent>
      </w:r>
    </w:p>
    <w:p w14:paraId="7046920F" w14:textId="77777777" w:rsidR="00E206D8" w:rsidRDefault="00E206D8" w:rsidP="00E206D8">
      <w:pPr>
        <w:spacing w:after="0" w:line="240" w:lineRule="auto"/>
        <w:jc w:val="center"/>
        <w:rPr>
          <w:b/>
          <w:sz w:val="48"/>
          <w:szCs w:val="48"/>
          <w:lang w:val="nl-NL"/>
        </w:rPr>
      </w:pPr>
    </w:p>
    <w:p w14:paraId="5E5E4D2C" w14:textId="77777777" w:rsidR="00E206D8" w:rsidRPr="00D6401D" w:rsidRDefault="00E206D8" w:rsidP="00E206D8">
      <w:pPr>
        <w:spacing w:after="0" w:line="240" w:lineRule="auto"/>
        <w:jc w:val="center"/>
        <w:rPr>
          <w:b/>
          <w:sz w:val="48"/>
          <w:szCs w:val="48"/>
          <w:lang w:val="nl-NL"/>
        </w:rPr>
      </w:pPr>
    </w:p>
    <w:p w14:paraId="62C37769" w14:textId="77777777" w:rsidR="00E206D8" w:rsidRPr="00D6401D" w:rsidRDefault="00E206D8" w:rsidP="00E206D8">
      <w:pPr>
        <w:spacing w:after="0" w:line="240" w:lineRule="auto"/>
        <w:jc w:val="center"/>
        <w:rPr>
          <w:b/>
          <w:sz w:val="48"/>
          <w:szCs w:val="48"/>
          <w:lang w:val="nl-NL"/>
        </w:rPr>
      </w:pPr>
      <w:r w:rsidRPr="00D6401D">
        <w:rPr>
          <w:rFonts w:eastAsia="SimSun"/>
          <w:b/>
          <w:sz w:val="48"/>
          <w:szCs w:val="48"/>
          <w:lang w:val="nl-NL"/>
        </w:rPr>
        <w:t>KẾ HOẠCH CHĂM SÓC GIÁO DỤC TRẺ</w:t>
      </w:r>
    </w:p>
    <w:p w14:paraId="7FC8DC98" w14:textId="77777777" w:rsidR="00E206D8" w:rsidRPr="00D6401D" w:rsidRDefault="00E206D8" w:rsidP="00E206D8">
      <w:pPr>
        <w:ind w:left="720"/>
        <w:jc w:val="center"/>
        <w:rPr>
          <w:b/>
          <w:sz w:val="32"/>
          <w:szCs w:val="32"/>
          <w:lang w:val="nl-NL"/>
        </w:rPr>
      </w:pPr>
    </w:p>
    <w:p w14:paraId="57C3B12C" w14:textId="50E563F9" w:rsidR="00E206D8" w:rsidRPr="00D6401D" w:rsidRDefault="00E206D8" w:rsidP="00E206D8">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5</w:t>
      </w:r>
    </w:p>
    <w:p w14:paraId="0970CBDD" w14:textId="77777777" w:rsidR="00E206D8" w:rsidRPr="00D6401D" w:rsidRDefault="00E206D8" w:rsidP="00E206D8">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TẾT - MÙA XUÂN</w:t>
      </w:r>
      <w:r w:rsidRPr="00D6401D">
        <w:rPr>
          <w:rFonts w:eastAsia="SimSun"/>
          <w:b/>
          <w:sz w:val="32"/>
          <w:szCs w:val="32"/>
          <w:lang w:val="nl-NL"/>
        </w:rPr>
        <w:t>”</w:t>
      </w:r>
    </w:p>
    <w:p w14:paraId="6E852084" w14:textId="51D5F89A" w:rsidR="00E206D8" w:rsidRDefault="00E206D8" w:rsidP="00E206D8">
      <w:pPr>
        <w:spacing w:line="240" w:lineRule="auto"/>
        <w:ind w:left="720"/>
        <w:jc w:val="center"/>
        <w:rPr>
          <w:rFonts w:cs="Times New Roman"/>
          <w:b/>
          <w:sz w:val="32"/>
          <w:szCs w:val="32"/>
          <w:lang w:val="pt-BR"/>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w:t>
      </w:r>
      <w:r>
        <w:rPr>
          <w:rFonts w:eastAsia="SimSun"/>
          <w:b/>
          <w:sz w:val="32"/>
          <w:szCs w:val="32"/>
          <w:lang w:val="nl-NL"/>
        </w:rPr>
        <w:t xml:space="preserve">N </w:t>
      </w:r>
      <w:r w:rsidRPr="00846989">
        <w:rPr>
          <w:rFonts w:cs="Times New Roman"/>
          <w:b/>
          <w:sz w:val="32"/>
          <w:szCs w:val="32"/>
          <w:lang w:val="pt-BR"/>
        </w:rPr>
        <w:t xml:space="preserve">(TỪ </w:t>
      </w:r>
      <w:r>
        <w:rPr>
          <w:rFonts w:cs="Times New Roman"/>
          <w:b/>
          <w:sz w:val="32"/>
          <w:szCs w:val="32"/>
          <w:lang w:val="pt-BR"/>
        </w:rPr>
        <w:t>2</w:t>
      </w:r>
      <w:r w:rsidRPr="00846989">
        <w:rPr>
          <w:rFonts w:cs="Times New Roman"/>
          <w:b/>
          <w:sz w:val="32"/>
          <w:szCs w:val="32"/>
          <w:lang w:val="pt-BR"/>
        </w:rPr>
        <w:t>/</w:t>
      </w:r>
      <w:r>
        <w:rPr>
          <w:rFonts w:cs="Times New Roman"/>
          <w:b/>
          <w:sz w:val="32"/>
          <w:szCs w:val="32"/>
          <w:lang w:val="pt-BR"/>
        </w:rPr>
        <w:t>2/2026</w:t>
      </w:r>
      <w:r w:rsidRPr="00846989">
        <w:rPr>
          <w:rFonts w:cs="Times New Roman"/>
          <w:b/>
          <w:sz w:val="32"/>
          <w:szCs w:val="32"/>
          <w:lang w:val="pt-BR"/>
        </w:rPr>
        <w:t xml:space="preserve"> ĐẾN </w:t>
      </w:r>
      <w:r>
        <w:rPr>
          <w:rFonts w:cs="Times New Roman"/>
          <w:b/>
          <w:sz w:val="32"/>
          <w:szCs w:val="32"/>
          <w:lang w:val="pt-BR"/>
        </w:rPr>
        <w:t>13</w:t>
      </w:r>
      <w:r w:rsidRPr="00846989">
        <w:rPr>
          <w:rFonts w:cs="Times New Roman"/>
          <w:b/>
          <w:sz w:val="32"/>
          <w:szCs w:val="32"/>
          <w:lang w:val="pt-BR"/>
        </w:rPr>
        <w:t>/</w:t>
      </w:r>
      <w:r>
        <w:rPr>
          <w:rFonts w:cs="Times New Roman"/>
          <w:b/>
          <w:sz w:val="32"/>
          <w:szCs w:val="32"/>
          <w:lang w:val="pt-BR"/>
        </w:rPr>
        <w:t>2</w:t>
      </w:r>
      <w:r w:rsidRPr="00846989">
        <w:rPr>
          <w:rFonts w:cs="Times New Roman"/>
          <w:b/>
          <w:sz w:val="32"/>
          <w:szCs w:val="32"/>
          <w:lang w:val="pt-BR"/>
        </w:rPr>
        <w:t>/202</w:t>
      </w:r>
      <w:r w:rsidRPr="00846989">
        <w:rPr>
          <w:rFonts w:cs="Times New Roman"/>
          <w:b/>
          <w:sz w:val="32"/>
          <w:szCs w:val="32"/>
        </w:rPr>
        <w:t>6</w:t>
      </w:r>
      <w:r w:rsidRPr="00846989">
        <w:rPr>
          <w:rFonts w:cs="Times New Roman"/>
          <w:b/>
          <w:sz w:val="32"/>
          <w:szCs w:val="32"/>
          <w:lang w:val="pt-BR"/>
        </w:rPr>
        <w:t>)</w:t>
      </w:r>
    </w:p>
    <w:p w14:paraId="18AF0749" w14:textId="77777777" w:rsidR="00E206D8" w:rsidRPr="00D6401D" w:rsidRDefault="00E206D8" w:rsidP="00E206D8">
      <w:pPr>
        <w:spacing w:line="240" w:lineRule="auto"/>
        <w:ind w:left="720"/>
        <w:jc w:val="center"/>
        <w:rPr>
          <w:b/>
          <w:sz w:val="32"/>
          <w:szCs w:val="32"/>
          <w:lang w:val="nl-NL"/>
        </w:rPr>
      </w:pPr>
    </w:p>
    <w:p w14:paraId="043D5102" w14:textId="77777777" w:rsidR="00E206D8" w:rsidRPr="00B616C0" w:rsidRDefault="00E206D8" w:rsidP="00E206D8">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sidRPr="00B616C0">
        <w:rPr>
          <w:b/>
          <w:sz w:val="32"/>
          <w:szCs w:val="32"/>
        </w:rPr>
        <w:t>Bé vui đón tết</w:t>
      </w:r>
    </w:p>
    <w:p w14:paraId="3F596051" w14:textId="77777777" w:rsidR="00E206D8" w:rsidRPr="00D6401D" w:rsidRDefault="00E206D8" w:rsidP="00E206D8">
      <w:pPr>
        <w:spacing w:after="120" w:line="240" w:lineRule="auto"/>
        <w:ind w:left="2880" w:firstLine="720"/>
        <w:rPr>
          <w:b/>
          <w:sz w:val="32"/>
          <w:szCs w:val="32"/>
          <w:lang w:val="nl-NL"/>
        </w:rPr>
      </w:pPr>
      <w:r w:rsidRPr="00B616C0">
        <w:rPr>
          <w:rFonts w:eastAsia="SimSun"/>
          <w:b/>
          <w:sz w:val="32"/>
          <w:szCs w:val="32"/>
          <w:lang w:val="nl-NL"/>
        </w:rPr>
        <w:t xml:space="preserve">                                   2. </w:t>
      </w:r>
      <w:r w:rsidRPr="00B616C0">
        <w:rPr>
          <w:b/>
          <w:sz w:val="32"/>
          <w:szCs w:val="32"/>
        </w:rPr>
        <w:t>Mùa xuân của bé</w:t>
      </w:r>
      <w:r>
        <w:rPr>
          <w:rFonts w:eastAsia="SimSun"/>
          <w:b/>
          <w:sz w:val="32"/>
          <w:szCs w:val="32"/>
          <w:lang w:val="nl-NL"/>
        </w:rPr>
        <w:t xml:space="preserve">        </w:t>
      </w:r>
    </w:p>
    <w:p w14:paraId="62D0CBCE" w14:textId="77777777" w:rsidR="00E206D8" w:rsidRDefault="00E206D8" w:rsidP="00E206D8">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7F278981" w14:textId="77777777" w:rsidR="00E206D8" w:rsidRDefault="00E206D8" w:rsidP="00E206D8">
      <w:pPr>
        <w:spacing w:after="120" w:line="240" w:lineRule="auto"/>
        <w:ind w:left="2880" w:firstLineChars="655" w:firstLine="2104"/>
        <w:rPr>
          <w:rFonts w:eastAsia="SimSun"/>
          <w:b/>
          <w:sz w:val="32"/>
          <w:szCs w:val="32"/>
          <w:lang w:val="nl-NL"/>
        </w:rPr>
      </w:pPr>
    </w:p>
    <w:p w14:paraId="2AD31ABE" w14:textId="78BA9227" w:rsidR="00E206D8" w:rsidRDefault="00E206D8" w:rsidP="00E206D8">
      <w:pPr>
        <w:spacing w:after="120" w:line="240" w:lineRule="auto"/>
        <w:ind w:left="2880" w:firstLineChars="655" w:firstLine="1572"/>
        <w:rPr>
          <w:b/>
          <w:szCs w:val="32"/>
          <w:lang w:val="nl-NL"/>
        </w:rPr>
      </w:pPr>
    </w:p>
    <w:p w14:paraId="2885DC4E" w14:textId="2E309770" w:rsidR="00E206D8" w:rsidRDefault="00E206D8" w:rsidP="00E206D8">
      <w:pPr>
        <w:spacing w:after="120" w:line="240" w:lineRule="auto"/>
        <w:ind w:left="2880" w:firstLineChars="655" w:firstLine="1572"/>
        <w:rPr>
          <w:b/>
          <w:szCs w:val="32"/>
          <w:lang w:val="nl-NL"/>
        </w:rPr>
      </w:pPr>
    </w:p>
    <w:p w14:paraId="192E628E" w14:textId="77777777" w:rsidR="00E206D8" w:rsidRDefault="00E206D8" w:rsidP="00E206D8">
      <w:pPr>
        <w:spacing w:after="120" w:line="240" w:lineRule="auto"/>
        <w:ind w:left="2880" w:firstLineChars="655" w:firstLine="1572"/>
        <w:rPr>
          <w:b/>
          <w:szCs w:val="32"/>
          <w:lang w:val="nl-NL"/>
        </w:rPr>
      </w:pPr>
    </w:p>
    <w:p w14:paraId="7FB5AEAE" w14:textId="068AD42B" w:rsidR="00E206D8" w:rsidRDefault="00E206D8" w:rsidP="00E206D8">
      <w:pPr>
        <w:spacing w:after="120" w:line="240" w:lineRule="auto"/>
        <w:ind w:left="2880" w:firstLineChars="655" w:firstLine="1572"/>
        <w:rPr>
          <w:b/>
          <w:szCs w:val="32"/>
          <w:lang w:val="nl-NL"/>
        </w:rPr>
      </w:pPr>
    </w:p>
    <w:p w14:paraId="7E5BD7E7" w14:textId="035414F2" w:rsidR="00E206D8" w:rsidRPr="00E206D8" w:rsidRDefault="00E206D8" w:rsidP="00E206D8">
      <w:pPr>
        <w:jc w:val="center"/>
        <w:rPr>
          <w:b/>
          <w:i/>
          <w:sz w:val="28"/>
          <w:szCs w:val="28"/>
          <w:lang w:val="nl-NL"/>
        </w:rPr>
      </w:pPr>
      <w:r w:rsidRPr="00E206D8">
        <w:rPr>
          <w:rFonts w:eastAsia="SimSun"/>
          <w:b/>
          <w:i/>
          <w:sz w:val="28"/>
          <w:szCs w:val="28"/>
          <w:lang w:val="nl-NL"/>
        </w:rPr>
        <w:t>Phường Lê Chân,  tháng 2 năm 2026</w:t>
      </w:r>
    </w:p>
    <w:p w14:paraId="551DAC16" w14:textId="2387A446" w:rsidR="00E206D8" w:rsidRDefault="00E206D8" w:rsidP="00E206D8">
      <w:pPr>
        <w:rPr>
          <w:rFonts w:eastAsia="Times New Roman" w:cs="Times New Roman"/>
          <w:b/>
          <w:bCs/>
          <w:sz w:val="28"/>
          <w:szCs w:val="28"/>
        </w:rPr>
      </w:pPr>
    </w:p>
    <w:p w14:paraId="7AA5A0A0" w14:textId="6AC87FF3" w:rsidR="00E206D8" w:rsidRPr="00E206D8" w:rsidRDefault="00E206D8" w:rsidP="00E206D8">
      <w:pPr>
        <w:pStyle w:val="ListParagraph"/>
        <w:numPr>
          <w:ilvl w:val="0"/>
          <w:numId w:val="1"/>
        </w:numPr>
        <w:rPr>
          <w:rFonts w:eastAsia="Times New Roman" w:cs="Times New Roman"/>
          <w:b/>
          <w:bCs/>
          <w:sz w:val="28"/>
          <w:szCs w:val="28"/>
        </w:rPr>
      </w:pPr>
      <w:r w:rsidRPr="00E206D8">
        <w:rPr>
          <w:rFonts w:eastAsia="Times New Roman" w:cs="Times New Roman"/>
          <w:b/>
          <w:bCs/>
          <w:sz w:val="28"/>
          <w:szCs w:val="28"/>
        </w:rPr>
        <w:t>MỤC TIÊU - NỘI DUNG - HOẠT ĐỘNG CHỦ ĐỀ TẾT - MÙA XUÂN</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057"/>
        <w:gridCol w:w="2365"/>
        <w:gridCol w:w="3057"/>
        <w:gridCol w:w="1005"/>
        <w:gridCol w:w="1022"/>
        <w:gridCol w:w="1507"/>
        <w:gridCol w:w="1510"/>
      </w:tblGrid>
      <w:tr w:rsidR="00E206D8" w:rsidRPr="006D379E" w14:paraId="24BD70A7" w14:textId="77777777" w:rsidTr="00E206D8">
        <w:trPr>
          <w:trHeight w:val="1332"/>
        </w:trPr>
        <w:tc>
          <w:tcPr>
            <w:tcW w:w="289" w:type="pct"/>
            <w:vMerge w:val="restart"/>
            <w:shd w:val="clear" w:color="000000" w:fill="FFFF00"/>
            <w:vAlign w:val="center"/>
            <w:hideMark/>
          </w:tcPr>
          <w:p w14:paraId="12C187C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TT</w:t>
            </w:r>
          </w:p>
        </w:tc>
        <w:tc>
          <w:tcPr>
            <w:tcW w:w="1065" w:type="pct"/>
            <w:vMerge w:val="restart"/>
            <w:shd w:val="clear" w:color="000000" w:fill="FFFFFF"/>
            <w:vAlign w:val="center"/>
            <w:hideMark/>
          </w:tcPr>
          <w:p w14:paraId="2582963E"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Mục tiêu năm</w:t>
            </w:r>
          </w:p>
        </w:tc>
        <w:tc>
          <w:tcPr>
            <w:tcW w:w="824" w:type="pct"/>
            <w:vMerge w:val="restart"/>
            <w:shd w:val="clear" w:color="000000" w:fill="FFFFFF"/>
            <w:vAlign w:val="center"/>
            <w:hideMark/>
          </w:tcPr>
          <w:p w14:paraId="1DCA7DCD"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Nội dung năm</w:t>
            </w:r>
          </w:p>
        </w:tc>
        <w:tc>
          <w:tcPr>
            <w:tcW w:w="1065" w:type="pct"/>
            <w:vMerge w:val="restart"/>
            <w:shd w:val="clear" w:color="000000" w:fill="FFFFFF"/>
            <w:vAlign w:val="center"/>
            <w:hideMark/>
          </w:tcPr>
          <w:p w14:paraId="7C48DA91"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Nội dung chủ đề</w:t>
            </w:r>
          </w:p>
        </w:tc>
        <w:tc>
          <w:tcPr>
            <w:tcW w:w="350" w:type="pct"/>
            <w:vMerge w:val="restart"/>
            <w:shd w:val="clear" w:color="000000" w:fill="FFFFFF"/>
            <w:vAlign w:val="center"/>
            <w:hideMark/>
          </w:tcPr>
          <w:p w14:paraId="11F5D641"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Phạm vi thực hiện</w:t>
            </w:r>
          </w:p>
        </w:tc>
        <w:tc>
          <w:tcPr>
            <w:tcW w:w="356" w:type="pct"/>
            <w:vMerge w:val="restart"/>
            <w:shd w:val="clear" w:color="000000" w:fill="FFFFFF"/>
            <w:vAlign w:val="center"/>
            <w:hideMark/>
          </w:tcPr>
          <w:p w14:paraId="1F292C8B"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Địa điểm tổ chức</w:t>
            </w:r>
          </w:p>
        </w:tc>
        <w:tc>
          <w:tcPr>
            <w:tcW w:w="1051" w:type="pct"/>
            <w:gridSpan w:val="2"/>
            <w:shd w:val="clear" w:color="000000" w:fill="FFFFFF"/>
            <w:vAlign w:val="center"/>
            <w:hideMark/>
          </w:tcPr>
          <w:p w14:paraId="099E9B6E"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CHỦ ĐỀ TẾT-MÙA XUÂN</w:t>
            </w:r>
          </w:p>
        </w:tc>
      </w:tr>
      <w:tr w:rsidR="00E206D8" w:rsidRPr="006D379E" w14:paraId="0E8C99E4" w14:textId="77777777" w:rsidTr="00E206D8">
        <w:trPr>
          <w:trHeight w:val="708"/>
        </w:trPr>
        <w:tc>
          <w:tcPr>
            <w:tcW w:w="289" w:type="pct"/>
            <w:vMerge/>
            <w:vAlign w:val="center"/>
            <w:hideMark/>
          </w:tcPr>
          <w:p w14:paraId="12977829" w14:textId="77777777" w:rsidR="00E206D8" w:rsidRPr="006D379E" w:rsidRDefault="00E206D8" w:rsidP="00E206D8">
            <w:pPr>
              <w:spacing w:after="0" w:line="240" w:lineRule="auto"/>
              <w:rPr>
                <w:rFonts w:eastAsia="Times New Roman" w:cs="Times New Roman"/>
                <w:color w:val="000000"/>
                <w:kern w:val="0"/>
                <w:sz w:val="28"/>
                <w:szCs w:val="28"/>
                <w14:ligatures w14:val="none"/>
              </w:rPr>
            </w:pPr>
          </w:p>
        </w:tc>
        <w:tc>
          <w:tcPr>
            <w:tcW w:w="1065" w:type="pct"/>
            <w:vMerge/>
            <w:vAlign w:val="center"/>
            <w:hideMark/>
          </w:tcPr>
          <w:p w14:paraId="57E966EE"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824" w:type="pct"/>
            <w:vMerge/>
            <w:vAlign w:val="center"/>
            <w:hideMark/>
          </w:tcPr>
          <w:p w14:paraId="301E8E7B"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1065" w:type="pct"/>
            <w:vMerge/>
            <w:vAlign w:val="center"/>
            <w:hideMark/>
          </w:tcPr>
          <w:p w14:paraId="1F4CCC3E"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350" w:type="pct"/>
            <w:vMerge/>
            <w:vAlign w:val="center"/>
            <w:hideMark/>
          </w:tcPr>
          <w:p w14:paraId="60442BE8"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356" w:type="pct"/>
            <w:vMerge/>
            <w:vAlign w:val="center"/>
            <w:hideMark/>
          </w:tcPr>
          <w:p w14:paraId="325544C4"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525" w:type="pct"/>
            <w:shd w:val="clear" w:color="000000" w:fill="FFFFFF"/>
            <w:vAlign w:val="center"/>
            <w:hideMark/>
          </w:tcPr>
          <w:p w14:paraId="0C3BD2BF"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Nhánh 1</w:t>
            </w:r>
          </w:p>
        </w:tc>
        <w:tc>
          <w:tcPr>
            <w:tcW w:w="525" w:type="pct"/>
            <w:shd w:val="clear" w:color="000000" w:fill="FFFFFF"/>
            <w:vAlign w:val="center"/>
            <w:hideMark/>
          </w:tcPr>
          <w:p w14:paraId="6E109E0F"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Nhánh 2</w:t>
            </w:r>
          </w:p>
        </w:tc>
      </w:tr>
      <w:tr w:rsidR="00E206D8" w:rsidRPr="006D379E" w14:paraId="0880C42E" w14:textId="77777777" w:rsidTr="00E206D8">
        <w:trPr>
          <w:trHeight w:val="732"/>
        </w:trPr>
        <w:tc>
          <w:tcPr>
            <w:tcW w:w="289" w:type="pct"/>
            <w:vMerge/>
            <w:vAlign w:val="center"/>
            <w:hideMark/>
          </w:tcPr>
          <w:p w14:paraId="42F87DCB" w14:textId="77777777" w:rsidR="00E206D8" w:rsidRPr="006D379E" w:rsidRDefault="00E206D8" w:rsidP="00E206D8">
            <w:pPr>
              <w:spacing w:after="0" w:line="240" w:lineRule="auto"/>
              <w:rPr>
                <w:rFonts w:eastAsia="Times New Roman" w:cs="Times New Roman"/>
                <w:color w:val="000000"/>
                <w:kern w:val="0"/>
                <w:sz w:val="28"/>
                <w:szCs w:val="28"/>
                <w14:ligatures w14:val="none"/>
              </w:rPr>
            </w:pPr>
          </w:p>
        </w:tc>
        <w:tc>
          <w:tcPr>
            <w:tcW w:w="1065" w:type="pct"/>
            <w:vMerge/>
            <w:vAlign w:val="center"/>
            <w:hideMark/>
          </w:tcPr>
          <w:p w14:paraId="51FEB6E7"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824" w:type="pct"/>
            <w:vMerge/>
            <w:vAlign w:val="center"/>
            <w:hideMark/>
          </w:tcPr>
          <w:p w14:paraId="33BB93CF"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1065" w:type="pct"/>
            <w:vMerge/>
            <w:vAlign w:val="center"/>
            <w:hideMark/>
          </w:tcPr>
          <w:p w14:paraId="3E224883"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350" w:type="pct"/>
            <w:vMerge/>
            <w:vAlign w:val="center"/>
            <w:hideMark/>
          </w:tcPr>
          <w:p w14:paraId="44449B09"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356" w:type="pct"/>
            <w:vMerge/>
            <w:vAlign w:val="center"/>
            <w:hideMark/>
          </w:tcPr>
          <w:p w14:paraId="16FC931F" w14:textId="77777777" w:rsidR="00E206D8" w:rsidRPr="006D379E" w:rsidRDefault="00E206D8" w:rsidP="00E206D8">
            <w:pPr>
              <w:spacing w:after="0" w:line="240" w:lineRule="auto"/>
              <w:rPr>
                <w:rFonts w:eastAsia="Times New Roman" w:cs="Times New Roman"/>
                <w:kern w:val="0"/>
                <w:sz w:val="28"/>
                <w:szCs w:val="28"/>
                <w14:ligatures w14:val="none"/>
              </w:rPr>
            </w:pPr>
          </w:p>
        </w:tc>
        <w:tc>
          <w:tcPr>
            <w:tcW w:w="525" w:type="pct"/>
            <w:shd w:val="clear" w:color="000000" w:fill="FFFFFF"/>
            <w:vAlign w:val="center"/>
            <w:hideMark/>
          </w:tcPr>
          <w:p w14:paraId="72A4C07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Bé vui đón tết</w:t>
            </w:r>
          </w:p>
        </w:tc>
        <w:tc>
          <w:tcPr>
            <w:tcW w:w="525" w:type="pct"/>
            <w:shd w:val="clear" w:color="000000" w:fill="FFFFFF"/>
            <w:vAlign w:val="center"/>
            <w:hideMark/>
          </w:tcPr>
          <w:p w14:paraId="3579460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Mùa xuân tươi đẹp</w:t>
            </w:r>
          </w:p>
        </w:tc>
      </w:tr>
      <w:tr w:rsidR="00E206D8" w:rsidRPr="006D379E" w14:paraId="2FA57943" w14:textId="77777777" w:rsidTr="00E206D8">
        <w:trPr>
          <w:trHeight w:val="360"/>
        </w:trPr>
        <w:tc>
          <w:tcPr>
            <w:tcW w:w="289" w:type="pct"/>
            <w:shd w:val="clear" w:color="000000" w:fill="FFFF00"/>
            <w:vAlign w:val="center"/>
            <w:hideMark/>
          </w:tcPr>
          <w:p w14:paraId="48D1B5A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c>
          <w:tcPr>
            <w:tcW w:w="1889" w:type="pct"/>
            <w:gridSpan w:val="2"/>
            <w:shd w:val="clear" w:color="000000" w:fill="FFFF00"/>
            <w:vAlign w:val="center"/>
            <w:hideMark/>
          </w:tcPr>
          <w:p w14:paraId="3032E518"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I. LĨNH VỰC GIÁO DỤC PHÁT TRIỂN THỂ CHẤT</w:t>
            </w:r>
          </w:p>
        </w:tc>
        <w:tc>
          <w:tcPr>
            <w:tcW w:w="1065" w:type="pct"/>
            <w:shd w:val="clear" w:color="000000" w:fill="FFFF00"/>
            <w:vAlign w:val="center"/>
            <w:hideMark/>
          </w:tcPr>
          <w:p w14:paraId="2B8B953F"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350" w:type="pct"/>
            <w:shd w:val="clear" w:color="000000" w:fill="FFFF00"/>
            <w:vAlign w:val="center"/>
            <w:hideMark/>
          </w:tcPr>
          <w:p w14:paraId="24E96F5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356" w:type="pct"/>
            <w:shd w:val="clear" w:color="000000" w:fill="FFFF00"/>
            <w:vAlign w:val="center"/>
            <w:hideMark/>
          </w:tcPr>
          <w:p w14:paraId="2A608A09"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525" w:type="pct"/>
            <w:shd w:val="clear" w:color="000000" w:fill="FFFF00"/>
            <w:vAlign w:val="center"/>
            <w:hideMark/>
          </w:tcPr>
          <w:p w14:paraId="549C4EAA"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525" w:type="pct"/>
            <w:shd w:val="clear" w:color="000000" w:fill="FFFF00"/>
            <w:vAlign w:val="center"/>
            <w:hideMark/>
          </w:tcPr>
          <w:p w14:paraId="0B82AFF8"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r>
      <w:tr w:rsidR="00E206D8" w:rsidRPr="006D379E" w14:paraId="2D306345" w14:textId="77777777" w:rsidTr="00E206D8">
        <w:trPr>
          <w:trHeight w:val="2805"/>
        </w:trPr>
        <w:tc>
          <w:tcPr>
            <w:tcW w:w="289" w:type="pct"/>
            <w:shd w:val="clear" w:color="auto" w:fill="auto"/>
            <w:vAlign w:val="center"/>
            <w:hideMark/>
          </w:tcPr>
          <w:p w14:paraId="7A29D3B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4</w:t>
            </w:r>
          </w:p>
        </w:tc>
        <w:tc>
          <w:tcPr>
            <w:tcW w:w="1065" w:type="pct"/>
            <w:shd w:val="clear" w:color="000000" w:fill="FFFFFF"/>
            <w:vAlign w:val="center"/>
            <w:hideMark/>
          </w:tcPr>
          <w:p w14:paraId="31ABB4D3"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Thực hiện đủ các bước của động tác hô hấp trong bài tập thể dục theo hướng dẫn</w:t>
            </w:r>
          </w:p>
        </w:tc>
        <w:tc>
          <w:tcPr>
            <w:tcW w:w="824" w:type="pct"/>
            <w:shd w:val="clear" w:color="000000" w:fill="FFFFFF"/>
            <w:vAlign w:val="center"/>
            <w:hideMark/>
          </w:tcPr>
          <w:p w14:paraId="2344D60D"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Tập kết hợp 5 động tác cơ bản trong bài tập thể dục</w:t>
            </w:r>
          </w:p>
        </w:tc>
        <w:tc>
          <w:tcPr>
            <w:tcW w:w="1065" w:type="pct"/>
            <w:shd w:val="clear" w:color="000000" w:fill="FFFFFF"/>
            <w:vAlign w:val="center"/>
            <w:hideMark/>
          </w:tcPr>
          <w:p w14:paraId="22D46A9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b/>
                <w:bCs/>
                <w:color w:val="000000"/>
                <w:kern w:val="0"/>
                <w:sz w:val="28"/>
                <w:szCs w:val="28"/>
                <w14:ligatures w14:val="none"/>
              </w:rPr>
              <w:t xml:space="preserve">Bài 9 : </w:t>
            </w:r>
            <w:r w:rsidRPr="006D379E">
              <w:rPr>
                <w:rFonts w:eastAsia="Times New Roman" w:cs="Times New Roman"/>
                <w:color w:val="000000"/>
                <w:kern w:val="0"/>
                <w:sz w:val="28"/>
                <w:szCs w:val="28"/>
                <w14:ligatures w14:val="none"/>
              </w:rPr>
              <w:t xml:space="preserve"> Nhóm động tác tập với bóng : Hô hấp: Ngửi hoa  /+  Tay: Ra trước lên cao/ + Lưng: 2 tray lên cao gập người  / + Chân : Từng chân đưa lên vuông góc  Bật: Bật chụm tách chân )           * Nhảy dân vũ "Vũ điệu rửa tay"    </w:t>
            </w:r>
          </w:p>
        </w:tc>
        <w:tc>
          <w:tcPr>
            <w:tcW w:w="350" w:type="pct"/>
            <w:shd w:val="clear" w:color="000000" w:fill="FFFFFF"/>
            <w:vAlign w:val="center"/>
            <w:hideMark/>
          </w:tcPr>
          <w:p w14:paraId="4A091F3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Khối</w:t>
            </w:r>
          </w:p>
        </w:tc>
        <w:tc>
          <w:tcPr>
            <w:tcW w:w="356" w:type="pct"/>
            <w:shd w:val="clear" w:color="000000" w:fill="FFFFFF"/>
            <w:vAlign w:val="center"/>
            <w:hideMark/>
          </w:tcPr>
          <w:p w14:paraId="5AFF089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Sân trường</w:t>
            </w:r>
          </w:p>
        </w:tc>
        <w:tc>
          <w:tcPr>
            <w:tcW w:w="525" w:type="pct"/>
            <w:shd w:val="clear" w:color="auto" w:fill="auto"/>
            <w:vAlign w:val="center"/>
            <w:hideMark/>
          </w:tcPr>
          <w:p w14:paraId="04FAA9D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TDS</w:t>
            </w:r>
          </w:p>
        </w:tc>
        <w:tc>
          <w:tcPr>
            <w:tcW w:w="525" w:type="pct"/>
            <w:shd w:val="clear" w:color="auto" w:fill="auto"/>
            <w:vAlign w:val="center"/>
            <w:hideMark/>
          </w:tcPr>
          <w:p w14:paraId="1F5223B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TDS</w:t>
            </w:r>
          </w:p>
        </w:tc>
      </w:tr>
      <w:tr w:rsidR="00E206D8" w:rsidRPr="006D379E" w14:paraId="38A780B5" w14:textId="77777777" w:rsidTr="00E206D8">
        <w:trPr>
          <w:trHeight w:val="1830"/>
        </w:trPr>
        <w:tc>
          <w:tcPr>
            <w:tcW w:w="289" w:type="pct"/>
            <w:shd w:val="clear" w:color="auto" w:fill="auto"/>
            <w:vAlign w:val="center"/>
            <w:hideMark/>
          </w:tcPr>
          <w:p w14:paraId="345D0E5B"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9</w:t>
            </w:r>
          </w:p>
        </w:tc>
        <w:tc>
          <w:tcPr>
            <w:tcW w:w="1065" w:type="pct"/>
            <w:shd w:val="clear" w:color="000000" w:fill="FFFFFF"/>
            <w:vAlign w:val="center"/>
            <w:hideMark/>
          </w:tcPr>
          <w:p w14:paraId="70FC8D0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Giữ được thăng bằng cơ thể khi thực hiện vận động đi kiễng gót liên tục 3m</w:t>
            </w:r>
          </w:p>
        </w:tc>
        <w:tc>
          <w:tcPr>
            <w:tcW w:w="824" w:type="pct"/>
            <w:shd w:val="clear" w:color="000000" w:fill="FFFFFF"/>
            <w:vAlign w:val="center"/>
            <w:hideMark/>
          </w:tcPr>
          <w:p w14:paraId="23BC1D51"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Đi kiễng gót liên tục 3m</w:t>
            </w:r>
          </w:p>
        </w:tc>
        <w:tc>
          <w:tcPr>
            <w:tcW w:w="1065" w:type="pct"/>
            <w:shd w:val="clear" w:color="000000" w:fill="FFFFFF"/>
            <w:vAlign w:val="center"/>
            <w:hideMark/>
          </w:tcPr>
          <w:p w14:paraId="02BD6DFE"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Đi kiễng gót liên tục 3m</w:t>
            </w:r>
          </w:p>
        </w:tc>
        <w:tc>
          <w:tcPr>
            <w:tcW w:w="350" w:type="pct"/>
            <w:shd w:val="clear" w:color="000000" w:fill="FFFFFF"/>
            <w:vAlign w:val="center"/>
            <w:hideMark/>
          </w:tcPr>
          <w:p w14:paraId="38315A4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586127B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223C903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TDS</w:t>
            </w:r>
          </w:p>
        </w:tc>
        <w:tc>
          <w:tcPr>
            <w:tcW w:w="525" w:type="pct"/>
            <w:shd w:val="clear" w:color="auto" w:fill="auto"/>
            <w:vAlign w:val="center"/>
            <w:hideMark/>
          </w:tcPr>
          <w:p w14:paraId="08762CF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TDS</w:t>
            </w:r>
          </w:p>
        </w:tc>
      </w:tr>
      <w:tr w:rsidR="00E206D8" w:rsidRPr="006D379E" w14:paraId="705FCC7F" w14:textId="77777777" w:rsidTr="00E206D8">
        <w:trPr>
          <w:trHeight w:val="1230"/>
        </w:trPr>
        <w:tc>
          <w:tcPr>
            <w:tcW w:w="289" w:type="pct"/>
            <w:shd w:val="clear" w:color="auto" w:fill="auto"/>
            <w:vAlign w:val="center"/>
            <w:hideMark/>
          </w:tcPr>
          <w:p w14:paraId="0D016118"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lastRenderedPageBreak/>
              <w:t>15</w:t>
            </w:r>
          </w:p>
        </w:tc>
        <w:tc>
          <w:tcPr>
            <w:tcW w:w="1065" w:type="pct"/>
            <w:shd w:val="clear" w:color="000000" w:fill="FFFFFF"/>
            <w:vAlign w:val="center"/>
            <w:hideMark/>
          </w:tcPr>
          <w:p w14:paraId="08F6982F"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Giữ được thăng bằng cơ thể khi thực hiện vận động đi bằng mép ngoài bàn chân</w:t>
            </w:r>
          </w:p>
        </w:tc>
        <w:tc>
          <w:tcPr>
            <w:tcW w:w="824" w:type="pct"/>
            <w:shd w:val="clear" w:color="000000" w:fill="FFFFFF"/>
            <w:vAlign w:val="center"/>
            <w:hideMark/>
          </w:tcPr>
          <w:p w14:paraId="7738FAF8"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Đi bằng mép ngoài bàn chân</w:t>
            </w:r>
          </w:p>
        </w:tc>
        <w:tc>
          <w:tcPr>
            <w:tcW w:w="1065" w:type="pct"/>
            <w:shd w:val="clear" w:color="000000" w:fill="FFFFFF"/>
            <w:vAlign w:val="center"/>
            <w:hideMark/>
          </w:tcPr>
          <w:p w14:paraId="6000E943"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Trò chơi: Đi cầu kiều (Đi bằng mép ngoài bàn chân)</w:t>
            </w:r>
          </w:p>
        </w:tc>
        <w:tc>
          <w:tcPr>
            <w:tcW w:w="350" w:type="pct"/>
            <w:shd w:val="clear" w:color="000000" w:fill="FFFFFF"/>
            <w:vAlign w:val="center"/>
            <w:hideMark/>
          </w:tcPr>
          <w:p w14:paraId="1E01A23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Nhóm lớp</w:t>
            </w:r>
          </w:p>
        </w:tc>
        <w:tc>
          <w:tcPr>
            <w:tcW w:w="356" w:type="pct"/>
            <w:shd w:val="clear" w:color="000000" w:fill="FFFFFF"/>
            <w:vAlign w:val="center"/>
            <w:hideMark/>
          </w:tcPr>
          <w:p w14:paraId="3FB89030"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Sân trường</w:t>
            </w:r>
          </w:p>
        </w:tc>
        <w:tc>
          <w:tcPr>
            <w:tcW w:w="525" w:type="pct"/>
            <w:shd w:val="clear" w:color="auto" w:fill="auto"/>
            <w:vAlign w:val="center"/>
            <w:hideMark/>
          </w:tcPr>
          <w:p w14:paraId="26805F7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c>
          <w:tcPr>
            <w:tcW w:w="525" w:type="pct"/>
            <w:shd w:val="clear" w:color="auto" w:fill="auto"/>
            <w:vAlign w:val="center"/>
            <w:hideMark/>
          </w:tcPr>
          <w:p w14:paraId="25DB7D3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r>
      <w:tr w:rsidR="00E206D8" w:rsidRPr="006D379E" w14:paraId="22EFA362" w14:textId="77777777" w:rsidTr="00E206D8">
        <w:trPr>
          <w:trHeight w:val="1080"/>
        </w:trPr>
        <w:tc>
          <w:tcPr>
            <w:tcW w:w="289" w:type="pct"/>
            <w:shd w:val="clear" w:color="auto" w:fill="auto"/>
            <w:vAlign w:val="center"/>
            <w:hideMark/>
          </w:tcPr>
          <w:p w14:paraId="26350758"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19</w:t>
            </w:r>
          </w:p>
        </w:tc>
        <w:tc>
          <w:tcPr>
            <w:tcW w:w="1065" w:type="pct"/>
            <w:shd w:val="clear" w:color="000000" w:fill="FFFFFF"/>
            <w:vAlign w:val="center"/>
            <w:hideMark/>
          </w:tcPr>
          <w:p w14:paraId="5B678153"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Kiểm soát được vận động, phản xạ nhanh khi đi thay đổi tốc độ theo hiệu lệnh 4-5 lần</w:t>
            </w:r>
          </w:p>
        </w:tc>
        <w:tc>
          <w:tcPr>
            <w:tcW w:w="824" w:type="pct"/>
            <w:shd w:val="clear" w:color="000000" w:fill="FFFFFF"/>
            <w:vAlign w:val="center"/>
            <w:hideMark/>
          </w:tcPr>
          <w:p w14:paraId="2CD93C7F"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Đi thay đổi tốc độ theo hiệu lệnh</w:t>
            </w:r>
          </w:p>
        </w:tc>
        <w:tc>
          <w:tcPr>
            <w:tcW w:w="1065" w:type="pct"/>
            <w:shd w:val="clear" w:color="000000" w:fill="FFFFFF"/>
            <w:vAlign w:val="center"/>
            <w:hideMark/>
          </w:tcPr>
          <w:p w14:paraId="24F2AAD5"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Đi thay đổi tốc độ theo hiệu lệnh</w:t>
            </w:r>
          </w:p>
        </w:tc>
        <w:tc>
          <w:tcPr>
            <w:tcW w:w="350" w:type="pct"/>
            <w:shd w:val="clear" w:color="000000" w:fill="FFFFFF"/>
            <w:vAlign w:val="center"/>
            <w:hideMark/>
          </w:tcPr>
          <w:p w14:paraId="0C9066E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Nhóm lớp</w:t>
            </w:r>
          </w:p>
        </w:tc>
        <w:tc>
          <w:tcPr>
            <w:tcW w:w="356" w:type="pct"/>
            <w:shd w:val="clear" w:color="000000" w:fill="FFFFFF"/>
            <w:vAlign w:val="center"/>
            <w:hideMark/>
          </w:tcPr>
          <w:p w14:paraId="1AC958C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Sân trường</w:t>
            </w:r>
          </w:p>
        </w:tc>
        <w:tc>
          <w:tcPr>
            <w:tcW w:w="525" w:type="pct"/>
            <w:shd w:val="clear" w:color="000000" w:fill="FFFFFF"/>
            <w:vAlign w:val="center"/>
            <w:hideMark/>
          </w:tcPr>
          <w:p w14:paraId="395EC8F8"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TDS</w:t>
            </w:r>
          </w:p>
        </w:tc>
        <w:tc>
          <w:tcPr>
            <w:tcW w:w="525" w:type="pct"/>
            <w:shd w:val="clear" w:color="000000" w:fill="FFFFFF"/>
            <w:vAlign w:val="center"/>
            <w:hideMark/>
          </w:tcPr>
          <w:p w14:paraId="0450984E"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TDS</w:t>
            </w:r>
          </w:p>
        </w:tc>
      </w:tr>
      <w:tr w:rsidR="00E206D8" w:rsidRPr="006D379E" w14:paraId="3BF821ED" w14:textId="77777777" w:rsidTr="00E206D8">
        <w:trPr>
          <w:trHeight w:val="1080"/>
        </w:trPr>
        <w:tc>
          <w:tcPr>
            <w:tcW w:w="289" w:type="pct"/>
            <w:shd w:val="clear" w:color="auto" w:fill="auto"/>
            <w:vAlign w:val="center"/>
            <w:hideMark/>
          </w:tcPr>
          <w:p w14:paraId="5E5B9F2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25</w:t>
            </w:r>
          </w:p>
        </w:tc>
        <w:tc>
          <w:tcPr>
            <w:tcW w:w="1065" w:type="pct"/>
            <w:shd w:val="clear" w:color="000000" w:fill="FFFFFF"/>
            <w:vAlign w:val="center"/>
            <w:hideMark/>
          </w:tcPr>
          <w:p w14:paraId="7BF63A24"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xml:space="preserve">Kiểm soát được vận động chạy liên tục trong đường rộng 50cm, có 3-4 điểm zíc zắc không chệch ra ngoài </w:t>
            </w:r>
          </w:p>
        </w:tc>
        <w:tc>
          <w:tcPr>
            <w:tcW w:w="824" w:type="pct"/>
            <w:shd w:val="clear" w:color="000000" w:fill="FFFFFF"/>
            <w:vAlign w:val="center"/>
            <w:hideMark/>
          </w:tcPr>
          <w:p w14:paraId="30216B25"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Chạy thay đổi hướng theo 3-4 điểm zic zắc</w:t>
            </w:r>
          </w:p>
        </w:tc>
        <w:tc>
          <w:tcPr>
            <w:tcW w:w="1065" w:type="pct"/>
            <w:shd w:val="clear" w:color="000000" w:fill="FFFFFF"/>
            <w:vAlign w:val="center"/>
            <w:hideMark/>
          </w:tcPr>
          <w:p w14:paraId="0D182BDB"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Chạy thay đổi hướng theo 3-4 điểm zic zắc</w:t>
            </w:r>
          </w:p>
        </w:tc>
        <w:tc>
          <w:tcPr>
            <w:tcW w:w="350" w:type="pct"/>
            <w:shd w:val="clear" w:color="000000" w:fill="FFFFFF"/>
            <w:vAlign w:val="center"/>
            <w:hideMark/>
          </w:tcPr>
          <w:p w14:paraId="735739F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7458790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0128AEF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c>
          <w:tcPr>
            <w:tcW w:w="525" w:type="pct"/>
            <w:shd w:val="clear" w:color="auto" w:fill="auto"/>
            <w:vAlign w:val="center"/>
            <w:hideMark/>
          </w:tcPr>
          <w:p w14:paraId="10CDA32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r>
      <w:tr w:rsidR="00E206D8" w:rsidRPr="006D379E" w14:paraId="4FAC9218" w14:textId="77777777" w:rsidTr="00E206D8">
        <w:trPr>
          <w:trHeight w:val="1191"/>
        </w:trPr>
        <w:tc>
          <w:tcPr>
            <w:tcW w:w="289" w:type="pct"/>
            <w:shd w:val="clear" w:color="auto" w:fill="auto"/>
            <w:vAlign w:val="center"/>
            <w:hideMark/>
          </w:tcPr>
          <w:p w14:paraId="393A468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43</w:t>
            </w:r>
          </w:p>
        </w:tc>
        <w:tc>
          <w:tcPr>
            <w:tcW w:w="1065" w:type="pct"/>
            <w:shd w:val="clear" w:color="000000" w:fill="FFFFFF"/>
            <w:vAlign w:val="center"/>
            <w:hideMark/>
          </w:tcPr>
          <w:p w14:paraId="0BB02E24"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Mạnh dạn, tự tin, nhanh nhẹn, khéo léo trèo lên xuống 7 gióng thang liên tục ở độ cao 1,5 m so với mặt đất</w:t>
            </w:r>
          </w:p>
        </w:tc>
        <w:tc>
          <w:tcPr>
            <w:tcW w:w="824" w:type="pct"/>
            <w:shd w:val="clear" w:color="000000" w:fill="FFFFFF"/>
            <w:vAlign w:val="center"/>
            <w:hideMark/>
          </w:tcPr>
          <w:p w14:paraId="00E6DC0C"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Trèo lên, xuống 7 gióng thang ở độ cao 1,5m</w:t>
            </w:r>
          </w:p>
        </w:tc>
        <w:tc>
          <w:tcPr>
            <w:tcW w:w="1065" w:type="pct"/>
            <w:shd w:val="clear" w:color="000000" w:fill="FFFFFF"/>
            <w:vAlign w:val="center"/>
            <w:hideMark/>
          </w:tcPr>
          <w:p w14:paraId="339457FB"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Trèo lên, xuống 7 gióng thang ở độ cao 1,5m</w:t>
            </w:r>
          </w:p>
        </w:tc>
        <w:tc>
          <w:tcPr>
            <w:tcW w:w="350" w:type="pct"/>
            <w:shd w:val="clear" w:color="000000" w:fill="FFFFFF"/>
            <w:vAlign w:val="center"/>
            <w:hideMark/>
          </w:tcPr>
          <w:p w14:paraId="5D0004A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64C0A45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4D6EBD2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c>
          <w:tcPr>
            <w:tcW w:w="525" w:type="pct"/>
            <w:shd w:val="clear" w:color="auto" w:fill="auto"/>
            <w:vAlign w:val="center"/>
            <w:hideMark/>
          </w:tcPr>
          <w:p w14:paraId="2C5B8FE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r>
      <w:tr w:rsidR="00E206D8" w:rsidRPr="006D379E" w14:paraId="584A1212" w14:textId="77777777" w:rsidTr="00E206D8">
        <w:trPr>
          <w:trHeight w:val="1215"/>
        </w:trPr>
        <w:tc>
          <w:tcPr>
            <w:tcW w:w="289" w:type="pct"/>
            <w:shd w:val="clear" w:color="auto" w:fill="auto"/>
            <w:vAlign w:val="center"/>
            <w:hideMark/>
          </w:tcPr>
          <w:p w14:paraId="2A6D8241"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50</w:t>
            </w:r>
          </w:p>
        </w:tc>
        <w:tc>
          <w:tcPr>
            <w:tcW w:w="1065" w:type="pct"/>
            <w:shd w:val="clear" w:color="000000" w:fill="FFFFFF"/>
            <w:vAlign w:val="center"/>
            <w:hideMark/>
          </w:tcPr>
          <w:p w14:paraId="462AC1CB"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Ném vật về phía trước bằng 1 tay đúng kỹ thuật ở khoảng cách xa ….m</w:t>
            </w:r>
          </w:p>
        </w:tc>
        <w:tc>
          <w:tcPr>
            <w:tcW w:w="824" w:type="pct"/>
            <w:shd w:val="clear" w:color="000000" w:fill="FFFFFF"/>
            <w:vAlign w:val="center"/>
            <w:hideMark/>
          </w:tcPr>
          <w:p w14:paraId="71595BD7"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Ném xa bằng 1 tay</w:t>
            </w:r>
          </w:p>
        </w:tc>
        <w:tc>
          <w:tcPr>
            <w:tcW w:w="1065" w:type="pct"/>
            <w:shd w:val="clear" w:color="000000" w:fill="FFFFFF"/>
            <w:vAlign w:val="center"/>
            <w:hideMark/>
          </w:tcPr>
          <w:p w14:paraId="0C2531CF"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xml:space="preserve">Ném xa bằng 1 tay                 </w:t>
            </w:r>
          </w:p>
        </w:tc>
        <w:tc>
          <w:tcPr>
            <w:tcW w:w="350" w:type="pct"/>
            <w:shd w:val="clear" w:color="000000" w:fill="FFFFFF"/>
            <w:vAlign w:val="center"/>
            <w:hideMark/>
          </w:tcPr>
          <w:p w14:paraId="09F4787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02BF264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7A2C6DF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c>
          <w:tcPr>
            <w:tcW w:w="525" w:type="pct"/>
            <w:shd w:val="clear" w:color="auto" w:fill="auto"/>
            <w:vAlign w:val="center"/>
            <w:hideMark/>
          </w:tcPr>
          <w:p w14:paraId="1582DC4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r>
      <w:tr w:rsidR="00E206D8" w:rsidRPr="006D379E" w14:paraId="1840A581" w14:textId="77777777" w:rsidTr="00E206D8">
        <w:trPr>
          <w:trHeight w:val="1215"/>
        </w:trPr>
        <w:tc>
          <w:tcPr>
            <w:tcW w:w="289" w:type="pct"/>
            <w:shd w:val="clear" w:color="auto" w:fill="auto"/>
            <w:vAlign w:val="center"/>
            <w:hideMark/>
          </w:tcPr>
          <w:p w14:paraId="2CA41ACD"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55</w:t>
            </w:r>
          </w:p>
        </w:tc>
        <w:tc>
          <w:tcPr>
            <w:tcW w:w="1065" w:type="pct"/>
            <w:shd w:val="clear" w:color="000000" w:fill="FFFFFF"/>
            <w:vAlign w:val="center"/>
            <w:hideMark/>
          </w:tcPr>
          <w:p w14:paraId="2EA4F148"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Ném được trúng đích ngang ở khoảng cách xa 2m, đường kính 40cm bằng 1 tay</w:t>
            </w:r>
          </w:p>
        </w:tc>
        <w:tc>
          <w:tcPr>
            <w:tcW w:w="824" w:type="pct"/>
            <w:shd w:val="clear" w:color="000000" w:fill="FFFFFF"/>
            <w:vAlign w:val="center"/>
            <w:hideMark/>
          </w:tcPr>
          <w:p w14:paraId="08C92396"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Ném được trúng đích ngang ở khoảng cách xa 2m, đường kính 40cm bằng 1 tay</w:t>
            </w:r>
          </w:p>
        </w:tc>
        <w:tc>
          <w:tcPr>
            <w:tcW w:w="1065" w:type="pct"/>
            <w:shd w:val="clear" w:color="000000" w:fill="FFFFFF"/>
            <w:vAlign w:val="center"/>
            <w:hideMark/>
          </w:tcPr>
          <w:p w14:paraId="2766EF76" w14:textId="77777777"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HĐH: Ném được trúng đích ngang</w:t>
            </w:r>
          </w:p>
        </w:tc>
        <w:tc>
          <w:tcPr>
            <w:tcW w:w="350" w:type="pct"/>
            <w:shd w:val="clear" w:color="000000" w:fill="FFFFFF"/>
            <w:vAlign w:val="center"/>
            <w:hideMark/>
          </w:tcPr>
          <w:p w14:paraId="32FD3DA9"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Cả  lớp</w:t>
            </w:r>
          </w:p>
        </w:tc>
        <w:tc>
          <w:tcPr>
            <w:tcW w:w="356" w:type="pct"/>
            <w:shd w:val="clear" w:color="000000" w:fill="FFFFFF"/>
            <w:vAlign w:val="center"/>
            <w:hideMark/>
          </w:tcPr>
          <w:p w14:paraId="38335449"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243550D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c>
          <w:tcPr>
            <w:tcW w:w="525" w:type="pct"/>
            <w:shd w:val="clear" w:color="auto" w:fill="auto"/>
            <w:vAlign w:val="center"/>
            <w:hideMark/>
          </w:tcPr>
          <w:p w14:paraId="2C6ACCD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r>
      <w:tr w:rsidR="00E206D8" w:rsidRPr="006D379E" w14:paraId="50E7E9A2" w14:textId="77777777" w:rsidTr="00E206D8">
        <w:trPr>
          <w:trHeight w:val="819"/>
        </w:trPr>
        <w:tc>
          <w:tcPr>
            <w:tcW w:w="289" w:type="pct"/>
            <w:shd w:val="clear" w:color="auto" w:fill="auto"/>
            <w:vAlign w:val="center"/>
            <w:hideMark/>
          </w:tcPr>
          <w:p w14:paraId="0319FA18"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69</w:t>
            </w:r>
          </w:p>
        </w:tc>
        <w:tc>
          <w:tcPr>
            <w:tcW w:w="1065" w:type="pct"/>
            <w:shd w:val="clear" w:color="000000" w:fill="FFFFFF"/>
            <w:vAlign w:val="center"/>
            <w:hideMark/>
          </w:tcPr>
          <w:p w14:paraId="169C0EF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Bền bỉ, dẻo dai và giữ được thăng bằng khi nhảy lò cò 5m</w:t>
            </w:r>
          </w:p>
        </w:tc>
        <w:tc>
          <w:tcPr>
            <w:tcW w:w="824" w:type="pct"/>
            <w:shd w:val="clear" w:color="000000" w:fill="FFFFFF"/>
            <w:vAlign w:val="center"/>
            <w:hideMark/>
          </w:tcPr>
          <w:p w14:paraId="7BF7B017"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Nhảy lò cò 5m</w:t>
            </w:r>
          </w:p>
        </w:tc>
        <w:tc>
          <w:tcPr>
            <w:tcW w:w="1065" w:type="pct"/>
            <w:shd w:val="clear" w:color="000000" w:fill="FFFFFF"/>
            <w:vAlign w:val="center"/>
            <w:hideMark/>
          </w:tcPr>
          <w:p w14:paraId="682B4B54" w14:textId="77777777"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 xml:space="preserve"> HĐH: Nhảy lò cò 5m                                   </w:t>
            </w:r>
          </w:p>
        </w:tc>
        <w:tc>
          <w:tcPr>
            <w:tcW w:w="350" w:type="pct"/>
            <w:shd w:val="clear" w:color="000000" w:fill="FFFFFF"/>
            <w:vAlign w:val="center"/>
            <w:hideMark/>
          </w:tcPr>
          <w:p w14:paraId="5FF5C1C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721827E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Sân trường</w:t>
            </w:r>
          </w:p>
        </w:tc>
        <w:tc>
          <w:tcPr>
            <w:tcW w:w="525" w:type="pct"/>
            <w:shd w:val="clear" w:color="auto" w:fill="auto"/>
            <w:vAlign w:val="center"/>
            <w:hideMark/>
          </w:tcPr>
          <w:p w14:paraId="23C02B6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c>
          <w:tcPr>
            <w:tcW w:w="525" w:type="pct"/>
            <w:shd w:val="clear" w:color="auto" w:fill="auto"/>
            <w:vAlign w:val="center"/>
            <w:hideMark/>
          </w:tcPr>
          <w:p w14:paraId="1E4ED25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r>
      <w:tr w:rsidR="00E206D8" w:rsidRPr="006D379E" w14:paraId="3F1A09D5" w14:textId="77777777" w:rsidTr="00E206D8">
        <w:trPr>
          <w:trHeight w:val="1152"/>
        </w:trPr>
        <w:tc>
          <w:tcPr>
            <w:tcW w:w="289" w:type="pct"/>
            <w:shd w:val="clear" w:color="auto" w:fill="auto"/>
            <w:vAlign w:val="center"/>
            <w:hideMark/>
          </w:tcPr>
          <w:p w14:paraId="6BFAD52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lastRenderedPageBreak/>
              <w:t> </w:t>
            </w:r>
          </w:p>
        </w:tc>
        <w:tc>
          <w:tcPr>
            <w:tcW w:w="1065" w:type="pct"/>
            <w:shd w:val="clear" w:color="000000" w:fill="FFFFFF"/>
            <w:vAlign w:val="center"/>
            <w:hideMark/>
          </w:tcPr>
          <w:p w14:paraId="10CF0E56"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Thích chơi các trò chơi vận động. Biết luật chơi, cách chơi, phối hợp chơi với bạn vui vẻ</w:t>
            </w:r>
          </w:p>
        </w:tc>
        <w:tc>
          <w:tcPr>
            <w:tcW w:w="824" w:type="pct"/>
            <w:shd w:val="clear" w:color="000000" w:fill="FFFFFF"/>
            <w:vAlign w:val="center"/>
            <w:hideMark/>
          </w:tcPr>
          <w:p w14:paraId="7265A752"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Trò chơi vận động theo chủ đề, phù hợp với độ tuổi.</w:t>
            </w:r>
          </w:p>
        </w:tc>
        <w:tc>
          <w:tcPr>
            <w:tcW w:w="1065" w:type="pct"/>
            <w:shd w:val="clear" w:color="auto" w:fill="auto"/>
            <w:vAlign w:val="center"/>
            <w:hideMark/>
          </w:tcPr>
          <w:p w14:paraId="40D0E9D4"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TC: Kéo co, Nhảy bao bố,  Rồng rắn lên mây, cướp cờ, bịt mắt bắt dê…</w:t>
            </w:r>
          </w:p>
        </w:tc>
        <w:tc>
          <w:tcPr>
            <w:tcW w:w="350" w:type="pct"/>
            <w:shd w:val="clear" w:color="auto" w:fill="auto"/>
            <w:vAlign w:val="center"/>
            <w:hideMark/>
          </w:tcPr>
          <w:p w14:paraId="29A7395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0F508C57"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Sân trường</w:t>
            </w:r>
          </w:p>
        </w:tc>
        <w:tc>
          <w:tcPr>
            <w:tcW w:w="525" w:type="pct"/>
            <w:shd w:val="clear" w:color="auto" w:fill="auto"/>
            <w:vAlign w:val="center"/>
            <w:hideMark/>
          </w:tcPr>
          <w:p w14:paraId="20249A2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c>
          <w:tcPr>
            <w:tcW w:w="525" w:type="pct"/>
            <w:shd w:val="clear" w:color="auto" w:fill="auto"/>
            <w:vAlign w:val="center"/>
            <w:hideMark/>
          </w:tcPr>
          <w:p w14:paraId="3739CA7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HĐNT</w:t>
            </w:r>
          </w:p>
        </w:tc>
      </w:tr>
      <w:tr w:rsidR="00E206D8" w:rsidRPr="006D379E" w14:paraId="754824D3" w14:textId="77777777" w:rsidTr="00E206D8">
        <w:trPr>
          <w:trHeight w:val="1371"/>
        </w:trPr>
        <w:tc>
          <w:tcPr>
            <w:tcW w:w="289" w:type="pct"/>
            <w:shd w:val="clear" w:color="auto" w:fill="auto"/>
            <w:vAlign w:val="center"/>
            <w:hideMark/>
          </w:tcPr>
          <w:p w14:paraId="64F803D9"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79</w:t>
            </w:r>
          </w:p>
        </w:tc>
        <w:tc>
          <w:tcPr>
            <w:tcW w:w="1065" w:type="pct"/>
            <w:shd w:val="clear" w:color="000000" w:fill="FFFFFF"/>
            <w:vAlign w:val="center"/>
            <w:hideMark/>
          </w:tcPr>
          <w:p w14:paraId="19B88303"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Cắt, xé được theo đường viền thẳng và cong của các hình đơn giản</w:t>
            </w:r>
          </w:p>
        </w:tc>
        <w:tc>
          <w:tcPr>
            <w:tcW w:w="824" w:type="pct"/>
            <w:shd w:val="clear" w:color="000000" w:fill="FFFFFF"/>
            <w:vAlign w:val="center"/>
            <w:hideMark/>
          </w:tcPr>
          <w:p w14:paraId="5686C223"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Cắt, xé theo đường viền thẳng và cong của các hình đơn giản</w:t>
            </w:r>
          </w:p>
        </w:tc>
        <w:tc>
          <w:tcPr>
            <w:tcW w:w="1065" w:type="pct"/>
            <w:shd w:val="clear" w:color="000000" w:fill="FFFFFF"/>
            <w:vAlign w:val="center"/>
            <w:hideMark/>
          </w:tcPr>
          <w:p w14:paraId="0AD28D76"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Sử dụng kéo cắt, sử dụng ngón tay xé theo đường viền, cong, thẳng: cắt, xé bông hoa, quả, trang phục,… trang trí ngày tết</w:t>
            </w:r>
          </w:p>
        </w:tc>
        <w:tc>
          <w:tcPr>
            <w:tcW w:w="350" w:type="pct"/>
            <w:shd w:val="clear" w:color="000000" w:fill="FFFFFF"/>
            <w:vAlign w:val="center"/>
            <w:hideMark/>
          </w:tcPr>
          <w:p w14:paraId="4A89AC0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Cá nhân</w:t>
            </w:r>
          </w:p>
        </w:tc>
        <w:tc>
          <w:tcPr>
            <w:tcW w:w="356" w:type="pct"/>
            <w:shd w:val="clear" w:color="000000" w:fill="FFFFFF"/>
            <w:vAlign w:val="center"/>
            <w:hideMark/>
          </w:tcPr>
          <w:p w14:paraId="1E9A53C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218DBA9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553BE18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2C9D9F63" w14:textId="77777777" w:rsidTr="00E206D8">
        <w:trPr>
          <w:trHeight w:val="1020"/>
        </w:trPr>
        <w:tc>
          <w:tcPr>
            <w:tcW w:w="289" w:type="pct"/>
            <w:shd w:val="clear" w:color="auto" w:fill="auto"/>
            <w:vAlign w:val="center"/>
            <w:hideMark/>
          </w:tcPr>
          <w:p w14:paraId="6BB9AD9B"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86</w:t>
            </w:r>
          </w:p>
        </w:tc>
        <w:tc>
          <w:tcPr>
            <w:tcW w:w="1065" w:type="pct"/>
            <w:shd w:val="clear" w:color="000000" w:fill="FFFFFF"/>
            <w:vAlign w:val="center"/>
            <w:hideMark/>
          </w:tcPr>
          <w:p w14:paraId="4D46165C"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Xé - dán giấy dài khoảng 10cm</w:t>
            </w:r>
          </w:p>
        </w:tc>
        <w:tc>
          <w:tcPr>
            <w:tcW w:w="824" w:type="pct"/>
            <w:shd w:val="clear" w:color="000000" w:fill="FFFFFF"/>
            <w:vAlign w:val="center"/>
            <w:hideMark/>
          </w:tcPr>
          <w:p w14:paraId="14D4956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Xé - dán giấy dài khoảng 10cm</w:t>
            </w:r>
          </w:p>
        </w:tc>
        <w:tc>
          <w:tcPr>
            <w:tcW w:w="1065" w:type="pct"/>
            <w:shd w:val="clear" w:color="000000" w:fill="FFFFFF"/>
            <w:vAlign w:val="center"/>
            <w:hideMark/>
          </w:tcPr>
          <w:p w14:paraId="3A752D72"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Xé - dán giấy dài khoảng 10cm</w:t>
            </w:r>
          </w:p>
        </w:tc>
        <w:tc>
          <w:tcPr>
            <w:tcW w:w="350" w:type="pct"/>
            <w:shd w:val="clear" w:color="000000" w:fill="FFFFFF"/>
            <w:vAlign w:val="center"/>
            <w:hideMark/>
          </w:tcPr>
          <w:p w14:paraId="3C5D46C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Cá nhân</w:t>
            </w:r>
          </w:p>
        </w:tc>
        <w:tc>
          <w:tcPr>
            <w:tcW w:w="356" w:type="pct"/>
            <w:shd w:val="clear" w:color="000000" w:fill="FFFFFF"/>
            <w:vAlign w:val="center"/>
            <w:hideMark/>
          </w:tcPr>
          <w:p w14:paraId="617039D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2968FF1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3C0F28D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3433923C" w14:textId="77777777" w:rsidTr="00E206D8">
        <w:trPr>
          <w:trHeight w:val="1059"/>
        </w:trPr>
        <w:tc>
          <w:tcPr>
            <w:tcW w:w="289" w:type="pct"/>
            <w:shd w:val="clear" w:color="auto" w:fill="auto"/>
            <w:vAlign w:val="center"/>
            <w:hideMark/>
          </w:tcPr>
          <w:p w14:paraId="35F85B0D"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89</w:t>
            </w:r>
          </w:p>
        </w:tc>
        <w:tc>
          <w:tcPr>
            <w:tcW w:w="1065" w:type="pct"/>
            <w:shd w:val="clear" w:color="000000" w:fill="FFFFFF"/>
            <w:vAlign w:val="center"/>
            <w:hideMark/>
          </w:tcPr>
          <w:p w14:paraId="13C9E382"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Biết sử dụng đúng cách một số văn phòng phẩm thông thường</w:t>
            </w:r>
          </w:p>
        </w:tc>
        <w:tc>
          <w:tcPr>
            <w:tcW w:w="824" w:type="pct"/>
            <w:shd w:val="clear" w:color="000000" w:fill="FFFFFF"/>
            <w:vAlign w:val="center"/>
            <w:hideMark/>
          </w:tcPr>
          <w:p w14:paraId="4329A747"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Sử dụng một số thiết bị văn phòng phẩm: băng keo 1 mặt, ghim vòng, gim bấm, dập lỗ,…</w:t>
            </w:r>
          </w:p>
        </w:tc>
        <w:tc>
          <w:tcPr>
            <w:tcW w:w="1065" w:type="pct"/>
            <w:shd w:val="clear" w:color="000000" w:fill="FFFFFF"/>
            <w:vAlign w:val="center"/>
            <w:hideMark/>
          </w:tcPr>
          <w:p w14:paraId="30031959"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Sử dụng một số thiết bị văn phòng phẩm: băng keo 1 mặt, ghim vòng, gim bấm, dập lỗ,…</w:t>
            </w:r>
          </w:p>
        </w:tc>
        <w:tc>
          <w:tcPr>
            <w:tcW w:w="350" w:type="pct"/>
            <w:shd w:val="clear" w:color="000000" w:fill="FFFFFF"/>
            <w:vAlign w:val="center"/>
            <w:hideMark/>
          </w:tcPr>
          <w:p w14:paraId="01F03AE9"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Cá nhân</w:t>
            </w:r>
          </w:p>
        </w:tc>
        <w:tc>
          <w:tcPr>
            <w:tcW w:w="356" w:type="pct"/>
            <w:shd w:val="clear" w:color="000000" w:fill="FFFFFF"/>
            <w:vAlign w:val="center"/>
            <w:hideMark/>
          </w:tcPr>
          <w:p w14:paraId="7810AC5F"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32B1AD6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655620C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24A909C9" w14:textId="77777777" w:rsidTr="00E206D8">
        <w:trPr>
          <w:trHeight w:val="1575"/>
        </w:trPr>
        <w:tc>
          <w:tcPr>
            <w:tcW w:w="289" w:type="pct"/>
            <w:shd w:val="clear" w:color="auto" w:fill="auto"/>
            <w:vAlign w:val="center"/>
            <w:hideMark/>
          </w:tcPr>
          <w:p w14:paraId="397DE6E2"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2E0F32D6"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Có kỹ năng rửa tay bằng xà phòng đúng quy trình. Có thói quen tự rửa tay bằng xà phòng trước khi ăn, sau khi đi vệ sinh và khi tay bẩn</w:t>
            </w:r>
          </w:p>
        </w:tc>
        <w:tc>
          <w:tcPr>
            <w:tcW w:w="824" w:type="pct"/>
            <w:shd w:val="clear" w:color="000000" w:fill="FFFFFF"/>
            <w:vAlign w:val="center"/>
            <w:hideMark/>
          </w:tcPr>
          <w:p w14:paraId="181E0134"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xml:space="preserve">Rèn luyện kỹ năng rửa tay bằng xà phòng </w:t>
            </w:r>
          </w:p>
        </w:tc>
        <w:tc>
          <w:tcPr>
            <w:tcW w:w="1065" w:type="pct"/>
            <w:shd w:val="clear" w:color="000000" w:fill="FFFFFF"/>
            <w:vAlign w:val="center"/>
            <w:hideMark/>
          </w:tcPr>
          <w:p w14:paraId="5220E9FA"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xml:space="preserve">Rèn luyện kỹ năng rửa tay bằng xà phòng </w:t>
            </w:r>
          </w:p>
        </w:tc>
        <w:tc>
          <w:tcPr>
            <w:tcW w:w="350" w:type="pct"/>
            <w:shd w:val="clear" w:color="000000" w:fill="FFFFFF"/>
            <w:vAlign w:val="center"/>
            <w:hideMark/>
          </w:tcPr>
          <w:p w14:paraId="53BCFD9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Cá nhân</w:t>
            </w:r>
          </w:p>
        </w:tc>
        <w:tc>
          <w:tcPr>
            <w:tcW w:w="356" w:type="pct"/>
            <w:shd w:val="clear" w:color="000000" w:fill="FFFFFF"/>
            <w:vAlign w:val="center"/>
            <w:hideMark/>
          </w:tcPr>
          <w:p w14:paraId="1459D85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55CE0BF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c>
          <w:tcPr>
            <w:tcW w:w="525" w:type="pct"/>
            <w:shd w:val="clear" w:color="auto" w:fill="auto"/>
            <w:vAlign w:val="center"/>
            <w:hideMark/>
          </w:tcPr>
          <w:p w14:paraId="5CAE456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r>
      <w:tr w:rsidR="00E206D8" w:rsidRPr="006D379E" w14:paraId="6E72FE94" w14:textId="77777777" w:rsidTr="00E206D8">
        <w:trPr>
          <w:trHeight w:val="990"/>
        </w:trPr>
        <w:tc>
          <w:tcPr>
            <w:tcW w:w="289" w:type="pct"/>
            <w:shd w:val="clear" w:color="auto" w:fill="auto"/>
            <w:vAlign w:val="center"/>
            <w:hideMark/>
          </w:tcPr>
          <w:p w14:paraId="03E9328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2444E620"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Có kỹ năng lau mặt đúng thao tác. Có thói quen tự lau mặt</w:t>
            </w:r>
          </w:p>
        </w:tc>
        <w:tc>
          <w:tcPr>
            <w:tcW w:w="824" w:type="pct"/>
            <w:shd w:val="clear" w:color="000000" w:fill="FFFFFF"/>
            <w:vAlign w:val="center"/>
            <w:hideMark/>
          </w:tcPr>
          <w:p w14:paraId="023D151F"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Rèn luyện kỹ năng lau mặt</w:t>
            </w:r>
          </w:p>
        </w:tc>
        <w:tc>
          <w:tcPr>
            <w:tcW w:w="1065" w:type="pct"/>
            <w:shd w:val="clear" w:color="000000" w:fill="FFFFFF"/>
            <w:vAlign w:val="center"/>
            <w:hideMark/>
          </w:tcPr>
          <w:p w14:paraId="7C600247"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Rèn luyện kỹ năng lau mặt</w:t>
            </w:r>
          </w:p>
        </w:tc>
        <w:tc>
          <w:tcPr>
            <w:tcW w:w="350" w:type="pct"/>
            <w:shd w:val="clear" w:color="000000" w:fill="FFFFFF"/>
            <w:vAlign w:val="center"/>
            <w:hideMark/>
          </w:tcPr>
          <w:p w14:paraId="0A444A9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Cá nhân</w:t>
            </w:r>
          </w:p>
        </w:tc>
        <w:tc>
          <w:tcPr>
            <w:tcW w:w="356" w:type="pct"/>
            <w:shd w:val="clear" w:color="000000" w:fill="FFFFFF"/>
            <w:vAlign w:val="center"/>
            <w:hideMark/>
          </w:tcPr>
          <w:p w14:paraId="78EE69E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6D60D39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c>
          <w:tcPr>
            <w:tcW w:w="525" w:type="pct"/>
            <w:shd w:val="clear" w:color="auto" w:fill="auto"/>
            <w:vAlign w:val="center"/>
            <w:hideMark/>
          </w:tcPr>
          <w:p w14:paraId="36A18B8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r>
      <w:tr w:rsidR="00E206D8" w:rsidRPr="006D379E" w14:paraId="46D578EF" w14:textId="77777777" w:rsidTr="00E206D8">
        <w:trPr>
          <w:trHeight w:val="930"/>
        </w:trPr>
        <w:tc>
          <w:tcPr>
            <w:tcW w:w="289" w:type="pct"/>
            <w:shd w:val="clear" w:color="auto" w:fill="auto"/>
            <w:vAlign w:val="center"/>
            <w:hideMark/>
          </w:tcPr>
          <w:p w14:paraId="4C9D5E9D"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4C4387C6"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Biết thể hiện bằng lời nói về nhu cầu ăn, ngủ, vệ sinh cá nhân</w:t>
            </w:r>
          </w:p>
        </w:tc>
        <w:tc>
          <w:tcPr>
            <w:tcW w:w="824" w:type="pct"/>
            <w:shd w:val="clear" w:color="000000" w:fill="FFFFFF"/>
            <w:vAlign w:val="center"/>
            <w:hideMark/>
          </w:tcPr>
          <w:p w14:paraId="55BC8F7E"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Diễn đạt bằng lời nói về nhu cầu ăn, ngủ, vệ sinh cá nhân</w:t>
            </w:r>
          </w:p>
        </w:tc>
        <w:tc>
          <w:tcPr>
            <w:tcW w:w="1065" w:type="pct"/>
            <w:shd w:val="clear" w:color="000000" w:fill="FFFFFF"/>
            <w:vAlign w:val="center"/>
            <w:hideMark/>
          </w:tcPr>
          <w:p w14:paraId="3DD9C970"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xml:space="preserve">Rèn thói quen vệ sinh cá nhân, giờ ăn, giờ ngủ </w:t>
            </w:r>
          </w:p>
        </w:tc>
        <w:tc>
          <w:tcPr>
            <w:tcW w:w="350" w:type="pct"/>
            <w:shd w:val="clear" w:color="000000" w:fill="FFFFFF"/>
            <w:vAlign w:val="center"/>
            <w:hideMark/>
          </w:tcPr>
          <w:p w14:paraId="6711A06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Cá nhân</w:t>
            </w:r>
          </w:p>
        </w:tc>
        <w:tc>
          <w:tcPr>
            <w:tcW w:w="356" w:type="pct"/>
            <w:shd w:val="clear" w:color="000000" w:fill="FFFFFF"/>
            <w:vAlign w:val="center"/>
            <w:hideMark/>
          </w:tcPr>
          <w:p w14:paraId="2A43A40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7FF7754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c>
          <w:tcPr>
            <w:tcW w:w="525" w:type="pct"/>
            <w:shd w:val="clear" w:color="auto" w:fill="auto"/>
            <w:vAlign w:val="center"/>
            <w:hideMark/>
          </w:tcPr>
          <w:p w14:paraId="535A35F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r>
      <w:tr w:rsidR="00E206D8" w:rsidRPr="006D379E" w14:paraId="0C5CBD20" w14:textId="77777777" w:rsidTr="00E206D8">
        <w:trPr>
          <w:trHeight w:val="975"/>
        </w:trPr>
        <w:tc>
          <w:tcPr>
            <w:tcW w:w="289" w:type="pct"/>
            <w:shd w:val="clear" w:color="auto" w:fill="auto"/>
            <w:vAlign w:val="center"/>
            <w:hideMark/>
          </w:tcPr>
          <w:p w14:paraId="068D3CBF"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lastRenderedPageBreak/>
              <w:t>178</w:t>
            </w:r>
          </w:p>
        </w:tc>
        <w:tc>
          <w:tcPr>
            <w:tcW w:w="1065" w:type="pct"/>
            <w:shd w:val="clear" w:color="000000" w:fill="FFFFFF"/>
            <w:vAlign w:val="center"/>
            <w:hideMark/>
          </w:tcPr>
          <w:p w14:paraId="73602FA5"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Có một số hành vi tốt trong ăn uống khi được nhắc nhở</w:t>
            </w:r>
          </w:p>
        </w:tc>
        <w:tc>
          <w:tcPr>
            <w:tcW w:w="824" w:type="pct"/>
            <w:shd w:val="clear" w:color="000000" w:fill="FFFFFF"/>
            <w:vAlign w:val="center"/>
            <w:hideMark/>
          </w:tcPr>
          <w:p w14:paraId="4C10B8F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Mời cô, mời bạn khi ăn</w:t>
            </w:r>
          </w:p>
        </w:tc>
        <w:tc>
          <w:tcPr>
            <w:tcW w:w="1065" w:type="pct"/>
            <w:shd w:val="clear" w:color="000000" w:fill="FFFFFF"/>
            <w:vAlign w:val="center"/>
            <w:hideMark/>
          </w:tcPr>
          <w:p w14:paraId="3895990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Có hành vi văn minh trong ăn uống</w:t>
            </w:r>
          </w:p>
        </w:tc>
        <w:tc>
          <w:tcPr>
            <w:tcW w:w="350" w:type="pct"/>
            <w:shd w:val="clear" w:color="000000" w:fill="FFFFFF"/>
            <w:vAlign w:val="center"/>
            <w:hideMark/>
          </w:tcPr>
          <w:p w14:paraId="5E1D6B1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Cá nhân</w:t>
            </w:r>
          </w:p>
        </w:tc>
        <w:tc>
          <w:tcPr>
            <w:tcW w:w="356" w:type="pct"/>
            <w:shd w:val="clear" w:color="000000" w:fill="FFFFFF"/>
            <w:vAlign w:val="center"/>
            <w:hideMark/>
          </w:tcPr>
          <w:p w14:paraId="29A1B290"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000000" w:fill="FFFFFF"/>
            <w:vAlign w:val="center"/>
            <w:hideMark/>
          </w:tcPr>
          <w:p w14:paraId="3B4BFF0D"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VS-AN</w:t>
            </w:r>
          </w:p>
        </w:tc>
        <w:tc>
          <w:tcPr>
            <w:tcW w:w="525" w:type="pct"/>
            <w:shd w:val="clear" w:color="000000" w:fill="FFFFFF"/>
            <w:vAlign w:val="center"/>
            <w:hideMark/>
          </w:tcPr>
          <w:p w14:paraId="6D846D29"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VS-AN</w:t>
            </w:r>
          </w:p>
        </w:tc>
      </w:tr>
      <w:tr w:rsidR="00E206D8" w:rsidRPr="006D379E" w14:paraId="75A9684C" w14:textId="77777777" w:rsidTr="00E206D8">
        <w:trPr>
          <w:trHeight w:val="2040"/>
        </w:trPr>
        <w:tc>
          <w:tcPr>
            <w:tcW w:w="289" w:type="pct"/>
            <w:shd w:val="clear" w:color="auto" w:fill="auto"/>
            <w:vAlign w:val="center"/>
            <w:hideMark/>
          </w:tcPr>
          <w:p w14:paraId="5CD0389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204</w:t>
            </w:r>
          </w:p>
        </w:tc>
        <w:tc>
          <w:tcPr>
            <w:tcW w:w="1065" w:type="pct"/>
            <w:shd w:val="clear" w:color="000000" w:fill="FFFFFF"/>
            <w:vAlign w:val="center"/>
            <w:hideMark/>
          </w:tcPr>
          <w:p w14:paraId="3B17A2AB"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Làm quen một số cách bảo quản thực phẩm/ thức ăn đơn giản.</w:t>
            </w:r>
          </w:p>
        </w:tc>
        <w:tc>
          <w:tcPr>
            <w:tcW w:w="824" w:type="pct"/>
            <w:shd w:val="clear" w:color="000000" w:fill="FFFFFF"/>
            <w:vAlign w:val="center"/>
            <w:hideMark/>
          </w:tcPr>
          <w:p w14:paraId="14C83B3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Cách bảo quản thực phẩm/ thức ăn đơn giản trong dịp tết</w:t>
            </w:r>
          </w:p>
        </w:tc>
        <w:tc>
          <w:tcPr>
            <w:tcW w:w="1065" w:type="pct"/>
            <w:shd w:val="clear" w:color="000000" w:fill="FFFFFF"/>
            <w:vAlign w:val="center"/>
            <w:hideMark/>
          </w:tcPr>
          <w:p w14:paraId="609540B7"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Xem video, trò chuyện cách bảo quản thực phẩm/ thức ăn đơn giản trong dịp tết nguyên đán                                              - Hướng dẫn, thực hành cách bảo quản thực phẩm/ thức ăn đơn giản trong dịp tết nguyên đán</w:t>
            </w:r>
          </w:p>
        </w:tc>
        <w:tc>
          <w:tcPr>
            <w:tcW w:w="350" w:type="pct"/>
            <w:shd w:val="clear" w:color="000000" w:fill="FFFFFF"/>
            <w:vAlign w:val="center"/>
            <w:hideMark/>
          </w:tcPr>
          <w:p w14:paraId="58E0971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3B11AC7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301334C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6BDC189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r>
      <w:tr w:rsidR="00E206D8" w:rsidRPr="006D379E" w14:paraId="7C6E00D0" w14:textId="77777777" w:rsidTr="00E206D8">
        <w:trPr>
          <w:trHeight w:val="2979"/>
        </w:trPr>
        <w:tc>
          <w:tcPr>
            <w:tcW w:w="289" w:type="pct"/>
            <w:shd w:val="clear" w:color="auto" w:fill="auto"/>
            <w:vAlign w:val="center"/>
            <w:hideMark/>
          </w:tcPr>
          <w:p w14:paraId="7F131208"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19A7C8C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Có một số hành vi văn minh, thói quen tốt trong ăn uống và chủ động thực hiện hàng ngày</w:t>
            </w:r>
          </w:p>
        </w:tc>
        <w:tc>
          <w:tcPr>
            <w:tcW w:w="824" w:type="pct"/>
            <w:shd w:val="clear" w:color="000000" w:fill="FFFFFF"/>
            <w:vAlign w:val="center"/>
            <w:hideMark/>
          </w:tcPr>
          <w:p w14:paraId="54CF18BE"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Có hành vi văn minh, thói quen tốt trong ăn uống và chủ động thực hiện hàng ngày</w:t>
            </w:r>
          </w:p>
        </w:tc>
        <w:tc>
          <w:tcPr>
            <w:tcW w:w="1065" w:type="pct"/>
            <w:shd w:val="clear" w:color="000000" w:fill="FFFFFF"/>
            <w:vAlign w:val="center"/>
            <w:hideMark/>
          </w:tcPr>
          <w:p w14:paraId="27F51AA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350" w:type="pct"/>
            <w:shd w:val="clear" w:color="000000" w:fill="FFFFFF"/>
            <w:vAlign w:val="center"/>
            <w:hideMark/>
          </w:tcPr>
          <w:p w14:paraId="010D16A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Cá nhân</w:t>
            </w:r>
          </w:p>
        </w:tc>
        <w:tc>
          <w:tcPr>
            <w:tcW w:w="356" w:type="pct"/>
            <w:shd w:val="clear" w:color="000000" w:fill="FFFFFF"/>
            <w:vAlign w:val="center"/>
            <w:hideMark/>
          </w:tcPr>
          <w:p w14:paraId="6E2B845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168034B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c>
          <w:tcPr>
            <w:tcW w:w="525" w:type="pct"/>
            <w:shd w:val="clear" w:color="auto" w:fill="auto"/>
            <w:vAlign w:val="center"/>
            <w:hideMark/>
          </w:tcPr>
          <w:p w14:paraId="4F72A69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r>
      <w:tr w:rsidR="00E206D8" w:rsidRPr="006D379E" w14:paraId="329B4DC7" w14:textId="77777777" w:rsidTr="00E206D8">
        <w:trPr>
          <w:trHeight w:val="2124"/>
        </w:trPr>
        <w:tc>
          <w:tcPr>
            <w:tcW w:w="289" w:type="pct"/>
            <w:shd w:val="clear" w:color="auto" w:fill="auto"/>
            <w:vAlign w:val="center"/>
            <w:hideMark/>
          </w:tcPr>
          <w:p w14:paraId="23222579"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70045AD0"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Tự giác thực hiện được một số quy định về an toàn tại nơi công cộng</w:t>
            </w:r>
          </w:p>
        </w:tc>
        <w:tc>
          <w:tcPr>
            <w:tcW w:w="824" w:type="pct"/>
            <w:shd w:val="clear" w:color="000000" w:fill="FFFFFF"/>
            <w:vAlign w:val="center"/>
            <w:hideMark/>
          </w:tcPr>
          <w:p w14:paraId="721CBED1"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Thực hiện được một số quy định đảm bảo an toàn nơi công cộng</w:t>
            </w:r>
          </w:p>
        </w:tc>
        <w:tc>
          <w:tcPr>
            <w:tcW w:w="1065" w:type="pct"/>
            <w:shd w:val="clear" w:color="000000" w:fill="FFFFFF"/>
            <w:vAlign w:val="center"/>
            <w:hideMark/>
          </w:tcPr>
          <w:p w14:paraId="53D14F6F"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xml:space="preserve">- Trò chuyện một số quy định đảm bảo an toàn nơi công cộng (khi đi tham quan lễ hội, vui chơi nơi công cộng: không leo trèo, không đi theo người lạ, không </w:t>
            </w:r>
            <w:r w:rsidRPr="006D379E">
              <w:rPr>
                <w:rFonts w:eastAsia="Times New Roman" w:cs="Times New Roman"/>
                <w:kern w:val="0"/>
                <w:sz w:val="28"/>
                <w:szCs w:val="28"/>
                <w14:ligatures w14:val="none"/>
              </w:rPr>
              <w:lastRenderedPageBreak/>
              <w:t xml:space="preserve">nhận quà người lạ,.. )                                                        - Thực hành: không đi theo người lạ </w:t>
            </w:r>
          </w:p>
        </w:tc>
        <w:tc>
          <w:tcPr>
            <w:tcW w:w="350" w:type="pct"/>
            <w:shd w:val="clear" w:color="000000" w:fill="FFFFFF"/>
            <w:vAlign w:val="center"/>
            <w:hideMark/>
          </w:tcPr>
          <w:p w14:paraId="1FE14AB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lastRenderedPageBreak/>
              <w:t>Nhóm lớp</w:t>
            </w:r>
          </w:p>
        </w:tc>
        <w:tc>
          <w:tcPr>
            <w:tcW w:w="356" w:type="pct"/>
            <w:shd w:val="clear" w:color="000000" w:fill="FFFFFF"/>
            <w:vAlign w:val="center"/>
            <w:hideMark/>
          </w:tcPr>
          <w:p w14:paraId="20FD005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2502CE9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77BD420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3F60A734" w14:textId="77777777" w:rsidTr="00E206D8">
        <w:trPr>
          <w:trHeight w:val="696"/>
        </w:trPr>
        <w:tc>
          <w:tcPr>
            <w:tcW w:w="289" w:type="pct"/>
            <w:shd w:val="clear" w:color="000000" w:fill="FFFF00"/>
            <w:vAlign w:val="center"/>
            <w:hideMark/>
          </w:tcPr>
          <w:p w14:paraId="0B03A489"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lastRenderedPageBreak/>
              <w:t>226</w:t>
            </w:r>
          </w:p>
        </w:tc>
        <w:tc>
          <w:tcPr>
            <w:tcW w:w="2954" w:type="pct"/>
            <w:gridSpan w:val="3"/>
            <w:shd w:val="clear" w:color="000000" w:fill="FFFF00"/>
            <w:vAlign w:val="center"/>
            <w:hideMark/>
          </w:tcPr>
          <w:p w14:paraId="25CBDC0F"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II. LĨNH VỰC GIÁO DỤC PHÁT TRIỂN NHẬN THỨC</w:t>
            </w:r>
          </w:p>
        </w:tc>
        <w:tc>
          <w:tcPr>
            <w:tcW w:w="350" w:type="pct"/>
            <w:shd w:val="clear" w:color="000000" w:fill="FFFF00"/>
            <w:vAlign w:val="center"/>
            <w:hideMark/>
          </w:tcPr>
          <w:p w14:paraId="18C5FF72"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7EE583A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45F81281"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58EAB64E"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r>
      <w:tr w:rsidR="00E206D8" w:rsidRPr="006D379E" w14:paraId="12B0C879" w14:textId="77777777" w:rsidTr="00E206D8">
        <w:trPr>
          <w:trHeight w:val="1350"/>
        </w:trPr>
        <w:tc>
          <w:tcPr>
            <w:tcW w:w="289" w:type="pct"/>
            <w:shd w:val="clear" w:color="auto" w:fill="auto"/>
            <w:vAlign w:val="center"/>
            <w:hideMark/>
          </w:tcPr>
          <w:p w14:paraId="79FB39B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35E170A1"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 xml:space="preserve"> Biết so sánh, phân loại  cây, hoa, quả theo 2 - 3 dấu hiệu</w:t>
            </w:r>
          </w:p>
        </w:tc>
        <w:tc>
          <w:tcPr>
            <w:tcW w:w="824" w:type="pct"/>
            <w:shd w:val="clear" w:color="000000" w:fill="FFFFFF"/>
            <w:vAlign w:val="center"/>
            <w:hideMark/>
          </w:tcPr>
          <w:p w14:paraId="24AA99D8"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w:t>
            </w:r>
          </w:p>
        </w:tc>
        <w:tc>
          <w:tcPr>
            <w:tcW w:w="1065" w:type="pct"/>
            <w:shd w:val="clear" w:color="000000" w:fill="FFFFFF"/>
            <w:vAlign w:val="center"/>
            <w:hideMark/>
          </w:tcPr>
          <w:p w14:paraId="3FDCC6A4" w14:textId="77777777"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HĐH: Sắc hoa nùa xuân</w:t>
            </w:r>
          </w:p>
        </w:tc>
        <w:tc>
          <w:tcPr>
            <w:tcW w:w="350" w:type="pct"/>
            <w:shd w:val="clear" w:color="000000" w:fill="FFFFFF"/>
            <w:vAlign w:val="center"/>
            <w:hideMark/>
          </w:tcPr>
          <w:p w14:paraId="13BD4CE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603B42A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5C78141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c>
          <w:tcPr>
            <w:tcW w:w="525" w:type="pct"/>
            <w:shd w:val="clear" w:color="auto" w:fill="auto"/>
            <w:vAlign w:val="center"/>
            <w:hideMark/>
          </w:tcPr>
          <w:p w14:paraId="05A7D55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r>
      <w:tr w:rsidR="00E206D8" w:rsidRPr="006D379E" w14:paraId="7EDB53E6" w14:textId="77777777" w:rsidTr="00E206D8">
        <w:trPr>
          <w:trHeight w:val="720"/>
        </w:trPr>
        <w:tc>
          <w:tcPr>
            <w:tcW w:w="289" w:type="pct"/>
            <w:shd w:val="clear" w:color="auto" w:fill="auto"/>
            <w:vAlign w:val="center"/>
            <w:hideMark/>
          </w:tcPr>
          <w:p w14:paraId="23077737"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auto" w:fill="auto"/>
            <w:vAlign w:val="center"/>
            <w:hideMark/>
          </w:tcPr>
          <w:p w14:paraId="707547BA" w14:textId="77777777" w:rsidR="00E206D8" w:rsidRPr="006D379E" w:rsidRDefault="00E206D8" w:rsidP="00E206D8">
            <w:pPr>
              <w:spacing w:after="0" w:line="240" w:lineRule="auto"/>
              <w:jc w:val="center"/>
              <w:rPr>
                <w:rFonts w:eastAsia="Times New Roman" w:cs="Times New Roman"/>
                <w:b/>
                <w:bCs/>
                <w:kern w:val="0"/>
                <w14:ligatures w14:val="none"/>
              </w:rPr>
            </w:pPr>
            <w:r w:rsidRPr="006D379E">
              <w:rPr>
                <w:rFonts w:eastAsia="Times New Roman" w:cs="Times New Roman"/>
                <w:b/>
                <w:bCs/>
                <w:kern w:val="0"/>
                <w14:ligatures w14:val="none"/>
              </w:rPr>
              <w:t>Trẻ hứng thú tham gia hoạt động với sự hỗ trợ của công nghệ AI, biết sử dụng hình ảnh, âm thanh, trò chơi để khám phá, giao tiếp và thể hiện ý tưởng</w:t>
            </w:r>
          </w:p>
        </w:tc>
        <w:tc>
          <w:tcPr>
            <w:tcW w:w="824" w:type="pct"/>
            <w:shd w:val="clear" w:color="auto" w:fill="auto"/>
            <w:vAlign w:val="center"/>
            <w:hideMark/>
          </w:tcPr>
          <w:p w14:paraId="5E4DA71A" w14:textId="77777777" w:rsidR="00E206D8" w:rsidRPr="006D379E" w:rsidRDefault="00E206D8" w:rsidP="00E206D8">
            <w:pPr>
              <w:spacing w:after="0" w:line="240" w:lineRule="auto"/>
              <w:jc w:val="center"/>
              <w:rPr>
                <w:rFonts w:eastAsia="Times New Roman" w:cs="Times New Roman"/>
                <w:b/>
                <w:bCs/>
                <w:kern w:val="0"/>
                <w14:ligatures w14:val="none"/>
              </w:rPr>
            </w:pPr>
            <w:r w:rsidRPr="006D379E">
              <w:rPr>
                <w:rFonts w:eastAsia="Times New Roman" w:cs="Times New Roman"/>
                <w:b/>
                <w:bCs/>
                <w:kern w:val="0"/>
                <w14:ligatures w14:val="none"/>
              </w:rPr>
              <w:t>Trẻ tham gia trò chơi tương tác bằng AI: nhận diện chữ cái, số, hình khối, màu sắc, con vật, quan sát tranh, hình ảnh, video do AI tạo ra và mô tả, trao đổi với bạn, với cô</w:t>
            </w:r>
          </w:p>
        </w:tc>
        <w:tc>
          <w:tcPr>
            <w:tcW w:w="1065" w:type="pct"/>
            <w:shd w:val="clear" w:color="auto" w:fill="auto"/>
            <w:vAlign w:val="center"/>
            <w:hideMark/>
          </w:tcPr>
          <w:p w14:paraId="64106616"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Trẻ tham gia trò chơi tương tác bằng AI phù hợp chủ đề T-MX</w:t>
            </w:r>
          </w:p>
        </w:tc>
        <w:tc>
          <w:tcPr>
            <w:tcW w:w="350" w:type="pct"/>
            <w:shd w:val="clear" w:color="auto" w:fill="auto"/>
            <w:vAlign w:val="center"/>
            <w:hideMark/>
          </w:tcPr>
          <w:p w14:paraId="64294B6F"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1F3FBB51"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6B01CBA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3EEF56A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5D8AFC99" w14:textId="77777777" w:rsidTr="00E206D8">
        <w:trPr>
          <w:trHeight w:val="2520"/>
        </w:trPr>
        <w:tc>
          <w:tcPr>
            <w:tcW w:w="289" w:type="pct"/>
            <w:shd w:val="clear" w:color="auto" w:fill="auto"/>
            <w:vAlign w:val="center"/>
            <w:hideMark/>
          </w:tcPr>
          <w:p w14:paraId="3F2E9099"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786E02BD"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Biết gộp các nhóm đối tượng trong phạm vi 8, đếm và nói kết quả. Biết tách một nhóm đối tượng trong phạm vi 8 thành hai nhóm bằng ít nhất 2 cách và so sánh số lượng của các nhóm</w:t>
            </w:r>
          </w:p>
        </w:tc>
        <w:tc>
          <w:tcPr>
            <w:tcW w:w="824" w:type="pct"/>
            <w:shd w:val="clear" w:color="000000" w:fill="FFFFFF"/>
            <w:vAlign w:val="center"/>
            <w:hideMark/>
          </w:tcPr>
          <w:p w14:paraId="2F6BFF9A"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 xml:space="preserve">Gộp các nhóm đối tượng trong phạm vi 8, đếm và nói kết quả. Tách một nhóm đối tượng trong phạm vi 8 thành hai nhóm bằng ít nhất 2 cách và so sánh số </w:t>
            </w:r>
            <w:r w:rsidRPr="006D379E">
              <w:rPr>
                <w:rFonts w:eastAsia="Times New Roman" w:cs="Times New Roman"/>
                <w:kern w:val="0"/>
                <w:sz w:val="28"/>
                <w:szCs w:val="28"/>
                <w14:ligatures w14:val="none"/>
              </w:rPr>
              <w:lastRenderedPageBreak/>
              <w:t>lượng của các nhóm</w:t>
            </w:r>
          </w:p>
        </w:tc>
        <w:tc>
          <w:tcPr>
            <w:tcW w:w="1065" w:type="pct"/>
            <w:shd w:val="clear" w:color="000000" w:fill="FFFFFF"/>
            <w:vAlign w:val="center"/>
            <w:hideMark/>
          </w:tcPr>
          <w:p w14:paraId="5D3982FF"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lastRenderedPageBreak/>
              <w:t>Gộp các nhóm đối tượng trong phạm vi 8, đếm và nói kết quả. Tách một nhóm đối tượng trong phạm vi 8 thành hai nhóm bằng ít nhất 2 cách và so sánh số lượng của các nhóm</w:t>
            </w:r>
          </w:p>
        </w:tc>
        <w:tc>
          <w:tcPr>
            <w:tcW w:w="350" w:type="pct"/>
            <w:shd w:val="clear" w:color="000000" w:fill="FFFFFF"/>
            <w:vAlign w:val="center"/>
            <w:hideMark/>
          </w:tcPr>
          <w:p w14:paraId="0263587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384683C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043B723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7799ACE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604AF9A5" w14:textId="77777777" w:rsidTr="00E206D8">
        <w:trPr>
          <w:trHeight w:val="936"/>
        </w:trPr>
        <w:tc>
          <w:tcPr>
            <w:tcW w:w="289" w:type="pct"/>
            <w:shd w:val="clear" w:color="auto" w:fill="auto"/>
            <w:vAlign w:val="center"/>
            <w:hideMark/>
          </w:tcPr>
          <w:p w14:paraId="38095BF7"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lastRenderedPageBreak/>
              <w:t> </w:t>
            </w:r>
          </w:p>
        </w:tc>
        <w:tc>
          <w:tcPr>
            <w:tcW w:w="1065" w:type="pct"/>
            <w:shd w:val="clear" w:color="000000" w:fill="FFFFFF"/>
            <w:vAlign w:val="center"/>
            <w:hideMark/>
          </w:tcPr>
          <w:p w14:paraId="5A19D929"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 xml:space="preserve">Nhận ra được quy tắc sắp xếp của 4 đối tượng (ABCD, AABB, ABBA) và tiếp tục thực hiện sao chép lại </w:t>
            </w:r>
          </w:p>
        </w:tc>
        <w:tc>
          <w:tcPr>
            <w:tcW w:w="824" w:type="pct"/>
            <w:shd w:val="clear" w:color="000000" w:fill="FFFFFF"/>
            <w:vAlign w:val="center"/>
            <w:hideMark/>
          </w:tcPr>
          <w:p w14:paraId="2CACF035"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So sánh, phát hiện quy tắc sắp xếp và sắp xếp theo quy tắc  (ABCD, AABB, ABBA)</w:t>
            </w:r>
          </w:p>
        </w:tc>
        <w:tc>
          <w:tcPr>
            <w:tcW w:w="1065" w:type="pct"/>
            <w:shd w:val="clear" w:color="000000" w:fill="FFFFFF"/>
            <w:vAlign w:val="center"/>
            <w:hideMark/>
          </w:tcPr>
          <w:p w14:paraId="0187F3D4"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So sánh, phát hiện quy tắc sắp xếp và sắp xếp theo quy tắc  (ABCD, AABB, ABBA)</w:t>
            </w:r>
          </w:p>
        </w:tc>
        <w:tc>
          <w:tcPr>
            <w:tcW w:w="350" w:type="pct"/>
            <w:shd w:val="clear" w:color="000000" w:fill="FFFFFF"/>
            <w:vAlign w:val="center"/>
            <w:hideMark/>
          </w:tcPr>
          <w:p w14:paraId="57A1C5EF"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Cả  lớp</w:t>
            </w:r>
          </w:p>
        </w:tc>
        <w:tc>
          <w:tcPr>
            <w:tcW w:w="356" w:type="pct"/>
            <w:shd w:val="clear" w:color="000000" w:fill="FFFFFF"/>
            <w:vAlign w:val="center"/>
            <w:hideMark/>
          </w:tcPr>
          <w:p w14:paraId="74334B52"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6EDD8AD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442526B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48359778" w14:textId="77777777" w:rsidTr="00E206D8">
        <w:trPr>
          <w:trHeight w:val="885"/>
        </w:trPr>
        <w:tc>
          <w:tcPr>
            <w:tcW w:w="289" w:type="pct"/>
            <w:shd w:val="clear" w:color="auto" w:fill="auto"/>
            <w:vAlign w:val="center"/>
            <w:hideMark/>
          </w:tcPr>
          <w:p w14:paraId="37580D8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346</w:t>
            </w:r>
          </w:p>
        </w:tc>
        <w:tc>
          <w:tcPr>
            <w:tcW w:w="1065" w:type="pct"/>
            <w:shd w:val="clear" w:color="000000" w:fill="FFFFFF"/>
            <w:vAlign w:val="center"/>
            <w:hideMark/>
          </w:tcPr>
          <w:p w14:paraId="480ACA2E"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Biết so sánh 2 đối tượng về kích thước và nói được các từ: dài hơn / ngắn hơn</w:t>
            </w:r>
          </w:p>
        </w:tc>
        <w:tc>
          <w:tcPr>
            <w:tcW w:w="824" w:type="pct"/>
            <w:shd w:val="clear" w:color="000000" w:fill="FFFFFF"/>
            <w:vAlign w:val="center"/>
            <w:hideMark/>
          </w:tcPr>
          <w:p w14:paraId="60FB2904"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So sánh dài - ngắn của 2 đối tượng</w:t>
            </w:r>
          </w:p>
        </w:tc>
        <w:tc>
          <w:tcPr>
            <w:tcW w:w="1065" w:type="pct"/>
            <w:shd w:val="clear" w:color="000000" w:fill="FFFFFF"/>
            <w:vAlign w:val="center"/>
            <w:hideMark/>
          </w:tcPr>
          <w:p w14:paraId="1E616448"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Ôn Dài - ngắn</w:t>
            </w:r>
          </w:p>
        </w:tc>
        <w:tc>
          <w:tcPr>
            <w:tcW w:w="350" w:type="pct"/>
            <w:shd w:val="clear" w:color="000000" w:fill="FFFFFF"/>
            <w:vAlign w:val="center"/>
            <w:hideMark/>
          </w:tcPr>
          <w:p w14:paraId="1950F23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51696D4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5491AD8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73BA2BF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3E54A524" w14:textId="77777777" w:rsidTr="00E206D8">
        <w:trPr>
          <w:trHeight w:val="1155"/>
        </w:trPr>
        <w:tc>
          <w:tcPr>
            <w:tcW w:w="289" w:type="pct"/>
            <w:vMerge w:val="restart"/>
            <w:shd w:val="clear" w:color="auto" w:fill="auto"/>
            <w:vAlign w:val="center"/>
            <w:hideMark/>
          </w:tcPr>
          <w:p w14:paraId="4B00B06F"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vMerge w:val="restart"/>
            <w:shd w:val="clear" w:color="000000" w:fill="FFFFFF"/>
            <w:vAlign w:val="center"/>
            <w:hideMark/>
          </w:tcPr>
          <w:p w14:paraId="747D63FE"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Sử dụng được một số dụng cụ để đo, đong và so sánh, nói kết quả (3 đối tượng)</w:t>
            </w:r>
          </w:p>
        </w:tc>
        <w:tc>
          <w:tcPr>
            <w:tcW w:w="824" w:type="pct"/>
            <w:shd w:val="clear" w:color="000000" w:fill="FFFFFF"/>
            <w:vAlign w:val="center"/>
            <w:hideMark/>
          </w:tcPr>
          <w:p w14:paraId="09720708"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Đo độ dài một vật bằng các đơn vị đo khác nhau</w:t>
            </w:r>
          </w:p>
        </w:tc>
        <w:tc>
          <w:tcPr>
            <w:tcW w:w="1065" w:type="pct"/>
            <w:shd w:val="clear" w:color="000000" w:fill="FFFFFF"/>
            <w:vAlign w:val="center"/>
            <w:hideMark/>
          </w:tcPr>
          <w:p w14:paraId="768465D7" w14:textId="77777777" w:rsidR="00E206D8" w:rsidRPr="006D379E" w:rsidRDefault="00E206D8" w:rsidP="00E206D8">
            <w:pPr>
              <w:spacing w:after="0" w:line="240" w:lineRule="auto"/>
              <w:rPr>
                <w:rFonts w:eastAsia="Times New Roman" w:cs="Times New Roman"/>
                <w:color w:val="FF0000"/>
                <w:kern w:val="0"/>
                <w14:ligatures w14:val="none"/>
              </w:rPr>
            </w:pPr>
            <w:r w:rsidRPr="006D379E">
              <w:rPr>
                <w:rFonts w:eastAsia="Times New Roman" w:cs="Times New Roman"/>
                <w:color w:val="FF0000"/>
                <w:kern w:val="0"/>
                <w14:ligatures w14:val="none"/>
              </w:rPr>
              <w:t>HĐH : Đo độ dài một vật bằng các đơn vị đo khác nhau</w:t>
            </w:r>
          </w:p>
        </w:tc>
        <w:tc>
          <w:tcPr>
            <w:tcW w:w="350" w:type="pct"/>
            <w:shd w:val="clear" w:color="000000" w:fill="FFFFFF"/>
            <w:vAlign w:val="center"/>
            <w:hideMark/>
          </w:tcPr>
          <w:p w14:paraId="5043E230"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574939A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2F35C34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c>
          <w:tcPr>
            <w:tcW w:w="525" w:type="pct"/>
            <w:shd w:val="clear" w:color="auto" w:fill="auto"/>
            <w:vAlign w:val="center"/>
            <w:hideMark/>
          </w:tcPr>
          <w:p w14:paraId="3C91BEE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r>
      <w:tr w:rsidR="00E206D8" w:rsidRPr="006D379E" w14:paraId="34BC9DC6" w14:textId="77777777" w:rsidTr="00E206D8">
        <w:trPr>
          <w:trHeight w:val="720"/>
        </w:trPr>
        <w:tc>
          <w:tcPr>
            <w:tcW w:w="289" w:type="pct"/>
            <w:vMerge/>
            <w:vAlign w:val="center"/>
            <w:hideMark/>
          </w:tcPr>
          <w:p w14:paraId="50502307"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vMerge/>
            <w:vAlign w:val="center"/>
            <w:hideMark/>
          </w:tcPr>
          <w:p w14:paraId="2D5CB24A" w14:textId="77777777" w:rsidR="00E206D8" w:rsidRPr="006D379E" w:rsidRDefault="00E206D8" w:rsidP="00E206D8">
            <w:pPr>
              <w:spacing w:after="0" w:line="240" w:lineRule="auto"/>
              <w:rPr>
                <w:rFonts w:eastAsia="Times New Roman" w:cs="Times New Roman"/>
                <w:kern w:val="0"/>
                <w14:ligatures w14:val="none"/>
              </w:rPr>
            </w:pPr>
          </w:p>
        </w:tc>
        <w:tc>
          <w:tcPr>
            <w:tcW w:w="824" w:type="pct"/>
            <w:shd w:val="clear" w:color="000000" w:fill="FFFFFF"/>
            <w:vAlign w:val="center"/>
            <w:hideMark/>
          </w:tcPr>
          <w:p w14:paraId="58308631"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Đo độ dài các vật, so sánh và diễn đạt kết quả đo</w:t>
            </w:r>
          </w:p>
        </w:tc>
        <w:tc>
          <w:tcPr>
            <w:tcW w:w="1065" w:type="pct"/>
            <w:shd w:val="clear" w:color="000000" w:fill="FFFFFF"/>
            <w:vAlign w:val="center"/>
            <w:hideMark/>
          </w:tcPr>
          <w:p w14:paraId="5898E050" w14:textId="77777777" w:rsidR="00E206D8" w:rsidRPr="006D379E" w:rsidRDefault="00E206D8" w:rsidP="00E206D8">
            <w:pPr>
              <w:spacing w:after="0" w:line="240" w:lineRule="auto"/>
              <w:rPr>
                <w:rFonts w:eastAsia="Times New Roman" w:cs="Times New Roman"/>
                <w:color w:val="FF0000"/>
                <w:kern w:val="0"/>
                <w14:ligatures w14:val="none"/>
              </w:rPr>
            </w:pPr>
            <w:r w:rsidRPr="006D379E">
              <w:rPr>
                <w:rFonts w:eastAsia="Times New Roman" w:cs="Times New Roman"/>
                <w:color w:val="FF0000"/>
                <w:kern w:val="0"/>
                <w14:ligatures w14:val="none"/>
              </w:rPr>
              <w:t>HĐH: Đo độ dài các vật, so sánh và diễn đạt bằng 1đơn vị đo</w:t>
            </w:r>
          </w:p>
        </w:tc>
        <w:tc>
          <w:tcPr>
            <w:tcW w:w="350" w:type="pct"/>
            <w:shd w:val="clear" w:color="000000" w:fill="FFFFFF"/>
            <w:vAlign w:val="center"/>
            <w:hideMark/>
          </w:tcPr>
          <w:p w14:paraId="7BE2471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32CDF1A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000000" w:fill="FFFFFF"/>
            <w:vAlign w:val="center"/>
            <w:hideMark/>
          </w:tcPr>
          <w:p w14:paraId="21BC8BC8"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525" w:type="pct"/>
            <w:shd w:val="clear" w:color="000000" w:fill="FFFFFF"/>
            <w:vAlign w:val="center"/>
            <w:hideMark/>
          </w:tcPr>
          <w:p w14:paraId="594B31A6"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HĐH</w:t>
            </w:r>
          </w:p>
        </w:tc>
      </w:tr>
      <w:tr w:rsidR="00E206D8" w:rsidRPr="006D379E" w14:paraId="130C8152" w14:textId="77777777" w:rsidTr="00E206D8">
        <w:trPr>
          <w:trHeight w:val="1740"/>
        </w:trPr>
        <w:tc>
          <w:tcPr>
            <w:tcW w:w="289" w:type="pct"/>
            <w:shd w:val="clear" w:color="auto" w:fill="auto"/>
            <w:vAlign w:val="center"/>
            <w:hideMark/>
          </w:tcPr>
          <w:p w14:paraId="42FD810F"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124CE4E8"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Có khả năng chắp ghép các hình hình học để tạo thành các hình mới theo ý thích và theo yêu cầu</w:t>
            </w:r>
          </w:p>
        </w:tc>
        <w:tc>
          <w:tcPr>
            <w:tcW w:w="824" w:type="pct"/>
            <w:shd w:val="clear" w:color="000000" w:fill="FFFFFF"/>
            <w:vAlign w:val="center"/>
            <w:hideMark/>
          </w:tcPr>
          <w:p w14:paraId="2AF6648F"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Chắp ghép các hình hình học để tạo thành các hình mới theo ý thích và theo yêu cầu</w:t>
            </w:r>
          </w:p>
        </w:tc>
        <w:tc>
          <w:tcPr>
            <w:tcW w:w="1065" w:type="pct"/>
            <w:shd w:val="clear" w:color="000000" w:fill="FFFFFF"/>
            <w:vAlign w:val="center"/>
            <w:hideMark/>
          </w:tcPr>
          <w:p w14:paraId="497C9857"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 xml:space="preserve">- Trò chơi: Chắp ghép các hình tạo thành bức tranh về ngày tết, mùa xuân                     - Chắp ghép các hình tạo thành cây, hoa, quả mùa xuân, trang phục ngày tết </w:t>
            </w:r>
          </w:p>
        </w:tc>
        <w:tc>
          <w:tcPr>
            <w:tcW w:w="350" w:type="pct"/>
            <w:shd w:val="clear" w:color="000000" w:fill="FFFFFF"/>
            <w:vAlign w:val="center"/>
            <w:hideMark/>
          </w:tcPr>
          <w:p w14:paraId="4BED2C0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Cá nhân</w:t>
            </w:r>
          </w:p>
        </w:tc>
        <w:tc>
          <w:tcPr>
            <w:tcW w:w="356" w:type="pct"/>
            <w:shd w:val="clear" w:color="000000" w:fill="FFFFFF"/>
            <w:vAlign w:val="center"/>
            <w:hideMark/>
          </w:tcPr>
          <w:p w14:paraId="64BDF98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6719AD3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5F1711A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502DAFA9" w14:textId="77777777" w:rsidTr="00E206D8">
        <w:trPr>
          <w:trHeight w:val="915"/>
        </w:trPr>
        <w:tc>
          <w:tcPr>
            <w:tcW w:w="289" w:type="pct"/>
            <w:vMerge w:val="restart"/>
            <w:shd w:val="clear" w:color="auto" w:fill="auto"/>
            <w:vAlign w:val="center"/>
            <w:hideMark/>
          </w:tcPr>
          <w:p w14:paraId="61C9D7DE"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397</w:t>
            </w:r>
          </w:p>
        </w:tc>
        <w:tc>
          <w:tcPr>
            <w:tcW w:w="1065" w:type="pct"/>
            <w:vMerge w:val="restart"/>
            <w:shd w:val="clear" w:color="000000" w:fill="FFFFFF"/>
            <w:vAlign w:val="center"/>
            <w:hideMark/>
          </w:tcPr>
          <w:p w14:paraId="176B3884"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 xml:space="preserve">Kể được tên một số lễ hội: Ngày khai giảng, tết trung </w:t>
            </w:r>
            <w:r w:rsidRPr="006D379E">
              <w:rPr>
                <w:rFonts w:eastAsia="Times New Roman" w:cs="Times New Roman"/>
                <w:kern w:val="0"/>
                <w14:ligatures w14:val="none"/>
              </w:rPr>
              <w:lastRenderedPageBreak/>
              <w:t>thu,…. qua trò chuyện, tranh ảnh</w:t>
            </w:r>
          </w:p>
        </w:tc>
        <w:tc>
          <w:tcPr>
            <w:tcW w:w="824" w:type="pct"/>
            <w:vMerge w:val="restart"/>
            <w:shd w:val="clear" w:color="000000" w:fill="FFFFFF"/>
            <w:vAlign w:val="center"/>
            <w:hideMark/>
          </w:tcPr>
          <w:p w14:paraId="0763E3C4"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lastRenderedPageBreak/>
              <w:t xml:space="preserve">Nhận biết, kể tên một số ngày lễ hội: Lễ Hội Giỗ Tổ Hùng Vương, </w:t>
            </w:r>
            <w:r w:rsidRPr="006D379E">
              <w:rPr>
                <w:rFonts w:eastAsia="Times New Roman" w:cs="Times New Roman"/>
                <w:kern w:val="0"/>
                <w14:ligatures w14:val="none"/>
              </w:rPr>
              <w:lastRenderedPageBreak/>
              <w:t>Lễ hội Hoa Phượng đỏ,…</w:t>
            </w:r>
          </w:p>
        </w:tc>
        <w:tc>
          <w:tcPr>
            <w:tcW w:w="1065" w:type="pct"/>
            <w:shd w:val="clear" w:color="000000" w:fill="FFFFFF"/>
            <w:vAlign w:val="center"/>
            <w:hideMark/>
          </w:tcPr>
          <w:p w14:paraId="1E259871"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lastRenderedPageBreak/>
              <w:t xml:space="preserve"> Tìm hiểu về ngày tết quê em</w:t>
            </w:r>
          </w:p>
        </w:tc>
        <w:tc>
          <w:tcPr>
            <w:tcW w:w="350" w:type="pct"/>
            <w:shd w:val="clear" w:color="000000" w:fill="FFFFFF"/>
            <w:vAlign w:val="center"/>
            <w:hideMark/>
          </w:tcPr>
          <w:p w14:paraId="2355F06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32F498F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6C9C93F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c>
          <w:tcPr>
            <w:tcW w:w="525" w:type="pct"/>
            <w:shd w:val="clear" w:color="auto" w:fill="auto"/>
            <w:vAlign w:val="center"/>
            <w:hideMark/>
          </w:tcPr>
          <w:p w14:paraId="4DE4737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r>
      <w:tr w:rsidR="00E206D8" w:rsidRPr="006D379E" w14:paraId="23A3A094" w14:textId="77777777" w:rsidTr="00E206D8">
        <w:trPr>
          <w:trHeight w:val="915"/>
        </w:trPr>
        <w:tc>
          <w:tcPr>
            <w:tcW w:w="289" w:type="pct"/>
            <w:vMerge/>
            <w:vAlign w:val="center"/>
            <w:hideMark/>
          </w:tcPr>
          <w:p w14:paraId="03B8B8AB"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vMerge/>
            <w:vAlign w:val="center"/>
            <w:hideMark/>
          </w:tcPr>
          <w:p w14:paraId="60913C87" w14:textId="77777777" w:rsidR="00E206D8" w:rsidRPr="006D379E" w:rsidRDefault="00E206D8" w:rsidP="00E206D8">
            <w:pPr>
              <w:spacing w:after="0" w:line="240" w:lineRule="auto"/>
              <w:rPr>
                <w:rFonts w:eastAsia="Times New Roman" w:cs="Times New Roman"/>
                <w:kern w:val="0"/>
                <w14:ligatures w14:val="none"/>
              </w:rPr>
            </w:pPr>
          </w:p>
        </w:tc>
        <w:tc>
          <w:tcPr>
            <w:tcW w:w="824" w:type="pct"/>
            <w:vMerge/>
            <w:vAlign w:val="center"/>
            <w:hideMark/>
          </w:tcPr>
          <w:p w14:paraId="3ECC0107" w14:textId="77777777" w:rsidR="00E206D8" w:rsidRPr="006D379E" w:rsidRDefault="00E206D8" w:rsidP="00E206D8">
            <w:pPr>
              <w:spacing w:after="0" w:line="240" w:lineRule="auto"/>
              <w:rPr>
                <w:rFonts w:eastAsia="Times New Roman" w:cs="Times New Roman"/>
                <w:kern w:val="0"/>
                <w14:ligatures w14:val="none"/>
              </w:rPr>
            </w:pPr>
          </w:p>
        </w:tc>
        <w:tc>
          <w:tcPr>
            <w:tcW w:w="1065" w:type="pct"/>
            <w:shd w:val="clear" w:color="000000" w:fill="FFFFFF"/>
            <w:vAlign w:val="center"/>
            <w:hideMark/>
          </w:tcPr>
          <w:p w14:paraId="3350384B"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Xem videp 1 số lễ hội xuân tại địa phương ( hội chợ xuân, lễ hội đình Dư Hàng...)</w:t>
            </w:r>
          </w:p>
        </w:tc>
        <w:tc>
          <w:tcPr>
            <w:tcW w:w="350" w:type="pct"/>
            <w:shd w:val="clear" w:color="000000" w:fill="FFFFFF"/>
            <w:vAlign w:val="center"/>
            <w:hideMark/>
          </w:tcPr>
          <w:p w14:paraId="278C6B6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51019700"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450ABE8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c>
          <w:tcPr>
            <w:tcW w:w="525" w:type="pct"/>
            <w:shd w:val="clear" w:color="auto" w:fill="auto"/>
            <w:vAlign w:val="center"/>
            <w:hideMark/>
          </w:tcPr>
          <w:p w14:paraId="483B3D1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r>
      <w:tr w:rsidR="00E206D8" w:rsidRPr="006D379E" w14:paraId="16F752FD" w14:textId="77777777" w:rsidTr="00E206D8">
        <w:trPr>
          <w:trHeight w:val="360"/>
        </w:trPr>
        <w:tc>
          <w:tcPr>
            <w:tcW w:w="289" w:type="pct"/>
            <w:shd w:val="clear" w:color="000000" w:fill="FFFF00"/>
            <w:vAlign w:val="center"/>
            <w:hideMark/>
          </w:tcPr>
          <w:p w14:paraId="575425F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lastRenderedPageBreak/>
              <w:t>406</w:t>
            </w:r>
          </w:p>
        </w:tc>
        <w:tc>
          <w:tcPr>
            <w:tcW w:w="2954" w:type="pct"/>
            <w:gridSpan w:val="3"/>
            <w:shd w:val="clear" w:color="000000" w:fill="FFFF00"/>
            <w:vAlign w:val="center"/>
            <w:hideMark/>
          </w:tcPr>
          <w:p w14:paraId="5240F9D3"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III. LĨNH VỰC GIÁO DỤC PHÁT TRIỂN NGÔN NGỮ</w:t>
            </w:r>
          </w:p>
        </w:tc>
        <w:tc>
          <w:tcPr>
            <w:tcW w:w="350" w:type="pct"/>
            <w:shd w:val="clear" w:color="000000" w:fill="FFFF00"/>
            <w:vAlign w:val="center"/>
            <w:hideMark/>
          </w:tcPr>
          <w:p w14:paraId="21BCFAFB"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69F5352A"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7F057F1F"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10EAB39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r>
      <w:tr w:rsidR="00E206D8" w:rsidRPr="006D379E" w14:paraId="465B745D" w14:textId="77777777" w:rsidTr="00E206D8">
        <w:trPr>
          <w:trHeight w:val="1080"/>
        </w:trPr>
        <w:tc>
          <w:tcPr>
            <w:tcW w:w="289" w:type="pct"/>
            <w:vMerge w:val="restart"/>
            <w:shd w:val="clear" w:color="auto" w:fill="auto"/>
            <w:vAlign w:val="center"/>
            <w:hideMark/>
          </w:tcPr>
          <w:p w14:paraId="293765D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416</w:t>
            </w:r>
          </w:p>
        </w:tc>
        <w:tc>
          <w:tcPr>
            <w:tcW w:w="1065" w:type="pct"/>
            <w:shd w:val="clear" w:color="000000" w:fill="FFFFFF"/>
            <w:vAlign w:val="center"/>
            <w:hideMark/>
          </w:tcPr>
          <w:p w14:paraId="4D49B55A"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Có khả năng nghe hiểu nội dung truyện kể, truyện đọc phù hợp với độ tuổi và chủ đề thực hiện</w:t>
            </w:r>
          </w:p>
        </w:tc>
        <w:tc>
          <w:tcPr>
            <w:tcW w:w="824" w:type="pct"/>
            <w:shd w:val="clear" w:color="000000" w:fill="FFFFFF"/>
            <w:vAlign w:val="center"/>
            <w:hideMark/>
          </w:tcPr>
          <w:p w14:paraId="1FBF20E7"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Nghe hiểu nội dung truyện kể, truyện đọc phù hợp với độ tuổi và chủ đề thực hiện</w:t>
            </w:r>
          </w:p>
        </w:tc>
        <w:tc>
          <w:tcPr>
            <w:tcW w:w="1065" w:type="pct"/>
            <w:shd w:val="clear" w:color="000000" w:fill="FFFFFF"/>
            <w:vAlign w:val="center"/>
            <w:hideMark/>
          </w:tcPr>
          <w:p w14:paraId="025E0448" w14:textId="77777777" w:rsidR="00E206D8" w:rsidRPr="006D379E" w:rsidRDefault="00E206D8" w:rsidP="00E206D8">
            <w:pPr>
              <w:spacing w:after="0" w:line="240" w:lineRule="auto"/>
              <w:rPr>
                <w:rFonts w:eastAsia="Times New Roman" w:cs="Times New Roman"/>
                <w:color w:val="FF0000"/>
                <w:kern w:val="0"/>
                <w14:ligatures w14:val="none"/>
              </w:rPr>
            </w:pPr>
            <w:r w:rsidRPr="006D379E">
              <w:rPr>
                <w:rFonts w:eastAsia="Times New Roman" w:cs="Times New Roman"/>
                <w:color w:val="FF0000"/>
                <w:kern w:val="0"/>
                <w14:ligatures w14:val="none"/>
              </w:rPr>
              <w:t>HĐH: Sự tích bánh chưng, bánh dày</w:t>
            </w:r>
          </w:p>
        </w:tc>
        <w:tc>
          <w:tcPr>
            <w:tcW w:w="350" w:type="pct"/>
            <w:shd w:val="clear" w:color="auto" w:fill="auto"/>
            <w:vAlign w:val="center"/>
            <w:hideMark/>
          </w:tcPr>
          <w:p w14:paraId="6BD6E0C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2D79E2A0"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37F7E4A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c>
          <w:tcPr>
            <w:tcW w:w="525" w:type="pct"/>
            <w:shd w:val="clear" w:color="auto" w:fill="auto"/>
            <w:vAlign w:val="center"/>
            <w:hideMark/>
          </w:tcPr>
          <w:p w14:paraId="3C0C7E70"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r>
      <w:tr w:rsidR="00E206D8" w:rsidRPr="006D379E" w14:paraId="6285B9B5" w14:textId="77777777" w:rsidTr="00E206D8">
        <w:trPr>
          <w:trHeight w:val="1290"/>
        </w:trPr>
        <w:tc>
          <w:tcPr>
            <w:tcW w:w="289" w:type="pct"/>
            <w:vMerge/>
            <w:vAlign w:val="center"/>
            <w:hideMark/>
          </w:tcPr>
          <w:p w14:paraId="3D8C0048"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3EF3A498"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Có khả năng nghe hiểu nội dung truyện kể, truyện đọc phù hợp với độ tuổi và chủ đề thực hiện</w:t>
            </w:r>
          </w:p>
        </w:tc>
        <w:tc>
          <w:tcPr>
            <w:tcW w:w="824" w:type="pct"/>
            <w:shd w:val="clear" w:color="000000" w:fill="FFFFFF"/>
            <w:vAlign w:val="center"/>
            <w:hideMark/>
          </w:tcPr>
          <w:p w14:paraId="23FE3E47"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Có khả năng nghe hiểu nội dung truyện kể, truyện đọc phù hợp với độ tuổi và chủ đề thực hiện</w:t>
            </w:r>
          </w:p>
        </w:tc>
        <w:tc>
          <w:tcPr>
            <w:tcW w:w="1065" w:type="pct"/>
            <w:shd w:val="clear" w:color="000000" w:fill="FFFFFF"/>
            <w:vAlign w:val="center"/>
            <w:hideMark/>
          </w:tcPr>
          <w:p w14:paraId="6BA7E236"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''Nghe truyện đọc về chủ đề T-MX</w:t>
            </w:r>
          </w:p>
        </w:tc>
        <w:tc>
          <w:tcPr>
            <w:tcW w:w="350" w:type="pct"/>
            <w:shd w:val="clear" w:color="auto" w:fill="auto"/>
            <w:vAlign w:val="center"/>
            <w:hideMark/>
          </w:tcPr>
          <w:p w14:paraId="229E293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289F85D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0ADE235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06FE3D6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6D89583E" w14:textId="77777777" w:rsidTr="00E206D8">
        <w:trPr>
          <w:trHeight w:val="1671"/>
        </w:trPr>
        <w:tc>
          <w:tcPr>
            <w:tcW w:w="289" w:type="pct"/>
            <w:vMerge/>
            <w:vAlign w:val="center"/>
            <w:hideMark/>
          </w:tcPr>
          <w:p w14:paraId="3F323E2E"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FFFFFF" w:fill="FFFFFF"/>
            <w:vAlign w:val="center"/>
            <w:hideMark/>
          </w:tcPr>
          <w:p w14:paraId="058833FF"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Có khả năng nghe các bài hát, bài thơ, ca dao, đồng dao, tục ngữ, câu đố, hò, vè phù hợp với độ tuổi và chủ đề thực hiện</w:t>
            </w:r>
          </w:p>
        </w:tc>
        <w:tc>
          <w:tcPr>
            <w:tcW w:w="824" w:type="pct"/>
            <w:shd w:val="clear" w:color="FFFFFF" w:fill="FFFFFF"/>
            <w:vAlign w:val="center"/>
            <w:hideMark/>
          </w:tcPr>
          <w:p w14:paraId="553F6379"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Nghe các bài hát, bài thơ, ca dao, đồng dao, tục ngữ, câu đố, hò, vè phù hợp với độ tuổi và chủ đề thực hiện</w:t>
            </w:r>
          </w:p>
        </w:tc>
        <w:tc>
          <w:tcPr>
            <w:tcW w:w="1065" w:type="pct"/>
            <w:shd w:val="clear" w:color="FFFFFF" w:fill="FFFFFF"/>
            <w:vAlign w:val="center"/>
            <w:hideMark/>
          </w:tcPr>
          <w:p w14:paraId="7BD80EBE"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Nghe các bài hát, bài thơ, ca dao, đồng dao, tục ngữ, câu đố, hò, vè phù hợp với độ tuổi và chủ đề T -MX</w:t>
            </w:r>
          </w:p>
        </w:tc>
        <w:tc>
          <w:tcPr>
            <w:tcW w:w="350" w:type="pct"/>
            <w:shd w:val="clear" w:color="auto" w:fill="auto"/>
            <w:vAlign w:val="center"/>
            <w:hideMark/>
          </w:tcPr>
          <w:p w14:paraId="2ABA7D8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4F6F145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736C151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1471D1C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0FAC5651" w14:textId="77777777" w:rsidTr="00E206D8">
        <w:trPr>
          <w:trHeight w:val="1188"/>
        </w:trPr>
        <w:tc>
          <w:tcPr>
            <w:tcW w:w="289" w:type="pct"/>
            <w:vMerge w:val="restart"/>
            <w:shd w:val="clear" w:color="auto" w:fill="auto"/>
            <w:vAlign w:val="center"/>
            <w:hideMark/>
          </w:tcPr>
          <w:p w14:paraId="490B2F0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435</w:t>
            </w:r>
          </w:p>
        </w:tc>
        <w:tc>
          <w:tcPr>
            <w:tcW w:w="1065" w:type="pct"/>
            <w:shd w:val="clear" w:color="000000" w:fill="FFFFFF"/>
            <w:vAlign w:val="center"/>
            <w:hideMark/>
          </w:tcPr>
          <w:p w14:paraId="4D17AD41"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Biết bày tỏ tình cảm, nhu cầu và hiểu biết của bản thân một cách rõ ràng, dễ hiểu bằng các câu đơn, câu ghép khác nhau</w:t>
            </w:r>
          </w:p>
        </w:tc>
        <w:tc>
          <w:tcPr>
            <w:tcW w:w="824" w:type="pct"/>
            <w:shd w:val="clear" w:color="000000" w:fill="FFFFFF"/>
            <w:vAlign w:val="center"/>
            <w:hideMark/>
          </w:tcPr>
          <w:p w14:paraId="205E79AC"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Bày tỏ tình cảm, nhu cầu và hiểu biết của bản thân một cách rõ ràng, dễ hiểu bằng các câu đơn, câu ghép khác nhau</w:t>
            </w:r>
          </w:p>
        </w:tc>
        <w:tc>
          <w:tcPr>
            <w:tcW w:w="1065" w:type="pct"/>
            <w:shd w:val="clear" w:color="000000" w:fill="FFFFFF"/>
            <w:vAlign w:val="center"/>
            <w:hideMark/>
          </w:tcPr>
          <w:p w14:paraId="636E73E7"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Bày tỏ tình cảm, nhu cầu và hiểu biết của bản thân một cách rõ ràng, dễ hiểu bằng các câu đơn, câu ghép khác nhau</w:t>
            </w:r>
          </w:p>
        </w:tc>
        <w:tc>
          <w:tcPr>
            <w:tcW w:w="350" w:type="pct"/>
            <w:shd w:val="clear" w:color="auto" w:fill="auto"/>
            <w:vAlign w:val="center"/>
            <w:hideMark/>
          </w:tcPr>
          <w:p w14:paraId="1F615C8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752696C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647443C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c>
          <w:tcPr>
            <w:tcW w:w="525" w:type="pct"/>
            <w:shd w:val="clear" w:color="auto" w:fill="auto"/>
            <w:vAlign w:val="center"/>
            <w:hideMark/>
          </w:tcPr>
          <w:p w14:paraId="5B59660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r>
      <w:tr w:rsidR="00E206D8" w:rsidRPr="006D379E" w14:paraId="1D11C9E4" w14:textId="77777777" w:rsidTr="00E206D8">
        <w:trPr>
          <w:trHeight w:val="1935"/>
        </w:trPr>
        <w:tc>
          <w:tcPr>
            <w:tcW w:w="289" w:type="pct"/>
            <w:vMerge/>
            <w:vAlign w:val="center"/>
            <w:hideMark/>
          </w:tcPr>
          <w:p w14:paraId="61781C3E"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57E066EA"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Biết miêu tả sự việc có nhiều tình tiết theo trình tự với một số thông tin về hành động, tính cách, trạng thái,.. của nhân vật</w:t>
            </w:r>
          </w:p>
        </w:tc>
        <w:tc>
          <w:tcPr>
            <w:tcW w:w="824" w:type="pct"/>
            <w:shd w:val="clear" w:color="000000" w:fill="FFFFFF"/>
            <w:vAlign w:val="center"/>
            <w:hideMark/>
          </w:tcPr>
          <w:p w14:paraId="56D90A87"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Miêu tả sự việc có nhiều tình tiết theo trình tự với một số thông tin về hành động, tính cách, trạng thái,.. của nhân vật</w:t>
            </w:r>
          </w:p>
        </w:tc>
        <w:tc>
          <w:tcPr>
            <w:tcW w:w="1065" w:type="pct"/>
            <w:shd w:val="clear" w:color="000000" w:fill="FFFFFF"/>
            <w:vAlign w:val="center"/>
            <w:hideMark/>
          </w:tcPr>
          <w:p w14:paraId="5F75CFFB"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 Xem video truyện theo chủ đề               - Nhận xét về hành động, tính cách, trạng thái,.. của nhân vật                                  - Tập đóng vai nhân vật trong truyện</w:t>
            </w:r>
          </w:p>
        </w:tc>
        <w:tc>
          <w:tcPr>
            <w:tcW w:w="350" w:type="pct"/>
            <w:shd w:val="clear" w:color="auto" w:fill="auto"/>
            <w:vAlign w:val="center"/>
            <w:hideMark/>
          </w:tcPr>
          <w:p w14:paraId="45B8C27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5C088FB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4F7D51F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15BD5FD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4DC02E7A" w14:textId="77777777" w:rsidTr="00E206D8">
        <w:trPr>
          <w:trHeight w:val="1140"/>
        </w:trPr>
        <w:tc>
          <w:tcPr>
            <w:tcW w:w="289" w:type="pct"/>
            <w:vMerge/>
            <w:vAlign w:val="center"/>
            <w:hideMark/>
          </w:tcPr>
          <w:p w14:paraId="4E7AF80F"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5E8B352F"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 xml:space="preserve">Biết kể chuyện theo đồ vật, theo tranh </w:t>
            </w:r>
          </w:p>
        </w:tc>
        <w:tc>
          <w:tcPr>
            <w:tcW w:w="824" w:type="pct"/>
            <w:shd w:val="clear" w:color="000000" w:fill="FFFFFF"/>
            <w:vAlign w:val="center"/>
            <w:hideMark/>
          </w:tcPr>
          <w:p w14:paraId="1D842ED5"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 xml:space="preserve">Biết kể chuyện theo đồ vật, theo tranh </w:t>
            </w:r>
          </w:p>
        </w:tc>
        <w:tc>
          <w:tcPr>
            <w:tcW w:w="1065" w:type="pct"/>
            <w:shd w:val="clear" w:color="000000" w:fill="FFFFFF"/>
            <w:vAlign w:val="center"/>
            <w:hideMark/>
          </w:tcPr>
          <w:p w14:paraId="73056449"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Kể chuyện theo đồ vật theo tranh phù hợp chủ đề T_MX</w:t>
            </w:r>
          </w:p>
        </w:tc>
        <w:tc>
          <w:tcPr>
            <w:tcW w:w="350" w:type="pct"/>
            <w:shd w:val="clear" w:color="000000" w:fill="FFFFFF"/>
            <w:vAlign w:val="center"/>
            <w:hideMark/>
          </w:tcPr>
          <w:p w14:paraId="30E54C97"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Nhóm</w:t>
            </w:r>
          </w:p>
        </w:tc>
        <w:tc>
          <w:tcPr>
            <w:tcW w:w="356" w:type="pct"/>
            <w:shd w:val="clear" w:color="000000" w:fill="FFFFFF"/>
            <w:vAlign w:val="center"/>
            <w:hideMark/>
          </w:tcPr>
          <w:p w14:paraId="67B8114C"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000000" w:fill="FFFFFF"/>
            <w:vAlign w:val="center"/>
            <w:hideMark/>
          </w:tcPr>
          <w:p w14:paraId="1B7C85A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000000" w:fill="FFFFFF"/>
            <w:vAlign w:val="center"/>
            <w:hideMark/>
          </w:tcPr>
          <w:p w14:paraId="1320008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71D89D23" w14:textId="77777777" w:rsidTr="00E206D8">
        <w:trPr>
          <w:trHeight w:val="2055"/>
        </w:trPr>
        <w:tc>
          <w:tcPr>
            <w:tcW w:w="289" w:type="pct"/>
            <w:vMerge/>
            <w:vAlign w:val="center"/>
            <w:hideMark/>
          </w:tcPr>
          <w:p w14:paraId="60C3E173"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55ACDE87"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Biết sử dụng các từ biểu thị sự lễ phép, lịch sự  phù hợp với tình huống trong giao tiếp</w:t>
            </w:r>
          </w:p>
        </w:tc>
        <w:tc>
          <w:tcPr>
            <w:tcW w:w="824" w:type="pct"/>
            <w:shd w:val="clear" w:color="000000" w:fill="FFFFFF"/>
            <w:vAlign w:val="center"/>
            <w:hideMark/>
          </w:tcPr>
          <w:p w14:paraId="63E1D481"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Sử dụng các từ biểu thị sự lễ phép, lịch sự  "Cảm ơn", "Xin lỗi"; "Xin phép"; "Thưa"; "Dạ"; "Vâng"… phù hợp với tình huống trong giao tiếp</w:t>
            </w:r>
          </w:p>
        </w:tc>
        <w:tc>
          <w:tcPr>
            <w:tcW w:w="1065" w:type="pct"/>
            <w:shd w:val="clear" w:color="000000" w:fill="FFFFFF"/>
            <w:vAlign w:val="center"/>
            <w:hideMark/>
          </w:tcPr>
          <w:p w14:paraId="69A2558B"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Sử dụng các từ biểu thị sự lễ phép, lịch sự  "Cảm ơn", "Xin lỗi"; "Xin phép"; "Thưa"; "Dạ"; "Vâng"… phù hợp với tình huống trong giao tiếp khi đi chúc tết và tham gia lễ hội</w:t>
            </w:r>
          </w:p>
        </w:tc>
        <w:tc>
          <w:tcPr>
            <w:tcW w:w="350" w:type="pct"/>
            <w:shd w:val="clear" w:color="000000" w:fill="FFFFFF"/>
            <w:vAlign w:val="center"/>
            <w:hideMark/>
          </w:tcPr>
          <w:p w14:paraId="13B898EE"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Cả lớp</w:t>
            </w:r>
          </w:p>
        </w:tc>
        <w:tc>
          <w:tcPr>
            <w:tcW w:w="356" w:type="pct"/>
            <w:shd w:val="clear" w:color="000000" w:fill="FFFFFF"/>
            <w:vAlign w:val="center"/>
            <w:hideMark/>
          </w:tcPr>
          <w:p w14:paraId="2BCF975D"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000000" w:fill="FFFFFF"/>
            <w:vAlign w:val="center"/>
            <w:hideMark/>
          </w:tcPr>
          <w:p w14:paraId="55EE876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000000" w:fill="FFFFFF"/>
            <w:vAlign w:val="center"/>
            <w:hideMark/>
          </w:tcPr>
          <w:p w14:paraId="3ACD523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0ABA76AA" w14:textId="77777777" w:rsidTr="00E206D8">
        <w:trPr>
          <w:trHeight w:val="1515"/>
        </w:trPr>
        <w:tc>
          <w:tcPr>
            <w:tcW w:w="289" w:type="pct"/>
            <w:shd w:val="clear" w:color="auto" w:fill="auto"/>
            <w:vAlign w:val="center"/>
            <w:hideMark/>
          </w:tcPr>
          <w:p w14:paraId="1E1143A6"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465</w:t>
            </w:r>
          </w:p>
        </w:tc>
        <w:tc>
          <w:tcPr>
            <w:tcW w:w="1065" w:type="pct"/>
            <w:shd w:val="clear" w:color="000000" w:fill="FFFFFF"/>
            <w:vAlign w:val="center"/>
            <w:hideMark/>
          </w:tcPr>
          <w:p w14:paraId="175CFB91"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 xml:space="preserve">Biết cầm sách đúng chiều và mở sách, xem tranh và "đọc" truyện. </w:t>
            </w:r>
          </w:p>
        </w:tc>
        <w:tc>
          <w:tcPr>
            <w:tcW w:w="824" w:type="pct"/>
            <w:shd w:val="clear" w:color="000000" w:fill="FFFFFF"/>
            <w:vAlign w:val="center"/>
            <w:hideMark/>
          </w:tcPr>
          <w:p w14:paraId="652BAF5B"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 xml:space="preserve">Cầm sách đúng chiều và mở sách, xem tranh và "đọc" truyện. </w:t>
            </w:r>
          </w:p>
        </w:tc>
        <w:tc>
          <w:tcPr>
            <w:tcW w:w="1065" w:type="pct"/>
            <w:shd w:val="clear" w:color="000000" w:fill="FFFFFF"/>
            <w:vAlign w:val="center"/>
            <w:hideMark/>
          </w:tcPr>
          <w:p w14:paraId="57F3336A"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Xem tranh ảnh, làm quen với việc cầm sách đúng chiều, lật mở trang sách và "đọc" truyện tranh theo đúng hướng</w:t>
            </w:r>
          </w:p>
        </w:tc>
        <w:tc>
          <w:tcPr>
            <w:tcW w:w="350" w:type="pct"/>
            <w:shd w:val="clear" w:color="auto" w:fill="auto"/>
            <w:vAlign w:val="center"/>
            <w:hideMark/>
          </w:tcPr>
          <w:p w14:paraId="28083EE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Nhóm</w:t>
            </w:r>
          </w:p>
        </w:tc>
        <w:tc>
          <w:tcPr>
            <w:tcW w:w="356" w:type="pct"/>
            <w:shd w:val="clear" w:color="auto" w:fill="auto"/>
            <w:vAlign w:val="center"/>
            <w:hideMark/>
          </w:tcPr>
          <w:p w14:paraId="5F62E6A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7036BB3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7EB8985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29458410" w14:textId="77777777" w:rsidTr="00E206D8">
        <w:trPr>
          <w:trHeight w:val="1776"/>
        </w:trPr>
        <w:tc>
          <w:tcPr>
            <w:tcW w:w="289" w:type="pct"/>
            <w:shd w:val="clear" w:color="auto" w:fill="auto"/>
            <w:vAlign w:val="center"/>
            <w:hideMark/>
          </w:tcPr>
          <w:p w14:paraId="2E671EDE"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auto" w:fill="auto"/>
            <w:vAlign w:val="center"/>
            <w:hideMark/>
          </w:tcPr>
          <w:p w14:paraId="4517EC96" w14:textId="77777777" w:rsidR="00E206D8" w:rsidRPr="006D379E" w:rsidRDefault="00E206D8" w:rsidP="00E206D8">
            <w:pPr>
              <w:spacing w:after="0" w:line="240" w:lineRule="auto"/>
              <w:jc w:val="center"/>
              <w:rPr>
                <w:rFonts w:eastAsia="Times New Roman" w:cs="Times New Roman"/>
                <w:b/>
                <w:bCs/>
                <w:i/>
                <w:iCs/>
                <w:kern w:val="0"/>
                <w14:ligatures w14:val="none"/>
              </w:rPr>
            </w:pPr>
            <w:r w:rsidRPr="006D379E">
              <w:rPr>
                <w:rFonts w:eastAsia="Times New Roman" w:cs="Times New Roman"/>
                <w:b/>
                <w:bCs/>
                <w:i/>
                <w:iCs/>
                <w:kern w:val="0"/>
                <w14:ligatures w14:val="none"/>
              </w:rPr>
              <w:t xml:space="preserve"> Hứng thú tham gia hoạt động với sự hỗ trợ của AI, biết khám phá, giao tiếp và thể hiện ý tưởng qua hình ảnh, âm thanh, trò chơi.</w:t>
            </w:r>
          </w:p>
        </w:tc>
        <w:tc>
          <w:tcPr>
            <w:tcW w:w="824" w:type="pct"/>
            <w:shd w:val="clear" w:color="auto" w:fill="auto"/>
            <w:vAlign w:val="center"/>
            <w:hideMark/>
          </w:tcPr>
          <w:p w14:paraId="41DC0A56" w14:textId="77777777" w:rsidR="00E206D8" w:rsidRPr="006D379E" w:rsidRDefault="00E206D8" w:rsidP="00E206D8">
            <w:pPr>
              <w:spacing w:after="0" w:line="240" w:lineRule="auto"/>
              <w:jc w:val="center"/>
              <w:rPr>
                <w:rFonts w:eastAsia="Times New Roman" w:cs="Times New Roman"/>
                <w:b/>
                <w:bCs/>
                <w:i/>
                <w:iCs/>
                <w:kern w:val="0"/>
                <w14:ligatures w14:val="none"/>
              </w:rPr>
            </w:pPr>
            <w:r w:rsidRPr="006D379E">
              <w:rPr>
                <w:rFonts w:eastAsia="Times New Roman" w:cs="Times New Roman"/>
                <w:b/>
                <w:bCs/>
                <w:i/>
                <w:iCs/>
                <w:kern w:val="0"/>
                <w14:ligatures w14:val="none"/>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065" w:type="pct"/>
            <w:shd w:val="clear" w:color="auto" w:fill="auto"/>
            <w:vAlign w:val="center"/>
            <w:hideMark/>
          </w:tcPr>
          <w:p w14:paraId="318568E6"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Nghe truyện, thơ, bài hát bằng giọng đọc AI và kể lại, hát lại theo khả năng. Tham gia trò chơi tương tác bằng AI  phù hợp chủ đề T_MX</w:t>
            </w:r>
          </w:p>
        </w:tc>
        <w:tc>
          <w:tcPr>
            <w:tcW w:w="350" w:type="pct"/>
            <w:shd w:val="clear" w:color="auto" w:fill="auto"/>
            <w:vAlign w:val="center"/>
            <w:hideMark/>
          </w:tcPr>
          <w:p w14:paraId="6616095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7671E50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0A6C899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00E6974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112D5AD1" w14:textId="77777777" w:rsidTr="00E206D8">
        <w:trPr>
          <w:trHeight w:val="960"/>
        </w:trPr>
        <w:tc>
          <w:tcPr>
            <w:tcW w:w="289" w:type="pct"/>
            <w:shd w:val="clear" w:color="auto" w:fill="auto"/>
            <w:vAlign w:val="center"/>
            <w:hideMark/>
          </w:tcPr>
          <w:p w14:paraId="6AE81F6B"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660A4DC2"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Nhận dạng được chữ cái ( in thường, in hoa) trong bảng chữ cái tiếng Việt</w:t>
            </w:r>
          </w:p>
        </w:tc>
        <w:tc>
          <w:tcPr>
            <w:tcW w:w="824" w:type="pct"/>
            <w:shd w:val="clear" w:color="000000" w:fill="FFFFFF"/>
            <w:vAlign w:val="center"/>
            <w:hideMark/>
          </w:tcPr>
          <w:p w14:paraId="3455F3B4"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Nhận dạng chữ cái trong bảng chữ cái tiếng việt</w:t>
            </w:r>
          </w:p>
        </w:tc>
        <w:tc>
          <w:tcPr>
            <w:tcW w:w="1065" w:type="pct"/>
            <w:shd w:val="clear" w:color="auto" w:fill="auto"/>
            <w:vAlign w:val="center"/>
            <w:hideMark/>
          </w:tcPr>
          <w:p w14:paraId="60730D44" w14:textId="77777777" w:rsidR="00E206D8" w:rsidRPr="006D379E" w:rsidRDefault="00E206D8" w:rsidP="00E206D8">
            <w:pPr>
              <w:spacing w:after="0" w:line="240" w:lineRule="auto"/>
              <w:rPr>
                <w:rFonts w:eastAsia="Times New Roman" w:cs="Times New Roman"/>
                <w:color w:val="FF0000"/>
                <w:kern w:val="0"/>
                <w14:ligatures w14:val="none"/>
              </w:rPr>
            </w:pPr>
            <w:r w:rsidRPr="006D379E">
              <w:rPr>
                <w:rFonts w:eastAsia="Times New Roman" w:cs="Times New Roman"/>
                <w:color w:val="FF0000"/>
                <w:kern w:val="0"/>
                <w14:ligatures w14:val="none"/>
              </w:rPr>
              <w:t>Tiết học: Làm quen chữ cái G,Y</w:t>
            </w:r>
          </w:p>
        </w:tc>
        <w:tc>
          <w:tcPr>
            <w:tcW w:w="350" w:type="pct"/>
            <w:shd w:val="clear" w:color="000000" w:fill="FFFFFF"/>
            <w:vAlign w:val="center"/>
            <w:hideMark/>
          </w:tcPr>
          <w:p w14:paraId="38D0D17B"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Cả lớp</w:t>
            </w:r>
          </w:p>
        </w:tc>
        <w:tc>
          <w:tcPr>
            <w:tcW w:w="356" w:type="pct"/>
            <w:shd w:val="clear" w:color="000000" w:fill="FFFFFF"/>
            <w:vAlign w:val="center"/>
            <w:hideMark/>
          </w:tcPr>
          <w:p w14:paraId="3E01251D"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4CF9A3A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c>
          <w:tcPr>
            <w:tcW w:w="525" w:type="pct"/>
            <w:shd w:val="clear" w:color="auto" w:fill="auto"/>
            <w:vAlign w:val="center"/>
            <w:hideMark/>
          </w:tcPr>
          <w:p w14:paraId="2008EB0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r>
      <w:tr w:rsidR="00E206D8" w:rsidRPr="006D379E" w14:paraId="514BC4AB" w14:textId="77777777" w:rsidTr="00E206D8">
        <w:trPr>
          <w:trHeight w:val="1464"/>
        </w:trPr>
        <w:tc>
          <w:tcPr>
            <w:tcW w:w="289" w:type="pct"/>
            <w:shd w:val="clear" w:color="auto" w:fill="auto"/>
            <w:vAlign w:val="center"/>
            <w:hideMark/>
          </w:tcPr>
          <w:p w14:paraId="1401AD4A"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lastRenderedPageBreak/>
              <w:t> </w:t>
            </w:r>
          </w:p>
        </w:tc>
        <w:tc>
          <w:tcPr>
            <w:tcW w:w="1065" w:type="pct"/>
            <w:shd w:val="clear" w:color="000000" w:fill="FFFFFF"/>
            <w:vAlign w:val="center"/>
            <w:hideMark/>
          </w:tcPr>
          <w:p w14:paraId="1F61AD8D"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Biết sử dụng các nét, hình dạng để tạo thành chữ cái.</w:t>
            </w:r>
          </w:p>
        </w:tc>
        <w:tc>
          <w:tcPr>
            <w:tcW w:w="824" w:type="pct"/>
            <w:shd w:val="clear" w:color="000000" w:fill="FFFFFF"/>
            <w:vAlign w:val="center"/>
            <w:hideMark/>
          </w:tcPr>
          <w:p w14:paraId="014BC082"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Dạy trẻ sử dụng các nét, hình dạng để tạo thành chữ cái.</w:t>
            </w:r>
          </w:p>
        </w:tc>
        <w:tc>
          <w:tcPr>
            <w:tcW w:w="1065" w:type="pct"/>
            <w:shd w:val="clear" w:color="000000" w:fill="FFFFFF"/>
            <w:vAlign w:val="center"/>
            <w:hideMark/>
          </w:tcPr>
          <w:p w14:paraId="5224FD3D"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Trẻ sử dụng các nét, hình dạng để tạo thành chữ cái.</w:t>
            </w:r>
          </w:p>
        </w:tc>
        <w:tc>
          <w:tcPr>
            <w:tcW w:w="350" w:type="pct"/>
            <w:shd w:val="clear" w:color="000000" w:fill="FFFFFF"/>
            <w:vAlign w:val="center"/>
            <w:hideMark/>
          </w:tcPr>
          <w:p w14:paraId="7013E7F9"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Cá nhân</w:t>
            </w:r>
          </w:p>
        </w:tc>
        <w:tc>
          <w:tcPr>
            <w:tcW w:w="356" w:type="pct"/>
            <w:shd w:val="clear" w:color="000000" w:fill="FFFFFF"/>
            <w:vAlign w:val="center"/>
            <w:hideMark/>
          </w:tcPr>
          <w:p w14:paraId="46B72674"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7B4B18AA"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0AFE1A8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47202343" w14:textId="77777777" w:rsidTr="00E206D8">
        <w:trPr>
          <w:trHeight w:val="696"/>
        </w:trPr>
        <w:tc>
          <w:tcPr>
            <w:tcW w:w="289" w:type="pct"/>
            <w:shd w:val="clear" w:color="000000" w:fill="FFFF00"/>
            <w:vAlign w:val="center"/>
            <w:hideMark/>
          </w:tcPr>
          <w:p w14:paraId="62C4ACF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501</w:t>
            </w:r>
          </w:p>
        </w:tc>
        <w:tc>
          <w:tcPr>
            <w:tcW w:w="2954" w:type="pct"/>
            <w:gridSpan w:val="3"/>
            <w:shd w:val="clear" w:color="000000" w:fill="FFFF00"/>
            <w:vAlign w:val="center"/>
            <w:hideMark/>
          </w:tcPr>
          <w:p w14:paraId="2E2D29B9"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IV. LĨNH VỰC TÌNH CẢM - KỸ NĂNG XÃ HỘI</w:t>
            </w:r>
          </w:p>
        </w:tc>
        <w:tc>
          <w:tcPr>
            <w:tcW w:w="350" w:type="pct"/>
            <w:shd w:val="clear" w:color="000000" w:fill="FFFF00"/>
            <w:vAlign w:val="center"/>
            <w:hideMark/>
          </w:tcPr>
          <w:p w14:paraId="15A66072"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2ACEBEC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58795EB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433443F7"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r>
      <w:tr w:rsidR="00E206D8" w:rsidRPr="006D379E" w14:paraId="5E7F2E25" w14:textId="77777777" w:rsidTr="00E206D8">
        <w:trPr>
          <w:trHeight w:val="1224"/>
        </w:trPr>
        <w:tc>
          <w:tcPr>
            <w:tcW w:w="289" w:type="pct"/>
            <w:shd w:val="clear" w:color="auto" w:fill="auto"/>
            <w:vAlign w:val="center"/>
            <w:hideMark/>
          </w:tcPr>
          <w:p w14:paraId="36F59496" w14:textId="77777777" w:rsidR="00E206D8" w:rsidRPr="006D379E" w:rsidRDefault="00E206D8" w:rsidP="00E206D8">
            <w:pPr>
              <w:spacing w:after="0" w:line="240" w:lineRule="auto"/>
              <w:jc w:val="right"/>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528</w:t>
            </w:r>
          </w:p>
        </w:tc>
        <w:tc>
          <w:tcPr>
            <w:tcW w:w="1065" w:type="pct"/>
            <w:shd w:val="clear" w:color="000000" w:fill="FFFFFF"/>
            <w:vAlign w:val="center"/>
            <w:hideMark/>
          </w:tcPr>
          <w:p w14:paraId="065210C4"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Có khả năng tự làm được một số việc đơn giản trong sinh hoạt hàng ngày</w:t>
            </w:r>
          </w:p>
        </w:tc>
        <w:tc>
          <w:tcPr>
            <w:tcW w:w="824" w:type="pct"/>
            <w:shd w:val="clear" w:color="000000" w:fill="FFFFFF"/>
            <w:vAlign w:val="center"/>
            <w:hideMark/>
          </w:tcPr>
          <w:p w14:paraId="1559F39E"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Tự làm được một số việc đơn giản trong sinh hoạt hàng ngày</w:t>
            </w:r>
          </w:p>
        </w:tc>
        <w:tc>
          <w:tcPr>
            <w:tcW w:w="1065" w:type="pct"/>
            <w:shd w:val="clear" w:color="000000" w:fill="FFFFFF"/>
            <w:vAlign w:val="center"/>
            <w:hideMark/>
          </w:tcPr>
          <w:p w14:paraId="36E3A1A8"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 Thực hành mặc, cởi, gấp quần áo, để đồ dùng đúng nơi quy định                                        - Thực hành: Lau bàn ghế, kê đệm, kê bàn ghế</w:t>
            </w:r>
          </w:p>
        </w:tc>
        <w:tc>
          <w:tcPr>
            <w:tcW w:w="350" w:type="pct"/>
            <w:shd w:val="clear" w:color="000000" w:fill="FFFFFF"/>
            <w:vAlign w:val="center"/>
            <w:hideMark/>
          </w:tcPr>
          <w:p w14:paraId="55BD78C8"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Cá nhân</w:t>
            </w:r>
          </w:p>
        </w:tc>
        <w:tc>
          <w:tcPr>
            <w:tcW w:w="356" w:type="pct"/>
            <w:shd w:val="clear" w:color="000000" w:fill="FFFFFF"/>
            <w:vAlign w:val="center"/>
            <w:hideMark/>
          </w:tcPr>
          <w:p w14:paraId="60CF66D2"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Lớp học</w:t>
            </w:r>
          </w:p>
        </w:tc>
        <w:tc>
          <w:tcPr>
            <w:tcW w:w="525" w:type="pct"/>
            <w:shd w:val="clear" w:color="auto" w:fill="auto"/>
            <w:vAlign w:val="center"/>
            <w:hideMark/>
          </w:tcPr>
          <w:p w14:paraId="0FA8822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c>
          <w:tcPr>
            <w:tcW w:w="525" w:type="pct"/>
            <w:shd w:val="clear" w:color="auto" w:fill="auto"/>
            <w:vAlign w:val="center"/>
            <w:hideMark/>
          </w:tcPr>
          <w:p w14:paraId="4E95A8F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VS-AN</w:t>
            </w:r>
          </w:p>
        </w:tc>
      </w:tr>
      <w:tr w:rsidR="00E206D8" w:rsidRPr="006D379E" w14:paraId="69D2D13C" w14:textId="77777777" w:rsidTr="00E206D8">
        <w:trPr>
          <w:trHeight w:val="768"/>
        </w:trPr>
        <w:tc>
          <w:tcPr>
            <w:tcW w:w="289" w:type="pct"/>
            <w:shd w:val="clear" w:color="auto" w:fill="auto"/>
            <w:vAlign w:val="center"/>
            <w:hideMark/>
          </w:tcPr>
          <w:p w14:paraId="501A204D"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1556022B"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Tự nhận xét được mức độ hoàn thành công việc. Biết thể hiện sự vui thích khi hoàn thành công việc</w:t>
            </w:r>
          </w:p>
        </w:tc>
        <w:tc>
          <w:tcPr>
            <w:tcW w:w="824" w:type="pct"/>
            <w:shd w:val="clear" w:color="000000" w:fill="FFFFFF"/>
            <w:vAlign w:val="center"/>
            <w:hideMark/>
          </w:tcPr>
          <w:p w14:paraId="1F9DD715"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Tự nhận xét được mức độ hoàn thành công việc. Biết thể hiện sự vui thích khi hoàn thành công việc</w:t>
            </w:r>
          </w:p>
        </w:tc>
        <w:tc>
          <w:tcPr>
            <w:tcW w:w="1065" w:type="pct"/>
            <w:shd w:val="clear" w:color="auto" w:fill="auto"/>
            <w:vAlign w:val="center"/>
            <w:hideMark/>
          </w:tcPr>
          <w:p w14:paraId="05510198" w14:textId="77777777" w:rsidR="00E206D8" w:rsidRPr="006D379E" w:rsidRDefault="00E206D8" w:rsidP="00E206D8">
            <w:pPr>
              <w:spacing w:after="0" w:line="240" w:lineRule="auto"/>
              <w:rPr>
                <w:rFonts w:eastAsia="Times New Roman" w:cs="Times New Roman"/>
                <w:color w:val="000000"/>
                <w:kern w:val="0"/>
                <w14:ligatures w14:val="none"/>
              </w:rPr>
            </w:pPr>
            <w:r w:rsidRPr="006D379E">
              <w:rPr>
                <w:rFonts w:eastAsia="Times New Roman" w:cs="Times New Roman"/>
                <w:color w:val="000000"/>
                <w:kern w:val="0"/>
                <w14:ligatures w14:val="none"/>
              </w:rPr>
              <w:t>HĐ nêu gương chủ đề T-MX</w:t>
            </w:r>
          </w:p>
        </w:tc>
        <w:tc>
          <w:tcPr>
            <w:tcW w:w="350" w:type="pct"/>
            <w:shd w:val="clear" w:color="000000" w:fill="FFFFFF"/>
            <w:vAlign w:val="center"/>
            <w:hideMark/>
          </w:tcPr>
          <w:p w14:paraId="0FB6EA34"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Cả lớp</w:t>
            </w:r>
          </w:p>
        </w:tc>
        <w:tc>
          <w:tcPr>
            <w:tcW w:w="356" w:type="pct"/>
            <w:shd w:val="clear" w:color="000000" w:fill="FFFFFF"/>
            <w:vAlign w:val="center"/>
            <w:hideMark/>
          </w:tcPr>
          <w:p w14:paraId="77439964"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77607C9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4B99E42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1F602ABA" w14:textId="77777777" w:rsidTr="00E206D8">
        <w:trPr>
          <w:trHeight w:val="945"/>
        </w:trPr>
        <w:tc>
          <w:tcPr>
            <w:tcW w:w="289" w:type="pct"/>
            <w:shd w:val="clear" w:color="auto" w:fill="auto"/>
            <w:vAlign w:val="center"/>
            <w:hideMark/>
          </w:tcPr>
          <w:p w14:paraId="57B1CA8E"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555</w:t>
            </w:r>
          </w:p>
        </w:tc>
        <w:tc>
          <w:tcPr>
            <w:tcW w:w="1065" w:type="pct"/>
            <w:shd w:val="clear" w:color="000000" w:fill="FFFFFF"/>
            <w:vAlign w:val="center"/>
            <w:hideMark/>
          </w:tcPr>
          <w:p w14:paraId="5AB488AB"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Biết được mối quan hệ giữa hành vi của trẻ và cảm xúc của người khác</w:t>
            </w:r>
          </w:p>
        </w:tc>
        <w:tc>
          <w:tcPr>
            <w:tcW w:w="824" w:type="pct"/>
            <w:shd w:val="clear" w:color="000000" w:fill="FFFFFF"/>
            <w:vAlign w:val="center"/>
            <w:hideMark/>
          </w:tcPr>
          <w:p w14:paraId="5AEBF537"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Mối quan hệ giữa hành vi của trẻ và cảm xúc của người khác</w:t>
            </w:r>
          </w:p>
        </w:tc>
        <w:tc>
          <w:tcPr>
            <w:tcW w:w="1065" w:type="pct"/>
            <w:shd w:val="clear" w:color="000000" w:fill="FFFFFF"/>
            <w:vAlign w:val="center"/>
            <w:hideMark/>
          </w:tcPr>
          <w:p w14:paraId="292B2ACE"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Trò chuyện hành vi ứng xử trong giao tiếp hằng ngày của trẻ</w:t>
            </w:r>
          </w:p>
        </w:tc>
        <w:tc>
          <w:tcPr>
            <w:tcW w:w="350" w:type="pct"/>
            <w:shd w:val="clear" w:color="000000" w:fill="FFFFFF"/>
            <w:vAlign w:val="center"/>
            <w:hideMark/>
          </w:tcPr>
          <w:p w14:paraId="7815E2E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000000" w:fill="FFFFFF"/>
            <w:vAlign w:val="center"/>
            <w:hideMark/>
          </w:tcPr>
          <w:p w14:paraId="7AAF598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3409F871"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c>
          <w:tcPr>
            <w:tcW w:w="525" w:type="pct"/>
            <w:shd w:val="clear" w:color="auto" w:fill="auto"/>
            <w:vAlign w:val="center"/>
            <w:hideMark/>
          </w:tcPr>
          <w:p w14:paraId="7D8CD8A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r>
      <w:tr w:rsidR="00E206D8" w:rsidRPr="006D379E" w14:paraId="0899F896" w14:textId="77777777" w:rsidTr="00E206D8">
        <w:trPr>
          <w:trHeight w:val="2319"/>
        </w:trPr>
        <w:tc>
          <w:tcPr>
            <w:tcW w:w="289" w:type="pct"/>
            <w:shd w:val="clear" w:color="auto" w:fill="auto"/>
            <w:vAlign w:val="center"/>
            <w:hideMark/>
          </w:tcPr>
          <w:p w14:paraId="4753F3EB"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7AC149BF"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Biết một vài cảnh đẹp, di tích lịch sử, lễ hội và một vài nét văn hóa truyền thống (trang phục, món ăn) của quê hương đất nước</w:t>
            </w:r>
          </w:p>
        </w:tc>
        <w:tc>
          <w:tcPr>
            <w:tcW w:w="824" w:type="pct"/>
            <w:shd w:val="clear" w:color="000000" w:fill="FFFFFF"/>
            <w:vAlign w:val="center"/>
            <w:hideMark/>
          </w:tcPr>
          <w:p w14:paraId="64371A3F"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Di tích lịch sử, cảnh đẹp, lễ hội, một vài nét văn hóa truyền thống (trang phục, món ăn) của quê hương đất nước</w:t>
            </w:r>
          </w:p>
        </w:tc>
        <w:tc>
          <w:tcPr>
            <w:tcW w:w="1065" w:type="pct"/>
            <w:shd w:val="clear" w:color="000000" w:fill="FFFFFF"/>
            <w:vAlign w:val="center"/>
            <w:hideMark/>
          </w:tcPr>
          <w:p w14:paraId="30F6D873" w14:textId="77777777" w:rsidR="00E206D8" w:rsidRPr="006D379E" w:rsidRDefault="00E206D8" w:rsidP="00E206D8">
            <w:pPr>
              <w:spacing w:after="0" w:line="240" w:lineRule="auto"/>
              <w:rPr>
                <w:rFonts w:eastAsia="Times New Roman" w:cs="Times New Roman"/>
                <w:color w:val="FF0000"/>
                <w:kern w:val="0"/>
                <w14:ligatures w14:val="none"/>
              </w:rPr>
            </w:pPr>
            <w:r w:rsidRPr="006D379E">
              <w:rPr>
                <w:rFonts w:eastAsia="Times New Roman" w:cs="Times New Roman"/>
                <w:color w:val="FF0000"/>
                <w:kern w:val="0"/>
                <w14:ligatures w14:val="none"/>
              </w:rPr>
              <w:t>HĐH: Bé vui đón tểt</w:t>
            </w:r>
          </w:p>
        </w:tc>
        <w:tc>
          <w:tcPr>
            <w:tcW w:w="350" w:type="pct"/>
            <w:shd w:val="clear" w:color="auto" w:fill="auto"/>
            <w:vAlign w:val="center"/>
            <w:hideMark/>
          </w:tcPr>
          <w:p w14:paraId="08DA8D6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436F187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180A264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c>
          <w:tcPr>
            <w:tcW w:w="525" w:type="pct"/>
            <w:shd w:val="clear" w:color="auto" w:fill="auto"/>
            <w:vAlign w:val="center"/>
            <w:hideMark/>
          </w:tcPr>
          <w:p w14:paraId="586A7F1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r>
      <w:tr w:rsidR="00E206D8" w:rsidRPr="006D379E" w14:paraId="29593BB8" w14:textId="77777777" w:rsidTr="00E206D8">
        <w:trPr>
          <w:trHeight w:val="819"/>
        </w:trPr>
        <w:tc>
          <w:tcPr>
            <w:tcW w:w="289" w:type="pct"/>
            <w:shd w:val="clear" w:color="auto" w:fill="auto"/>
            <w:vAlign w:val="center"/>
            <w:hideMark/>
          </w:tcPr>
          <w:p w14:paraId="15E24F9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w:t>
            </w:r>
          </w:p>
        </w:tc>
        <w:tc>
          <w:tcPr>
            <w:tcW w:w="1065" w:type="pct"/>
            <w:shd w:val="clear" w:color="000000" w:fill="FFFFFF"/>
            <w:vAlign w:val="center"/>
            <w:hideMark/>
          </w:tcPr>
          <w:p w14:paraId="2612FC37"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Thích thú, hưởng ứng tham gia các hoạt động trong ngày lễ hội của nhà trường.</w:t>
            </w:r>
          </w:p>
        </w:tc>
        <w:tc>
          <w:tcPr>
            <w:tcW w:w="824" w:type="pct"/>
            <w:shd w:val="clear" w:color="000000" w:fill="FFFFFF"/>
            <w:vAlign w:val="center"/>
            <w:hideMark/>
          </w:tcPr>
          <w:p w14:paraId="41628699"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Tham gia các hoạt động trong ngày lễ hội của nhà trường.</w:t>
            </w:r>
          </w:p>
        </w:tc>
        <w:tc>
          <w:tcPr>
            <w:tcW w:w="1065" w:type="pct"/>
            <w:shd w:val="clear" w:color="000000" w:fill="FFFFFF"/>
            <w:vAlign w:val="center"/>
            <w:hideMark/>
          </w:tcPr>
          <w:p w14:paraId="7BD27365"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Lễ hội mùa xuân</w:t>
            </w:r>
          </w:p>
        </w:tc>
        <w:tc>
          <w:tcPr>
            <w:tcW w:w="350" w:type="pct"/>
            <w:shd w:val="clear" w:color="auto" w:fill="auto"/>
            <w:vAlign w:val="center"/>
            <w:hideMark/>
          </w:tcPr>
          <w:p w14:paraId="53A1E56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04EA4FB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Sân trường</w:t>
            </w:r>
          </w:p>
        </w:tc>
        <w:tc>
          <w:tcPr>
            <w:tcW w:w="525" w:type="pct"/>
            <w:shd w:val="clear" w:color="auto" w:fill="auto"/>
            <w:vAlign w:val="center"/>
            <w:hideMark/>
          </w:tcPr>
          <w:p w14:paraId="2C00511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c>
          <w:tcPr>
            <w:tcW w:w="525" w:type="pct"/>
            <w:shd w:val="clear" w:color="auto" w:fill="auto"/>
            <w:vAlign w:val="center"/>
            <w:hideMark/>
          </w:tcPr>
          <w:p w14:paraId="233452C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028374F0" w14:textId="77777777" w:rsidTr="00E206D8">
        <w:trPr>
          <w:trHeight w:val="1092"/>
        </w:trPr>
        <w:tc>
          <w:tcPr>
            <w:tcW w:w="289" w:type="pct"/>
            <w:shd w:val="clear" w:color="auto" w:fill="auto"/>
            <w:vAlign w:val="center"/>
            <w:hideMark/>
          </w:tcPr>
          <w:p w14:paraId="5F54D2FD"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lastRenderedPageBreak/>
              <w:t>584</w:t>
            </w:r>
          </w:p>
        </w:tc>
        <w:tc>
          <w:tcPr>
            <w:tcW w:w="1065" w:type="pct"/>
            <w:shd w:val="clear" w:color="000000" w:fill="FFFFFF"/>
            <w:vAlign w:val="center"/>
            <w:hideMark/>
          </w:tcPr>
          <w:p w14:paraId="542F293F"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Biết lắng nghe ý kiến của người khác và trao đổi ý kiến, chia sẻ kinh nghiệm của mình với các bạn</w:t>
            </w:r>
          </w:p>
        </w:tc>
        <w:tc>
          <w:tcPr>
            <w:tcW w:w="824" w:type="pct"/>
            <w:shd w:val="clear" w:color="000000" w:fill="FFFFFF"/>
            <w:vAlign w:val="center"/>
            <w:hideMark/>
          </w:tcPr>
          <w:p w14:paraId="304E40F6"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Lắng nghe ý kiến của người khác và trao đổi ý kiến, chia sẻ kinh nghiệm của mình với các bạn</w:t>
            </w:r>
          </w:p>
        </w:tc>
        <w:tc>
          <w:tcPr>
            <w:tcW w:w="1065" w:type="pct"/>
            <w:shd w:val="clear" w:color="auto" w:fill="auto"/>
            <w:vAlign w:val="center"/>
            <w:hideMark/>
          </w:tcPr>
          <w:p w14:paraId="451EE67F"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Trò chuyện, tạo tình huống để trẻ lắng nghe ý kiến, và trao đổi ý kiến, chía sẻ kinh nghiệm của mình cho bạn.</w:t>
            </w:r>
          </w:p>
        </w:tc>
        <w:tc>
          <w:tcPr>
            <w:tcW w:w="350" w:type="pct"/>
            <w:shd w:val="clear" w:color="auto" w:fill="auto"/>
            <w:vAlign w:val="center"/>
            <w:hideMark/>
          </w:tcPr>
          <w:p w14:paraId="4D7D7AC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61DB88DE"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3E1E9A6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3716D8A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77408752" w14:textId="77777777" w:rsidTr="00E206D8">
        <w:trPr>
          <w:trHeight w:val="1512"/>
        </w:trPr>
        <w:tc>
          <w:tcPr>
            <w:tcW w:w="289" w:type="pct"/>
            <w:shd w:val="clear" w:color="auto" w:fill="auto"/>
            <w:vAlign w:val="center"/>
            <w:hideMark/>
          </w:tcPr>
          <w:p w14:paraId="0829D9FB"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585</w:t>
            </w:r>
          </w:p>
        </w:tc>
        <w:tc>
          <w:tcPr>
            <w:tcW w:w="1065" w:type="pct"/>
            <w:shd w:val="clear" w:color="000000" w:fill="FFFFFF"/>
            <w:vAlign w:val="center"/>
            <w:hideMark/>
          </w:tcPr>
          <w:p w14:paraId="489C2DE7"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Biết nhận xét và tỏ thái độ với hành vi" đúng" - " sai", " tốt" - " xấu" ; nhận ra việc làm của mình có ảnh hưởng đến người khác</w:t>
            </w:r>
          </w:p>
        </w:tc>
        <w:tc>
          <w:tcPr>
            <w:tcW w:w="824" w:type="pct"/>
            <w:shd w:val="clear" w:color="000000" w:fill="FFFFFF"/>
            <w:vAlign w:val="center"/>
            <w:hideMark/>
          </w:tcPr>
          <w:p w14:paraId="2A99DED6"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Nhận xét và tỏ thái độ với hành vi  " đúng" - " sai", " tốt" - " xấu"</w:t>
            </w:r>
          </w:p>
        </w:tc>
        <w:tc>
          <w:tcPr>
            <w:tcW w:w="1065" w:type="pct"/>
            <w:shd w:val="clear" w:color="auto" w:fill="auto"/>
            <w:vAlign w:val="center"/>
            <w:hideMark/>
          </w:tcPr>
          <w:p w14:paraId="6C067FD2"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Trò chuyện, nhận xét về hành vi đúng sai, tốt xâu về bản thản khi tham gia các hoạt dộng cùng gia đình và người thân trong ngày tết</w:t>
            </w:r>
          </w:p>
        </w:tc>
        <w:tc>
          <w:tcPr>
            <w:tcW w:w="350" w:type="pct"/>
            <w:shd w:val="clear" w:color="auto" w:fill="auto"/>
            <w:vAlign w:val="center"/>
            <w:hideMark/>
          </w:tcPr>
          <w:p w14:paraId="5062917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7072D3D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00361B54"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HĐC</w:t>
            </w:r>
          </w:p>
        </w:tc>
        <w:tc>
          <w:tcPr>
            <w:tcW w:w="525" w:type="pct"/>
            <w:shd w:val="clear" w:color="auto" w:fill="auto"/>
            <w:vAlign w:val="center"/>
            <w:hideMark/>
          </w:tcPr>
          <w:p w14:paraId="36C323C8"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HĐC</w:t>
            </w:r>
          </w:p>
        </w:tc>
      </w:tr>
      <w:tr w:rsidR="00E206D8" w:rsidRPr="006D379E" w14:paraId="749CF6AC" w14:textId="77777777" w:rsidTr="00E206D8">
        <w:trPr>
          <w:trHeight w:val="768"/>
        </w:trPr>
        <w:tc>
          <w:tcPr>
            <w:tcW w:w="289" w:type="pct"/>
            <w:shd w:val="clear" w:color="000000" w:fill="FFFF00"/>
            <w:vAlign w:val="center"/>
            <w:hideMark/>
          </w:tcPr>
          <w:p w14:paraId="019450F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591</w:t>
            </w:r>
          </w:p>
        </w:tc>
        <w:tc>
          <w:tcPr>
            <w:tcW w:w="2954" w:type="pct"/>
            <w:gridSpan w:val="3"/>
            <w:shd w:val="clear" w:color="000000" w:fill="FFFF00"/>
            <w:vAlign w:val="center"/>
            <w:hideMark/>
          </w:tcPr>
          <w:p w14:paraId="31F22D01"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V. LĨNH VỰC GIÁO DỤC PHÁT TRIỂN THẨM MỸ</w:t>
            </w:r>
          </w:p>
        </w:tc>
        <w:tc>
          <w:tcPr>
            <w:tcW w:w="350" w:type="pct"/>
            <w:shd w:val="clear" w:color="000000" w:fill="FFFF00"/>
            <w:vAlign w:val="center"/>
            <w:hideMark/>
          </w:tcPr>
          <w:p w14:paraId="32B5581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7200DF0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2678027E"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650464D4"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r>
      <w:tr w:rsidR="00E206D8" w:rsidRPr="006D379E" w14:paraId="15755AC8" w14:textId="77777777" w:rsidTr="00E206D8">
        <w:trPr>
          <w:trHeight w:val="2124"/>
        </w:trPr>
        <w:tc>
          <w:tcPr>
            <w:tcW w:w="289" w:type="pct"/>
            <w:shd w:val="clear" w:color="auto" w:fill="auto"/>
            <w:vAlign w:val="center"/>
            <w:hideMark/>
          </w:tcPr>
          <w:p w14:paraId="44B026A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593</w:t>
            </w:r>
          </w:p>
        </w:tc>
        <w:tc>
          <w:tcPr>
            <w:tcW w:w="1065" w:type="pct"/>
            <w:shd w:val="clear" w:color="000000" w:fill="FFFFFF"/>
            <w:vAlign w:val="center"/>
            <w:hideMark/>
          </w:tcPr>
          <w:p w14:paraId="34C70253"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824" w:type="pct"/>
            <w:shd w:val="clear" w:color="000000" w:fill="FFFFFF"/>
            <w:vAlign w:val="center"/>
            <w:hideMark/>
          </w:tcPr>
          <w:p w14:paraId="51B0EC17"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Nghe âm thanh, các bài hát, bản nhạc gần gũi và ngắm nhìn vẻ đẹp nổi bật của các sự vật, hiện tượng trong thiên nhiên, cuộc sống và tác phẩm nghệ thuật</w:t>
            </w:r>
          </w:p>
        </w:tc>
        <w:tc>
          <w:tcPr>
            <w:tcW w:w="1065" w:type="pct"/>
            <w:shd w:val="clear" w:color="000000" w:fill="FFFFFF"/>
            <w:vAlign w:val="center"/>
            <w:hideMark/>
          </w:tcPr>
          <w:p w14:paraId="0B5E0234"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Vỗ tay khi nghe các âm thanh gợi cảm và ngắm nhìn vẻ đẹp của các sự vật hiện tượng</w:t>
            </w:r>
          </w:p>
        </w:tc>
        <w:tc>
          <w:tcPr>
            <w:tcW w:w="350" w:type="pct"/>
            <w:shd w:val="clear" w:color="000000" w:fill="FFFFFF"/>
            <w:vAlign w:val="center"/>
            <w:hideMark/>
          </w:tcPr>
          <w:p w14:paraId="3087422F"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Nhóm</w:t>
            </w:r>
          </w:p>
        </w:tc>
        <w:tc>
          <w:tcPr>
            <w:tcW w:w="356" w:type="pct"/>
            <w:shd w:val="clear" w:color="000000" w:fill="FFFFFF"/>
            <w:vAlign w:val="center"/>
            <w:hideMark/>
          </w:tcPr>
          <w:p w14:paraId="5002CEE1"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16C7645C"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HĐG+HĐNT</w:t>
            </w:r>
          </w:p>
        </w:tc>
        <w:tc>
          <w:tcPr>
            <w:tcW w:w="525" w:type="pct"/>
            <w:shd w:val="clear" w:color="auto" w:fill="auto"/>
            <w:vAlign w:val="center"/>
            <w:hideMark/>
          </w:tcPr>
          <w:p w14:paraId="7A61CFFF"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HĐG+HĐNT</w:t>
            </w:r>
          </w:p>
        </w:tc>
      </w:tr>
      <w:tr w:rsidR="00E206D8" w:rsidRPr="006D379E" w14:paraId="7D542D99" w14:textId="77777777" w:rsidTr="00E206D8">
        <w:trPr>
          <w:trHeight w:val="2340"/>
        </w:trPr>
        <w:tc>
          <w:tcPr>
            <w:tcW w:w="289" w:type="pct"/>
            <w:shd w:val="clear" w:color="auto" w:fill="auto"/>
            <w:vAlign w:val="center"/>
            <w:hideMark/>
          </w:tcPr>
          <w:p w14:paraId="522868E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597</w:t>
            </w:r>
          </w:p>
        </w:tc>
        <w:tc>
          <w:tcPr>
            <w:tcW w:w="1065" w:type="pct"/>
            <w:shd w:val="clear" w:color="000000" w:fill="FFFFFF"/>
            <w:vAlign w:val="center"/>
            <w:hideMark/>
          </w:tcPr>
          <w:p w14:paraId="734DFD66"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24" w:type="pct"/>
            <w:shd w:val="clear" w:color="000000" w:fill="FFFFFF"/>
            <w:vAlign w:val="center"/>
            <w:hideMark/>
          </w:tcPr>
          <w:p w14:paraId="11FF1FD4"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Nghe bài hát, bản nhạc; thơ, đồng dao, ca dao, tục ngữ; kể chuyện phù hợp với độ tuổi và chủ đề thực hiện</w:t>
            </w:r>
          </w:p>
        </w:tc>
        <w:tc>
          <w:tcPr>
            <w:tcW w:w="1065" w:type="pct"/>
            <w:shd w:val="clear" w:color="000000" w:fill="FFFFFF"/>
            <w:vAlign w:val="center"/>
            <w:hideMark/>
          </w:tcPr>
          <w:p w14:paraId="0374BF8B"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Nghe bài hát, bản nhạc; thơ, đồng dao, ca dao, tục ngữ; kể chuyện phù hợp với độ tuổi và chủ đề thực hiện</w:t>
            </w:r>
          </w:p>
        </w:tc>
        <w:tc>
          <w:tcPr>
            <w:tcW w:w="350" w:type="pct"/>
            <w:shd w:val="clear" w:color="000000" w:fill="FFFFFF"/>
            <w:vAlign w:val="center"/>
            <w:hideMark/>
          </w:tcPr>
          <w:p w14:paraId="30E4DB77"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Cá nhân</w:t>
            </w:r>
          </w:p>
        </w:tc>
        <w:tc>
          <w:tcPr>
            <w:tcW w:w="356" w:type="pct"/>
            <w:shd w:val="clear" w:color="000000" w:fill="FFFFFF"/>
            <w:vAlign w:val="center"/>
            <w:hideMark/>
          </w:tcPr>
          <w:p w14:paraId="56C41EE6"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3CE24003"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ĐTT+HĐC</w:t>
            </w:r>
          </w:p>
        </w:tc>
        <w:tc>
          <w:tcPr>
            <w:tcW w:w="525" w:type="pct"/>
            <w:shd w:val="clear" w:color="auto" w:fill="auto"/>
            <w:vAlign w:val="center"/>
            <w:hideMark/>
          </w:tcPr>
          <w:p w14:paraId="4EBE807D"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ĐTT+HĐC</w:t>
            </w:r>
          </w:p>
        </w:tc>
      </w:tr>
      <w:tr w:rsidR="00E206D8" w:rsidRPr="006D379E" w14:paraId="37A4F85C" w14:textId="77777777" w:rsidTr="00E206D8">
        <w:trPr>
          <w:trHeight w:val="840"/>
        </w:trPr>
        <w:tc>
          <w:tcPr>
            <w:tcW w:w="289" w:type="pct"/>
            <w:vMerge w:val="restart"/>
            <w:shd w:val="clear" w:color="auto" w:fill="auto"/>
            <w:vAlign w:val="center"/>
            <w:hideMark/>
          </w:tcPr>
          <w:p w14:paraId="21663FE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603</w:t>
            </w:r>
          </w:p>
        </w:tc>
        <w:tc>
          <w:tcPr>
            <w:tcW w:w="1065" w:type="pct"/>
            <w:shd w:val="clear" w:color="000000" w:fill="FFFFFF"/>
            <w:vAlign w:val="center"/>
            <w:hideMark/>
          </w:tcPr>
          <w:p w14:paraId="6AADEAA9"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Thích nghe và nhận biết các thể loại âm nhạc khác nhau (nhạc thiếu nhi, dân ca, nhạc cổ điển)</w:t>
            </w:r>
          </w:p>
        </w:tc>
        <w:tc>
          <w:tcPr>
            <w:tcW w:w="824" w:type="pct"/>
            <w:shd w:val="clear" w:color="000000" w:fill="FFFFFF"/>
            <w:vAlign w:val="center"/>
            <w:hideMark/>
          </w:tcPr>
          <w:p w14:paraId="2D10579F"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Nghe và nhận biết các thể loại âm nhạc khác nhau (nhạc thiếu nhi, dân ca, nhạc cổ điển)</w:t>
            </w:r>
          </w:p>
        </w:tc>
        <w:tc>
          <w:tcPr>
            <w:tcW w:w="1065" w:type="pct"/>
            <w:shd w:val="clear" w:color="000000" w:fill="FFFFFF"/>
            <w:vAlign w:val="center"/>
            <w:hideMark/>
          </w:tcPr>
          <w:p w14:paraId="66FE3CC3"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Nghe và nhận biết các thể loại âm nhạc khác nhau về CĐ T-MX</w:t>
            </w:r>
          </w:p>
        </w:tc>
        <w:tc>
          <w:tcPr>
            <w:tcW w:w="350" w:type="pct"/>
            <w:shd w:val="clear" w:color="auto" w:fill="auto"/>
            <w:vAlign w:val="center"/>
            <w:hideMark/>
          </w:tcPr>
          <w:p w14:paraId="426DE20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0C85E511"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07B1769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c>
          <w:tcPr>
            <w:tcW w:w="525" w:type="pct"/>
            <w:shd w:val="clear" w:color="auto" w:fill="auto"/>
            <w:vAlign w:val="center"/>
            <w:hideMark/>
          </w:tcPr>
          <w:p w14:paraId="3E1E9E20"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ĐTT+HĐC</w:t>
            </w:r>
          </w:p>
        </w:tc>
      </w:tr>
      <w:tr w:rsidR="00E206D8" w:rsidRPr="006D379E" w14:paraId="137CBC56" w14:textId="77777777" w:rsidTr="00E206D8">
        <w:trPr>
          <w:trHeight w:val="1944"/>
        </w:trPr>
        <w:tc>
          <w:tcPr>
            <w:tcW w:w="289" w:type="pct"/>
            <w:vMerge/>
            <w:vAlign w:val="center"/>
            <w:hideMark/>
          </w:tcPr>
          <w:p w14:paraId="4ED8A6E1"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6886EE30"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Có khả năng nghe và nhận ra sắc thái ( vui, buồn và tình cảm tha thiết) của các bài hát, bản nhạc.</w:t>
            </w:r>
          </w:p>
        </w:tc>
        <w:tc>
          <w:tcPr>
            <w:tcW w:w="824" w:type="pct"/>
            <w:shd w:val="clear" w:color="000000" w:fill="FFFFFF"/>
            <w:vAlign w:val="center"/>
            <w:hideMark/>
          </w:tcPr>
          <w:p w14:paraId="1B6C8939"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Nghe và nhận ra sắc thái (vui, buồn, tình cảm tha thiết) của các bài hát, bản nhạc</w:t>
            </w:r>
          </w:p>
        </w:tc>
        <w:tc>
          <w:tcPr>
            <w:tcW w:w="1065" w:type="pct"/>
            <w:shd w:val="clear" w:color="000000" w:fill="FFFFFF"/>
            <w:vAlign w:val="center"/>
            <w:hideMark/>
          </w:tcPr>
          <w:p w14:paraId="2DD904C2"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Nghe nhạc, trò chuyện về sắc thái ( (vui, buồn, tình cảm tha thiết) của các bài hát, bản nhạc</w:t>
            </w:r>
          </w:p>
        </w:tc>
        <w:tc>
          <w:tcPr>
            <w:tcW w:w="350" w:type="pct"/>
            <w:shd w:val="clear" w:color="auto" w:fill="auto"/>
            <w:vAlign w:val="center"/>
            <w:hideMark/>
          </w:tcPr>
          <w:p w14:paraId="7998510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63696F7A"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5EE697E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4F5F3B8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76890A60" w14:textId="77777777" w:rsidTr="00E206D8">
        <w:trPr>
          <w:trHeight w:val="1032"/>
        </w:trPr>
        <w:tc>
          <w:tcPr>
            <w:tcW w:w="289" w:type="pct"/>
            <w:vMerge/>
            <w:vAlign w:val="center"/>
            <w:hideMark/>
          </w:tcPr>
          <w:p w14:paraId="3351EB7C"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68C3CF62"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Biết hát tự nhiên, hát được theo giai điệu bài hát quen thuộc</w:t>
            </w:r>
          </w:p>
        </w:tc>
        <w:tc>
          <w:tcPr>
            <w:tcW w:w="824" w:type="pct"/>
            <w:shd w:val="clear" w:color="000000" w:fill="FFFFFF"/>
            <w:vAlign w:val="center"/>
            <w:hideMark/>
          </w:tcPr>
          <w:p w14:paraId="3AF7CC8D"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 xml:space="preserve">Hát đúng giai điệu, lời ca bài hát </w:t>
            </w:r>
            <w:r w:rsidRPr="006D379E">
              <w:rPr>
                <w:rFonts w:eastAsia="Times New Roman" w:cs="Times New Roman"/>
                <w:kern w:val="0"/>
                <w14:ligatures w14:val="none"/>
              </w:rPr>
              <w:br/>
              <w:t>(theo các chủ đề trọng tâm)</w:t>
            </w:r>
          </w:p>
        </w:tc>
        <w:tc>
          <w:tcPr>
            <w:tcW w:w="1065" w:type="pct"/>
            <w:shd w:val="clear" w:color="000000" w:fill="FFFFFF"/>
            <w:vAlign w:val="center"/>
            <w:hideMark/>
          </w:tcPr>
          <w:p w14:paraId="4F6F10EB"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 xml:space="preserve">Hát đúng giai điệu, lời ca bài hát </w:t>
            </w:r>
            <w:r w:rsidRPr="006D379E">
              <w:rPr>
                <w:rFonts w:eastAsia="Times New Roman" w:cs="Times New Roman"/>
                <w:kern w:val="0"/>
                <w14:ligatures w14:val="none"/>
              </w:rPr>
              <w:br/>
              <w:t>chủ đề T-MX</w:t>
            </w:r>
          </w:p>
        </w:tc>
        <w:tc>
          <w:tcPr>
            <w:tcW w:w="350" w:type="pct"/>
            <w:shd w:val="clear" w:color="auto" w:fill="auto"/>
            <w:vAlign w:val="center"/>
            <w:hideMark/>
          </w:tcPr>
          <w:p w14:paraId="72E8DD1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6A768D66"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611B7E5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ĐTT+HĐG</w:t>
            </w:r>
          </w:p>
        </w:tc>
        <w:tc>
          <w:tcPr>
            <w:tcW w:w="525" w:type="pct"/>
            <w:shd w:val="clear" w:color="auto" w:fill="auto"/>
            <w:vAlign w:val="center"/>
            <w:hideMark/>
          </w:tcPr>
          <w:p w14:paraId="76CB765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ĐTT+HĐG</w:t>
            </w:r>
          </w:p>
        </w:tc>
      </w:tr>
      <w:tr w:rsidR="00E206D8" w:rsidRPr="006D379E" w14:paraId="1F2E6621" w14:textId="77777777" w:rsidTr="00E206D8">
        <w:trPr>
          <w:trHeight w:val="900"/>
        </w:trPr>
        <w:tc>
          <w:tcPr>
            <w:tcW w:w="289" w:type="pct"/>
            <w:vMerge/>
            <w:vAlign w:val="center"/>
            <w:hideMark/>
          </w:tcPr>
          <w:p w14:paraId="02600C6D"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39C95557"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Biết hát đúng giai điệu, lời ca, hát diễn cảm phù hợp với sắc thái, tình cảm của bài hát qua giọng hát, nét mặt, điệu bộ, cử chỉ…</w:t>
            </w:r>
          </w:p>
        </w:tc>
        <w:tc>
          <w:tcPr>
            <w:tcW w:w="824" w:type="pct"/>
            <w:shd w:val="clear" w:color="000000" w:fill="FFFFFF"/>
            <w:vAlign w:val="center"/>
            <w:hideMark/>
          </w:tcPr>
          <w:p w14:paraId="7BDBB6BB"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Hát đúng giai điệu, lời ca, hát diễn cảm phù hợp với sắc thái, tình cảm của bài hát qua giọng hát, nét mặt, điệu bộ, cử chỉ…(theo các chủ đề trọng tâm)</w:t>
            </w:r>
          </w:p>
        </w:tc>
        <w:tc>
          <w:tcPr>
            <w:tcW w:w="1065" w:type="pct"/>
            <w:shd w:val="clear" w:color="000000" w:fill="FFFFFF"/>
            <w:vAlign w:val="center"/>
            <w:hideMark/>
          </w:tcPr>
          <w:p w14:paraId="36FE29C2" w14:textId="77777777" w:rsidR="00E206D8" w:rsidRPr="006D379E" w:rsidRDefault="00E206D8" w:rsidP="00E206D8">
            <w:pPr>
              <w:spacing w:after="0" w:line="240" w:lineRule="auto"/>
              <w:rPr>
                <w:rFonts w:eastAsia="Times New Roman" w:cs="Times New Roman"/>
                <w:color w:val="FF0000"/>
                <w:kern w:val="0"/>
                <w14:ligatures w14:val="none"/>
              </w:rPr>
            </w:pPr>
            <w:r w:rsidRPr="006D379E">
              <w:rPr>
                <w:rFonts w:eastAsia="Times New Roman" w:cs="Times New Roman"/>
                <w:color w:val="FF0000"/>
                <w:kern w:val="0"/>
                <w14:ligatures w14:val="none"/>
              </w:rPr>
              <w:t>HĐH: ca hát: Bé chúc tết</w:t>
            </w:r>
          </w:p>
        </w:tc>
        <w:tc>
          <w:tcPr>
            <w:tcW w:w="350" w:type="pct"/>
            <w:shd w:val="clear" w:color="auto" w:fill="auto"/>
            <w:vAlign w:val="center"/>
            <w:hideMark/>
          </w:tcPr>
          <w:p w14:paraId="4F94BAD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17D088E6"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36209B46"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c>
          <w:tcPr>
            <w:tcW w:w="525" w:type="pct"/>
            <w:shd w:val="clear" w:color="auto" w:fill="auto"/>
            <w:vAlign w:val="center"/>
            <w:hideMark/>
          </w:tcPr>
          <w:p w14:paraId="1BF19D5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r>
      <w:tr w:rsidR="00E206D8" w:rsidRPr="006D379E" w14:paraId="0D4E8AC8" w14:textId="77777777" w:rsidTr="00E206D8">
        <w:trPr>
          <w:trHeight w:val="1440"/>
        </w:trPr>
        <w:tc>
          <w:tcPr>
            <w:tcW w:w="289" w:type="pct"/>
            <w:vMerge/>
            <w:vAlign w:val="center"/>
            <w:hideMark/>
          </w:tcPr>
          <w:p w14:paraId="5210D10F"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6A311AD1"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Có khả năng vận động theo nhịp điệu bài hát, bản nhạc (vỗ tay theo phách, nhịp, vận động minh họa)</w:t>
            </w:r>
          </w:p>
        </w:tc>
        <w:tc>
          <w:tcPr>
            <w:tcW w:w="824" w:type="pct"/>
            <w:shd w:val="clear" w:color="000000" w:fill="FFFFFF"/>
            <w:vAlign w:val="center"/>
            <w:hideMark/>
          </w:tcPr>
          <w:p w14:paraId="78DEB31E"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Vận động đơn giản theo nhịp điệu của các bài hát, bản nhạc / Sử dụng các dụng cụ gõ đệm theo phách</w:t>
            </w:r>
          </w:p>
        </w:tc>
        <w:tc>
          <w:tcPr>
            <w:tcW w:w="1065" w:type="pct"/>
            <w:shd w:val="clear" w:color="000000" w:fill="FFFFFF"/>
            <w:vAlign w:val="center"/>
            <w:hideMark/>
          </w:tcPr>
          <w:p w14:paraId="128A7505"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Vận động đơn giản theo nhịp điệu của các bài hát, bản nhạc / Sử dụng các dụng cụ gõ đệm theo phách</w:t>
            </w:r>
          </w:p>
        </w:tc>
        <w:tc>
          <w:tcPr>
            <w:tcW w:w="350" w:type="pct"/>
            <w:shd w:val="clear" w:color="auto" w:fill="auto"/>
            <w:vAlign w:val="center"/>
            <w:hideMark/>
          </w:tcPr>
          <w:p w14:paraId="64B802A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024B9A17"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296325C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5BACBFF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0DC36EF9" w14:textId="77777777" w:rsidTr="00E206D8">
        <w:trPr>
          <w:trHeight w:val="852"/>
        </w:trPr>
        <w:tc>
          <w:tcPr>
            <w:tcW w:w="289" w:type="pct"/>
            <w:vMerge/>
            <w:vAlign w:val="center"/>
            <w:hideMark/>
          </w:tcPr>
          <w:p w14:paraId="192ED8C6"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353EEDA9"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Biết sử dụng các nguyên vật liệu tạo hình để tạo ra sản phẩm theo sự gợi ý</w:t>
            </w:r>
          </w:p>
        </w:tc>
        <w:tc>
          <w:tcPr>
            <w:tcW w:w="824" w:type="pct"/>
            <w:shd w:val="clear" w:color="000000" w:fill="FFFFFF"/>
            <w:vAlign w:val="center"/>
            <w:hideMark/>
          </w:tcPr>
          <w:p w14:paraId="4A303C0B"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Sử dụng các nguyên vật liệu tạo hình để tạo ra các sản phẩm</w:t>
            </w:r>
          </w:p>
        </w:tc>
        <w:tc>
          <w:tcPr>
            <w:tcW w:w="1065" w:type="pct"/>
            <w:shd w:val="clear" w:color="000000" w:fill="FFFFFF"/>
            <w:vAlign w:val="center"/>
            <w:hideMark/>
          </w:tcPr>
          <w:p w14:paraId="377C4F0F" w14:textId="77777777"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HĐH: Steam: Làm hoa mùa xuân</w:t>
            </w:r>
          </w:p>
        </w:tc>
        <w:tc>
          <w:tcPr>
            <w:tcW w:w="350" w:type="pct"/>
            <w:shd w:val="clear" w:color="auto" w:fill="auto"/>
            <w:vAlign w:val="center"/>
            <w:hideMark/>
          </w:tcPr>
          <w:p w14:paraId="36F1BCD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72E6DF31"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1E0D5F80"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w:t>
            </w:r>
          </w:p>
        </w:tc>
        <w:tc>
          <w:tcPr>
            <w:tcW w:w="525" w:type="pct"/>
            <w:shd w:val="clear" w:color="auto" w:fill="auto"/>
            <w:vAlign w:val="center"/>
            <w:hideMark/>
          </w:tcPr>
          <w:p w14:paraId="02157F5B"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HĐH</w:t>
            </w:r>
          </w:p>
        </w:tc>
      </w:tr>
      <w:tr w:rsidR="00E206D8" w:rsidRPr="006D379E" w14:paraId="1B19C502" w14:textId="77777777" w:rsidTr="00E206D8">
        <w:trPr>
          <w:trHeight w:val="1479"/>
        </w:trPr>
        <w:tc>
          <w:tcPr>
            <w:tcW w:w="289" w:type="pct"/>
            <w:vMerge/>
            <w:vAlign w:val="center"/>
            <w:hideMark/>
          </w:tcPr>
          <w:p w14:paraId="1D8500AE" w14:textId="77777777" w:rsidR="00E206D8" w:rsidRPr="006D379E" w:rsidRDefault="00E206D8" w:rsidP="00E206D8">
            <w:pPr>
              <w:spacing w:after="0" w:line="240" w:lineRule="auto"/>
              <w:rPr>
                <w:rFonts w:eastAsia="Times New Roman" w:cs="Times New Roman"/>
                <w:b/>
                <w:bCs/>
                <w:color w:val="FF0000"/>
                <w:kern w:val="0"/>
                <w:sz w:val="28"/>
                <w:szCs w:val="28"/>
                <w14:ligatures w14:val="none"/>
              </w:rPr>
            </w:pPr>
          </w:p>
        </w:tc>
        <w:tc>
          <w:tcPr>
            <w:tcW w:w="1065" w:type="pct"/>
            <w:shd w:val="clear" w:color="000000" w:fill="FFFFFF"/>
            <w:vAlign w:val="center"/>
            <w:hideMark/>
          </w:tcPr>
          <w:p w14:paraId="1277E2DD"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Biết phối hợp và lựa chọn các nguyên vật liệu tạo hình, vật liệu thiên nhiên để tạo ra sản phẩm</w:t>
            </w:r>
          </w:p>
        </w:tc>
        <w:tc>
          <w:tcPr>
            <w:tcW w:w="824" w:type="pct"/>
            <w:shd w:val="clear" w:color="000000" w:fill="FFFFFF"/>
            <w:vAlign w:val="center"/>
            <w:hideMark/>
          </w:tcPr>
          <w:p w14:paraId="1C46EEFC"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Lựa chọn, phối hợp các nguyên vật liệu tạo hình, vật liệu trong thiên nhiên, phế liệu để tạo ra các sản phẩm</w:t>
            </w:r>
          </w:p>
        </w:tc>
        <w:tc>
          <w:tcPr>
            <w:tcW w:w="1065" w:type="pct"/>
            <w:shd w:val="clear" w:color="auto" w:fill="auto"/>
            <w:vAlign w:val="center"/>
            <w:hideMark/>
          </w:tcPr>
          <w:p w14:paraId="684B03F3" w14:textId="77777777" w:rsidR="00E206D8" w:rsidRPr="006D379E" w:rsidRDefault="00E206D8" w:rsidP="00E206D8">
            <w:pPr>
              <w:spacing w:after="0" w:line="240" w:lineRule="auto"/>
              <w:rPr>
                <w:rFonts w:eastAsia="Times New Roman" w:cs="Times New Roman"/>
                <w:color w:val="000000"/>
                <w:kern w:val="0"/>
                <w14:ligatures w14:val="none"/>
              </w:rPr>
            </w:pPr>
            <w:r w:rsidRPr="006D379E">
              <w:rPr>
                <w:rFonts w:eastAsia="Times New Roman" w:cs="Times New Roman"/>
                <w:color w:val="000000"/>
                <w:kern w:val="0"/>
                <w14:ligatures w14:val="none"/>
              </w:rPr>
              <w:t>Lựa chọn, phối hợp các nguyên vật liệu tạo hình, vật liệu trong thiên nhiên, phế liệu để tạo ra các sản phẩm theo chủ đề</w:t>
            </w:r>
          </w:p>
        </w:tc>
        <w:tc>
          <w:tcPr>
            <w:tcW w:w="350" w:type="pct"/>
            <w:shd w:val="clear" w:color="auto" w:fill="auto"/>
            <w:vAlign w:val="center"/>
            <w:hideMark/>
          </w:tcPr>
          <w:p w14:paraId="20E36948"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4F4AA721"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7DFA6AC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0ADEA983"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7099D368" w14:textId="77777777" w:rsidTr="00E206D8">
        <w:trPr>
          <w:trHeight w:val="660"/>
        </w:trPr>
        <w:tc>
          <w:tcPr>
            <w:tcW w:w="289" w:type="pct"/>
            <w:shd w:val="clear" w:color="auto" w:fill="auto"/>
            <w:vAlign w:val="center"/>
            <w:hideMark/>
          </w:tcPr>
          <w:p w14:paraId="46A79CF7"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 </w:t>
            </w:r>
          </w:p>
        </w:tc>
        <w:tc>
          <w:tcPr>
            <w:tcW w:w="1065" w:type="pct"/>
            <w:shd w:val="clear" w:color="000000" w:fill="FFFFFF"/>
            <w:vAlign w:val="center"/>
            <w:hideMark/>
          </w:tcPr>
          <w:p w14:paraId="273D9543"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 xml:space="preserve">Biết pha trộn màu để tạo ra màu mới: đong nước, lấy màu, pha trộn, thử màu mới. </w:t>
            </w:r>
            <w:r w:rsidRPr="006D379E">
              <w:rPr>
                <w:rFonts w:eastAsia="Times New Roman" w:cs="Times New Roman"/>
                <w:color w:val="000000"/>
                <w:kern w:val="0"/>
                <w14:ligatures w14:val="none"/>
              </w:rPr>
              <w:lastRenderedPageBreak/>
              <w:t xml:space="preserve">Biết nhuộm màu cho vải (Dùng màu nước mua sẵn) </w:t>
            </w:r>
          </w:p>
        </w:tc>
        <w:tc>
          <w:tcPr>
            <w:tcW w:w="824" w:type="pct"/>
            <w:shd w:val="clear" w:color="000000" w:fill="FFFFFF"/>
            <w:vAlign w:val="center"/>
            <w:hideMark/>
          </w:tcPr>
          <w:p w14:paraId="0093E38A"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lastRenderedPageBreak/>
              <w:t xml:space="preserve">Biết pha trộn màu để tạo ra màu mới: đong nước, lấy màu, pha </w:t>
            </w:r>
            <w:r w:rsidRPr="006D379E">
              <w:rPr>
                <w:rFonts w:eastAsia="Times New Roman" w:cs="Times New Roman"/>
                <w:kern w:val="0"/>
                <w14:ligatures w14:val="none"/>
              </w:rPr>
              <w:lastRenderedPageBreak/>
              <w:t xml:space="preserve">trộn, thử màu mới. Biết nhuộm màu cho vải (Dùng màu nước mua sẵn) </w:t>
            </w:r>
          </w:p>
        </w:tc>
        <w:tc>
          <w:tcPr>
            <w:tcW w:w="1065" w:type="pct"/>
            <w:shd w:val="clear" w:color="000000" w:fill="FFFFFF"/>
            <w:vAlign w:val="center"/>
            <w:hideMark/>
          </w:tcPr>
          <w:p w14:paraId="448CE173"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lastRenderedPageBreak/>
              <w:t>Thực hành: Pha  trộn thổi màu</w:t>
            </w:r>
          </w:p>
        </w:tc>
        <w:tc>
          <w:tcPr>
            <w:tcW w:w="350" w:type="pct"/>
            <w:shd w:val="clear" w:color="auto" w:fill="auto"/>
            <w:vAlign w:val="center"/>
            <w:hideMark/>
          </w:tcPr>
          <w:p w14:paraId="6BB1DB1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212EA5EC"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15A01ACA"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HĐG</w:t>
            </w:r>
          </w:p>
        </w:tc>
        <w:tc>
          <w:tcPr>
            <w:tcW w:w="525" w:type="pct"/>
            <w:shd w:val="clear" w:color="auto" w:fill="auto"/>
            <w:vAlign w:val="center"/>
            <w:hideMark/>
          </w:tcPr>
          <w:p w14:paraId="3A3078DF"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HĐG</w:t>
            </w:r>
          </w:p>
        </w:tc>
      </w:tr>
      <w:tr w:rsidR="00E206D8" w:rsidRPr="006D379E" w14:paraId="77566142" w14:textId="77777777" w:rsidTr="00E206D8">
        <w:trPr>
          <w:trHeight w:val="1299"/>
        </w:trPr>
        <w:tc>
          <w:tcPr>
            <w:tcW w:w="289" w:type="pct"/>
            <w:shd w:val="clear" w:color="auto" w:fill="auto"/>
            <w:vAlign w:val="center"/>
            <w:hideMark/>
          </w:tcPr>
          <w:p w14:paraId="58503929"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lastRenderedPageBreak/>
              <w:t> </w:t>
            </w:r>
          </w:p>
        </w:tc>
        <w:tc>
          <w:tcPr>
            <w:tcW w:w="1065" w:type="pct"/>
            <w:shd w:val="clear" w:color="000000" w:fill="FFFFFF"/>
            <w:vAlign w:val="center"/>
            <w:hideMark/>
          </w:tcPr>
          <w:p w14:paraId="18ADC7D1" w14:textId="77777777" w:rsidR="00E206D8" w:rsidRPr="006D379E" w:rsidRDefault="00E206D8" w:rsidP="00E206D8">
            <w:pPr>
              <w:spacing w:after="0" w:line="240" w:lineRule="auto"/>
              <w:jc w:val="center"/>
              <w:rPr>
                <w:rFonts w:eastAsia="Times New Roman" w:cs="Times New Roman"/>
                <w:color w:val="000000"/>
                <w:kern w:val="0"/>
                <w14:ligatures w14:val="none"/>
              </w:rPr>
            </w:pPr>
            <w:r w:rsidRPr="006D379E">
              <w:rPr>
                <w:rFonts w:eastAsia="Times New Roman" w:cs="Times New Roman"/>
                <w:color w:val="000000"/>
                <w:kern w:val="0"/>
                <w14:ligatures w14:val="none"/>
              </w:rPr>
              <w:t>Biết nhận xét các sản phẩm tạo hình về màu sắc, hình dáng, bố cục</w:t>
            </w:r>
          </w:p>
        </w:tc>
        <w:tc>
          <w:tcPr>
            <w:tcW w:w="824" w:type="pct"/>
            <w:shd w:val="clear" w:color="000000" w:fill="FFFFFF"/>
            <w:vAlign w:val="center"/>
            <w:hideMark/>
          </w:tcPr>
          <w:p w14:paraId="5DD7624F" w14:textId="77777777" w:rsidR="00E206D8" w:rsidRPr="006D379E" w:rsidRDefault="00E206D8" w:rsidP="00E206D8">
            <w:pPr>
              <w:spacing w:after="0" w:line="240" w:lineRule="auto"/>
              <w:jc w:val="center"/>
              <w:rPr>
                <w:rFonts w:eastAsia="Times New Roman" w:cs="Times New Roman"/>
                <w:kern w:val="0"/>
                <w14:ligatures w14:val="none"/>
              </w:rPr>
            </w:pPr>
            <w:r w:rsidRPr="006D379E">
              <w:rPr>
                <w:rFonts w:eastAsia="Times New Roman" w:cs="Times New Roman"/>
                <w:kern w:val="0"/>
                <w14:ligatures w14:val="none"/>
              </w:rPr>
              <w:t>Biết nhận xét các sản phẩm tạo hình về màu sắc, hình dáng, bố cục</w:t>
            </w:r>
          </w:p>
        </w:tc>
        <w:tc>
          <w:tcPr>
            <w:tcW w:w="1065" w:type="pct"/>
            <w:shd w:val="clear" w:color="000000" w:fill="FFFFFF"/>
            <w:vAlign w:val="center"/>
            <w:hideMark/>
          </w:tcPr>
          <w:p w14:paraId="2AE3522F"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Thực hành: Nhận xét các sản phẩm tạo hình CĐ T-MX</w:t>
            </w:r>
          </w:p>
        </w:tc>
        <w:tc>
          <w:tcPr>
            <w:tcW w:w="350" w:type="pct"/>
            <w:shd w:val="clear" w:color="auto" w:fill="auto"/>
            <w:vAlign w:val="center"/>
            <w:hideMark/>
          </w:tcPr>
          <w:p w14:paraId="6DD4949C"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Cả lớp</w:t>
            </w:r>
          </w:p>
        </w:tc>
        <w:tc>
          <w:tcPr>
            <w:tcW w:w="356" w:type="pct"/>
            <w:shd w:val="clear" w:color="auto" w:fill="auto"/>
            <w:vAlign w:val="center"/>
            <w:hideMark/>
          </w:tcPr>
          <w:p w14:paraId="0F562614"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Lớp học</w:t>
            </w:r>
          </w:p>
        </w:tc>
        <w:tc>
          <w:tcPr>
            <w:tcW w:w="525" w:type="pct"/>
            <w:shd w:val="clear" w:color="auto" w:fill="auto"/>
            <w:vAlign w:val="center"/>
            <w:hideMark/>
          </w:tcPr>
          <w:p w14:paraId="76FF750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c>
          <w:tcPr>
            <w:tcW w:w="525" w:type="pct"/>
            <w:shd w:val="clear" w:color="auto" w:fill="auto"/>
            <w:vAlign w:val="center"/>
            <w:hideMark/>
          </w:tcPr>
          <w:p w14:paraId="413A5ED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HĐC</w:t>
            </w:r>
          </w:p>
        </w:tc>
      </w:tr>
      <w:tr w:rsidR="00E206D8" w:rsidRPr="006D379E" w14:paraId="2FD90E1E" w14:textId="77777777" w:rsidTr="00E206D8">
        <w:trPr>
          <w:trHeight w:val="1365"/>
        </w:trPr>
        <w:tc>
          <w:tcPr>
            <w:tcW w:w="289" w:type="pct"/>
            <w:shd w:val="clear" w:color="auto" w:fill="auto"/>
            <w:vAlign w:val="center"/>
            <w:hideMark/>
          </w:tcPr>
          <w:p w14:paraId="47DE0F6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632</w:t>
            </w:r>
          </w:p>
        </w:tc>
        <w:tc>
          <w:tcPr>
            <w:tcW w:w="1065" w:type="pct"/>
            <w:shd w:val="clear" w:color="000000" w:fill="FFFFFF"/>
            <w:vAlign w:val="center"/>
            <w:hideMark/>
          </w:tcPr>
          <w:p w14:paraId="2D02722F"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Có khả năng vận động theo ý thích các bài hát, bản nhạc quen thuộc</w:t>
            </w:r>
          </w:p>
        </w:tc>
        <w:tc>
          <w:tcPr>
            <w:tcW w:w="824" w:type="pct"/>
            <w:shd w:val="clear" w:color="000000" w:fill="FFFFFF"/>
            <w:vAlign w:val="center"/>
            <w:hideMark/>
          </w:tcPr>
          <w:p w14:paraId="51E347A5"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Vận động theo ý thích khi hát / nghe các bài hát, bản nhạc quen thuộc</w:t>
            </w:r>
          </w:p>
        </w:tc>
        <w:tc>
          <w:tcPr>
            <w:tcW w:w="1065" w:type="pct"/>
            <w:shd w:val="clear" w:color="000000" w:fill="FFFFFF"/>
            <w:vAlign w:val="center"/>
            <w:hideMark/>
          </w:tcPr>
          <w:p w14:paraId="1740653A" w14:textId="77777777" w:rsidR="00E206D8" w:rsidRPr="006D379E" w:rsidRDefault="00E206D8" w:rsidP="00E206D8">
            <w:pPr>
              <w:spacing w:after="0" w:line="240" w:lineRule="auto"/>
              <w:rPr>
                <w:rFonts w:eastAsia="Times New Roman" w:cs="Times New Roman"/>
                <w:kern w:val="0"/>
                <w:sz w:val="28"/>
                <w:szCs w:val="28"/>
                <w14:ligatures w14:val="none"/>
              </w:rPr>
            </w:pPr>
            <w:r w:rsidRPr="006D379E">
              <w:rPr>
                <w:rFonts w:eastAsia="Times New Roman" w:cs="Times New Roman"/>
                <w:kern w:val="0"/>
                <w:sz w:val="28"/>
                <w:szCs w:val="28"/>
                <w14:ligatures w14:val="none"/>
              </w:rPr>
              <w:t>Vận động theo ý thích khi hát / nghe các bài hát, bản nhạc quen thuộc theo chủ đề</w:t>
            </w:r>
          </w:p>
        </w:tc>
        <w:tc>
          <w:tcPr>
            <w:tcW w:w="350" w:type="pct"/>
            <w:shd w:val="clear" w:color="000000" w:fill="FFFFFF"/>
            <w:vAlign w:val="center"/>
            <w:hideMark/>
          </w:tcPr>
          <w:p w14:paraId="1C782535"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Cá nhân</w:t>
            </w:r>
          </w:p>
        </w:tc>
        <w:tc>
          <w:tcPr>
            <w:tcW w:w="356" w:type="pct"/>
            <w:shd w:val="clear" w:color="000000" w:fill="FFFFFF"/>
            <w:vAlign w:val="center"/>
            <w:hideMark/>
          </w:tcPr>
          <w:p w14:paraId="48383280" w14:textId="77777777" w:rsidR="00E206D8" w:rsidRPr="006D379E" w:rsidRDefault="00E206D8" w:rsidP="00E206D8">
            <w:pPr>
              <w:spacing w:after="0" w:line="240" w:lineRule="auto"/>
              <w:jc w:val="center"/>
              <w:rPr>
                <w:rFonts w:eastAsia="Times New Roman" w:cs="Times New Roman"/>
                <w:kern w:val="0"/>
                <w:sz w:val="28"/>
                <w:szCs w:val="28"/>
                <w14:ligatures w14:val="none"/>
              </w:rPr>
            </w:pPr>
            <w:r w:rsidRPr="006D379E">
              <w:rPr>
                <w:rFonts w:eastAsia="Times New Roman" w:cs="Times New Roman"/>
                <w:kern w:val="0"/>
                <w:sz w:val="28"/>
                <w:szCs w:val="28"/>
                <w14:ligatures w14:val="none"/>
              </w:rPr>
              <w:t>Phòng NK</w:t>
            </w:r>
          </w:p>
        </w:tc>
        <w:tc>
          <w:tcPr>
            <w:tcW w:w="525" w:type="pct"/>
            <w:shd w:val="clear" w:color="auto" w:fill="auto"/>
            <w:vAlign w:val="center"/>
            <w:hideMark/>
          </w:tcPr>
          <w:p w14:paraId="2EF646F2"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390C81B7"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1B748961" w14:textId="77777777" w:rsidTr="00E206D8">
        <w:trPr>
          <w:trHeight w:val="1320"/>
        </w:trPr>
        <w:tc>
          <w:tcPr>
            <w:tcW w:w="289" w:type="pct"/>
            <w:shd w:val="clear" w:color="auto" w:fill="auto"/>
            <w:vAlign w:val="center"/>
            <w:hideMark/>
          </w:tcPr>
          <w:p w14:paraId="34FF571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638</w:t>
            </w:r>
          </w:p>
        </w:tc>
        <w:tc>
          <w:tcPr>
            <w:tcW w:w="1065" w:type="pct"/>
            <w:shd w:val="clear" w:color="000000" w:fill="FFFFFF"/>
            <w:vAlign w:val="center"/>
            <w:hideMark/>
          </w:tcPr>
          <w:p w14:paraId="42BBC333"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Có khả năng nói lên ý tưởng và tạo ra các sản phẩm tạo hình theo ý thích</w:t>
            </w:r>
          </w:p>
        </w:tc>
        <w:tc>
          <w:tcPr>
            <w:tcW w:w="824" w:type="pct"/>
            <w:shd w:val="clear" w:color="000000" w:fill="FFFFFF"/>
            <w:vAlign w:val="center"/>
            <w:hideMark/>
          </w:tcPr>
          <w:p w14:paraId="383C52D2"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Nói lên ý tưởng tạo hình của mình</w:t>
            </w:r>
          </w:p>
        </w:tc>
        <w:tc>
          <w:tcPr>
            <w:tcW w:w="1065" w:type="pct"/>
            <w:shd w:val="clear" w:color="000000" w:fill="FFFFFF"/>
            <w:vAlign w:val="center"/>
            <w:hideMark/>
          </w:tcPr>
          <w:p w14:paraId="7D420D37" w14:textId="77777777" w:rsidR="00E206D8" w:rsidRPr="006D379E" w:rsidRDefault="00E206D8" w:rsidP="00E206D8">
            <w:pPr>
              <w:spacing w:after="0" w:line="240" w:lineRule="auto"/>
              <w:rPr>
                <w:rFonts w:eastAsia="Times New Roman" w:cs="Times New Roman"/>
                <w:kern w:val="0"/>
                <w14:ligatures w14:val="none"/>
              </w:rPr>
            </w:pPr>
            <w:r w:rsidRPr="006D379E">
              <w:rPr>
                <w:rFonts w:eastAsia="Times New Roman" w:cs="Times New Roman"/>
                <w:kern w:val="0"/>
                <w14:ligatures w14:val="none"/>
              </w:rPr>
              <w:t>Chia sẻ, nói lên ý tưởng tạo hình của mình</w:t>
            </w:r>
          </w:p>
        </w:tc>
        <w:tc>
          <w:tcPr>
            <w:tcW w:w="350" w:type="pct"/>
            <w:shd w:val="clear" w:color="auto" w:fill="auto"/>
            <w:vAlign w:val="center"/>
            <w:hideMark/>
          </w:tcPr>
          <w:p w14:paraId="6A01E96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Nhóm</w:t>
            </w:r>
          </w:p>
        </w:tc>
        <w:tc>
          <w:tcPr>
            <w:tcW w:w="356" w:type="pct"/>
            <w:shd w:val="clear" w:color="auto" w:fill="auto"/>
            <w:vAlign w:val="center"/>
            <w:hideMark/>
          </w:tcPr>
          <w:p w14:paraId="6663AF9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Lớp học</w:t>
            </w:r>
          </w:p>
        </w:tc>
        <w:tc>
          <w:tcPr>
            <w:tcW w:w="525" w:type="pct"/>
            <w:shd w:val="clear" w:color="auto" w:fill="auto"/>
            <w:vAlign w:val="center"/>
            <w:hideMark/>
          </w:tcPr>
          <w:p w14:paraId="195517C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c>
          <w:tcPr>
            <w:tcW w:w="525" w:type="pct"/>
            <w:shd w:val="clear" w:color="auto" w:fill="auto"/>
            <w:vAlign w:val="center"/>
            <w:hideMark/>
          </w:tcPr>
          <w:p w14:paraId="707D8C1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HĐG</w:t>
            </w:r>
          </w:p>
        </w:tc>
      </w:tr>
      <w:tr w:rsidR="00E206D8" w:rsidRPr="006D379E" w14:paraId="08EF1D77" w14:textId="77777777" w:rsidTr="00E206D8">
        <w:trPr>
          <w:trHeight w:val="638"/>
        </w:trPr>
        <w:tc>
          <w:tcPr>
            <w:tcW w:w="3243" w:type="pct"/>
            <w:gridSpan w:val="4"/>
            <w:shd w:val="clear" w:color="000000" w:fill="FFFFFF"/>
            <w:vAlign w:val="center"/>
            <w:hideMark/>
          </w:tcPr>
          <w:p w14:paraId="60C7101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CỘNG TỔNG SỐ NỘI DUNG PHÂN BỔ VÀO CHỦ ĐỀ</w:t>
            </w:r>
          </w:p>
        </w:tc>
        <w:tc>
          <w:tcPr>
            <w:tcW w:w="350" w:type="pct"/>
            <w:shd w:val="clear" w:color="000000" w:fill="FFFF00"/>
            <w:vAlign w:val="center"/>
            <w:hideMark/>
          </w:tcPr>
          <w:p w14:paraId="4FC18252"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4DB16B9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2A78631B"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55</w:t>
            </w:r>
          </w:p>
        </w:tc>
        <w:tc>
          <w:tcPr>
            <w:tcW w:w="525" w:type="pct"/>
            <w:shd w:val="clear" w:color="000000" w:fill="FFFF00"/>
            <w:vAlign w:val="center"/>
            <w:hideMark/>
          </w:tcPr>
          <w:p w14:paraId="677EDCF2"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54</w:t>
            </w:r>
          </w:p>
        </w:tc>
      </w:tr>
      <w:tr w:rsidR="00E206D8" w:rsidRPr="006D379E" w14:paraId="12AE34B8" w14:textId="77777777" w:rsidTr="00E206D8">
        <w:trPr>
          <w:trHeight w:val="360"/>
        </w:trPr>
        <w:tc>
          <w:tcPr>
            <w:tcW w:w="3243" w:type="pct"/>
            <w:gridSpan w:val="4"/>
            <w:shd w:val="clear" w:color="000000" w:fill="FFFFFF"/>
            <w:vAlign w:val="center"/>
            <w:hideMark/>
          </w:tcPr>
          <w:p w14:paraId="584A00C5"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xml:space="preserve">   Trong đó: - Lĩnh vực thể chất</w:t>
            </w:r>
          </w:p>
        </w:tc>
        <w:tc>
          <w:tcPr>
            <w:tcW w:w="350" w:type="pct"/>
            <w:shd w:val="clear" w:color="000000" w:fill="FFFF00"/>
            <w:vAlign w:val="center"/>
            <w:hideMark/>
          </w:tcPr>
          <w:p w14:paraId="2A0C7BA8"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3BF099B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18452E50"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19</w:t>
            </w:r>
          </w:p>
        </w:tc>
        <w:tc>
          <w:tcPr>
            <w:tcW w:w="525" w:type="pct"/>
            <w:shd w:val="clear" w:color="000000" w:fill="FFFF00"/>
            <w:vAlign w:val="center"/>
            <w:hideMark/>
          </w:tcPr>
          <w:p w14:paraId="310E7513"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18</w:t>
            </w:r>
          </w:p>
        </w:tc>
      </w:tr>
      <w:tr w:rsidR="00E206D8" w:rsidRPr="006D379E" w14:paraId="12A437E3" w14:textId="77777777" w:rsidTr="00E206D8">
        <w:trPr>
          <w:trHeight w:val="360"/>
        </w:trPr>
        <w:tc>
          <w:tcPr>
            <w:tcW w:w="3243" w:type="pct"/>
            <w:gridSpan w:val="4"/>
            <w:shd w:val="clear" w:color="000000" w:fill="FFFFFF"/>
            <w:vAlign w:val="center"/>
            <w:hideMark/>
          </w:tcPr>
          <w:p w14:paraId="40293004"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xml:space="preserve">   - Lĩnh vực nhận thức</w:t>
            </w:r>
          </w:p>
        </w:tc>
        <w:tc>
          <w:tcPr>
            <w:tcW w:w="350" w:type="pct"/>
            <w:shd w:val="clear" w:color="000000" w:fill="FFFF00"/>
            <w:vAlign w:val="center"/>
            <w:hideMark/>
          </w:tcPr>
          <w:p w14:paraId="0723D3A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047AC0F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7448EE9C"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8</w:t>
            </w:r>
          </w:p>
        </w:tc>
        <w:tc>
          <w:tcPr>
            <w:tcW w:w="525" w:type="pct"/>
            <w:shd w:val="clear" w:color="000000" w:fill="FFFF00"/>
            <w:vAlign w:val="center"/>
            <w:hideMark/>
          </w:tcPr>
          <w:p w14:paraId="2CF6C9B0"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8</w:t>
            </w:r>
          </w:p>
        </w:tc>
      </w:tr>
      <w:tr w:rsidR="00E206D8" w:rsidRPr="006D379E" w14:paraId="66CCCB9E" w14:textId="77777777" w:rsidTr="00E206D8">
        <w:trPr>
          <w:trHeight w:val="360"/>
        </w:trPr>
        <w:tc>
          <w:tcPr>
            <w:tcW w:w="3243" w:type="pct"/>
            <w:gridSpan w:val="4"/>
            <w:shd w:val="clear" w:color="000000" w:fill="FFFFFF"/>
            <w:vAlign w:val="center"/>
            <w:hideMark/>
          </w:tcPr>
          <w:p w14:paraId="4100B5DD"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xml:space="preserve">    - Lĩnh vực ngôn ngữ</w:t>
            </w:r>
          </w:p>
        </w:tc>
        <w:tc>
          <w:tcPr>
            <w:tcW w:w="350" w:type="pct"/>
            <w:shd w:val="clear" w:color="000000" w:fill="FFFF00"/>
            <w:vAlign w:val="center"/>
            <w:hideMark/>
          </w:tcPr>
          <w:p w14:paraId="534DB42E"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67061AD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70403A36"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10</w:t>
            </w:r>
          </w:p>
        </w:tc>
        <w:tc>
          <w:tcPr>
            <w:tcW w:w="525" w:type="pct"/>
            <w:shd w:val="clear" w:color="000000" w:fill="FFFF00"/>
            <w:vAlign w:val="center"/>
            <w:hideMark/>
          </w:tcPr>
          <w:p w14:paraId="6B062BD7"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10</w:t>
            </w:r>
          </w:p>
        </w:tc>
      </w:tr>
      <w:tr w:rsidR="00E206D8" w:rsidRPr="006D379E" w14:paraId="3C9069D9" w14:textId="77777777" w:rsidTr="00E206D8">
        <w:trPr>
          <w:trHeight w:val="360"/>
        </w:trPr>
        <w:tc>
          <w:tcPr>
            <w:tcW w:w="3243" w:type="pct"/>
            <w:gridSpan w:val="4"/>
            <w:shd w:val="clear" w:color="000000" w:fill="FFFFFF"/>
            <w:vAlign w:val="center"/>
            <w:hideMark/>
          </w:tcPr>
          <w:p w14:paraId="59AC579F"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xml:space="preserve">       - Lĩnh vực tình cảm kỹ năng xã hội</w:t>
            </w:r>
          </w:p>
        </w:tc>
        <w:tc>
          <w:tcPr>
            <w:tcW w:w="350" w:type="pct"/>
            <w:shd w:val="clear" w:color="000000" w:fill="FFFF00"/>
            <w:vAlign w:val="center"/>
            <w:hideMark/>
          </w:tcPr>
          <w:p w14:paraId="43AA45D4"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7645B266"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6AD9F1D5"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6</w:t>
            </w:r>
          </w:p>
        </w:tc>
        <w:tc>
          <w:tcPr>
            <w:tcW w:w="525" w:type="pct"/>
            <w:shd w:val="clear" w:color="000000" w:fill="FFFF00"/>
            <w:vAlign w:val="center"/>
            <w:hideMark/>
          </w:tcPr>
          <w:p w14:paraId="461F5F1B"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6</w:t>
            </w:r>
          </w:p>
        </w:tc>
      </w:tr>
      <w:tr w:rsidR="00E206D8" w:rsidRPr="006D379E" w14:paraId="427E22EE" w14:textId="77777777" w:rsidTr="00E206D8">
        <w:trPr>
          <w:trHeight w:val="360"/>
        </w:trPr>
        <w:tc>
          <w:tcPr>
            <w:tcW w:w="3243" w:type="pct"/>
            <w:gridSpan w:val="4"/>
            <w:shd w:val="clear" w:color="000000" w:fill="FFFFFF"/>
            <w:vAlign w:val="center"/>
            <w:hideMark/>
          </w:tcPr>
          <w:p w14:paraId="0B3977E9" w14:textId="77777777" w:rsidR="00E206D8" w:rsidRPr="006D379E" w:rsidRDefault="00E206D8" w:rsidP="00E206D8">
            <w:pPr>
              <w:spacing w:after="0" w:line="240" w:lineRule="auto"/>
              <w:jc w:val="center"/>
              <w:rPr>
                <w:rFonts w:eastAsia="Times New Roman" w:cs="Times New Roman"/>
                <w:color w:val="000000"/>
                <w:kern w:val="0"/>
                <w:sz w:val="28"/>
                <w:szCs w:val="28"/>
                <w14:ligatures w14:val="none"/>
              </w:rPr>
            </w:pPr>
            <w:r w:rsidRPr="006D379E">
              <w:rPr>
                <w:rFonts w:eastAsia="Times New Roman" w:cs="Times New Roman"/>
                <w:color w:val="000000"/>
                <w:kern w:val="0"/>
                <w:sz w:val="28"/>
                <w:szCs w:val="28"/>
                <w14:ligatures w14:val="none"/>
              </w:rPr>
              <w:t xml:space="preserve">    - Lĩnh vực thẩm mỹ</w:t>
            </w:r>
          </w:p>
        </w:tc>
        <w:tc>
          <w:tcPr>
            <w:tcW w:w="350" w:type="pct"/>
            <w:shd w:val="clear" w:color="000000" w:fill="FFFF00"/>
            <w:vAlign w:val="center"/>
            <w:hideMark/>
          </w:tcPr>
          <w:p w14:paraId="36B9E376"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1457FA17"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0E21FE21"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12</w:t>
            </w:r>
          </w:p>
        </w:tc>
        <w:tc>
          <w:tcPr>
            <w:tcW w:w="525" w:type="pct"/>
            <w:shd w:val="clear" w:color="000000" w:fill="FFFF00"/>
            <w:vAlign w:val="center"/>
            <w:hideMark/>
          </w:tcPr>
          <w:p w14:paraId="491EED30"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12</w:t>
            </w:r>
          </w:p>
        </w:tc>
      </w:tr>
      <w:tr w:rsidR="00E206D8" w:rsidRPr="006D379E" w14:paraId="70581099" w14:textId="77777777" w:rsidTr="00E206D8">
        <w:trPr>
          <w:trHeight w:val="559"/>
        </w:trPr>
        <w:tc>
          <w:tcPr>
            <w:tcW w:w="3243" w:type="pct"/>
            <w:gridSpan w:val="4"/>
            <w:shd w:val="clear" w:color="000000" w:fill="FFFFFF"/>
            <w:vAlign w:val="center"/>
            <w:hideMark/>
          </w:tcPr>
          <w:p w14:paraId="7C0ECBCA"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Cộng tổng số nội dung phân bổ vào chủ đề</w:t>
            </w:r>
          </w:p>
        </w:tc>
        <w:tc>
          <w:tcPr>
            <w:tcW w:w="350" w:type="pct"/>
            <w:shd w:val="clear" w:color="000000" w:fill="FFFF00"/>
            <w:vAlign w:val="center"/>
            <w:hideMark/>
          </w:tcPr>
          <w:p w14:paraId="5EAD0196"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2E22C56A"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06FC38E5"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55</w:t>
            </w:r>
          </w:p>
        </w:tc>
        <w:tc>
          <w:tcPr>
            <w:tcW w:w="525" w:type="pct"/>
            <w:shd w:val="clear" w:color="000000" w:fill="FFFF00"/>
            <w:vAlign w:val="center"/>
            <w:hideMark/>
          </w:tcPr>
          <w:p w14:paraId="151F6450"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54</w:t>
            </w:r>
          </w:p>
        </w:tc>
      </w:tr>
      <w:tr w:rsidR="00E206D8" w:rsidRPr="006D379E" w14:paraId="20BE4DD4" w14:textId="77777777" w:rsidTr="00E206D8">
        <w:trPr>
          <w:trHeight w:val="360"/>
        </w:trPr>
        <w:tc>
          <w:tcPr>
            <w:tcW w:w="3243" w:type="pct"/>
            <w:gridSpan w:val="4"/>
            <w:shd w:val="clear" w:color="000000" w:fill="FFFFFF"/>
            <w:noWrap/>
            <w:vAlign w:val="center"/>
            <w:hideMark/>
          </w:tcPr>
          <w:p w14:paraId="758897B2" w14:textId="074F4549"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 xml:space="preserve">Trong đó: </w:t>
            </w:r>
            <w:r w:rsidR="005206CD">
              <w:rPr>
                <w:rFonts w:eastAsia="Times New Roman" w:cs="Times New Roman"/>
                <w:color w:val="FF0000"/>
                <w:kern w:val="0"/>
                <w:sz w:val="28"/>
                <w:szCs w:val="28"/>
                <w14:ligatures w14:val="none"/>
              </w:rPr>
              <w:t>- Đón trả trẻ</w:t>
            </w:r>
          </w:p>
        </w:tc>
        <w:tc>
          <w:tcPr>
            <w:tcW w:w="350" w:type="pct"/>
            <w:shd w:val="clear" w:color="000000" w:fill="FFFF00"/>
            <w:vAlign w:val="center"/>
            <w:hideMark/>
          </w:tcPr>
          <w:p w14:paraId="143072E4"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21B4459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1BDF2EAB"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7</w:t>
            </w:r>
          </w:p>
        </w:tc>
        <w:tc>
          <w:tcPr>
            <w:tcW w:w="525" w:type="pct"/>
            <w:shd w:val="clear" w:color="000000" w:fill="FFFF00"/>
            <w:vAlign w:val="center"/>
            <w:hideMark/>
          </w:tcPr>
          <w:p w14:paraId="5C0E040D"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6</w:t>
            </w:r>
          </w:p>
        </w:tc>
      </w:tr>
      <w:tr w:rsidR="00E206D8" w:rsidRPr="006D379E" w14:paraId="7D4E789B" w14:textId="77777777" w:rsidTr="00E206D8">
        <w:trPr>
          <w:trHeight w:val="360"/>
        </w:trPr>
        <w:tc>
          <w:tcPr>
            <w:tcW w:w="3243" w:type="pct"/>
            <w:gridSpan w:val="4"/>
            <w:shd w:val="clear" w:color="000000" w:fill="FFFFFF"/>
            <w:noWrap/>
            <w:vAlign w:val="center"/>
            <w:hideMark/>
          </w:tcPr>
          <w:p w14:paraId="3AFEC496" w14:textId="07E64DDC" w:rsidR="00E206D8" w:rsidRPr="006D379E" w:rsidRDefault="005206CD" w:rsidP="00E206D8">
            <w:pPr>
              <w:spacing w:after="0" w:line="240" w:lineRule="auto"/>
              <w:rPr>
                <w:rFonts w:eastAsia="Times New Roman" w:cs="Times New Roman"/>
                <w:color w:val="FF0000"/>
                <w:kern w:val="0"/>
                <w:sz w:val="28"/>
                <w:szCs w:val="28"/>
                <w14:ligatures w14:val="none"/>
              </w:rPr>
            </w:pPr>
            <w:r>
              <w:rPr>
                <w:rFonts w:eastAsia="Times New Roman" w:cs="Times New Roman"/>
                <w:color w:val="FF0000"/>
                <w:kern w:val="0"/>
                <w:sz w:val="28"/>
                <w:szCs w:val="28"/>
                <w14:ligatures w14:val="none"/>
              </w:rPr>
              <w:t xml:space="preserve">                 - Thể dục sáng</w:t>
            </w:r>
          </w:p>
        </w:tc>
        <w:tc>
          <w:tcPr>
            <w:tcW w:w="350" w:type="pct"/>
            <w:shd w:val="clear" w:color="000000" w:fill="FFFF00"/>
            <w:vAlign w:val="center"/>
            <w:hideMark/>
          </w:tcPr>
          <w:p w14:paraId="5AC8724D"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56D5DC92"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657BBCC1"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3</w:t>
            </w:r>
          </w:p>
        </w:tc>
        <w:tc>
          <w:tcPr>
            <w:tcW w:w="525" w:type="pct"/>
            <w:shd w:val="clear" w:color="000000" w:fill="FFFF00"/>
            <w:vAlign w:val="center"/>
            <w:hideMark/>
          </w:tcPr>
          <w:p w14:paraId="570531A5"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3</w:t>
            </w:r>
          </w:p>
        </w:tc>
      </w:tr>
      <w:tr w:rsidR="00E206D8" w:rsidRPr="006D379E" w14:paraId="7AB4A36E" w14:textId="77777777" w:rsidTr="00E206D8">
        <w:trPr>
          <w:trHeight w:val="360"/>
        </w:trPr>
        <w:tc>
          <w:tcPr>
            <w:tcW w:w="3243" w:type="pct"/>
            <w:gridSpan w:val="4"/>
            <w:shd w:val="clear" w:color="000000" w:fill="FFFFFF"/>
            <w:noWrap/>
            <w:vAlign w:val="center"/>
            <w:hideMark/>
          </w:tcPr>
          <w:p w14:paraId="2E81BB23" w14:textId="1E548C81"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 xml:space="preserve"> </w:t>
            </w:r>
            <w:r w:rsidR="005206CD">
              <w:rPr>
                <w:rFonts w:eastAsia="Times New Roman" w:cs="Times New Roman"/>
                <w:color w:val="FF0000"/>
                <w:kern w:val="0"/>
                <w:sz w:val="28"/>
                <w:szCs w:val="28"/>
                <w14:ligatures w14:val="none"/>
              </w:rPr>
              <w:t xml:space="preserve">                - Hoạt động góc</w:t>
            </w:r>
          </w:p>
        </w:tc>
        <w:tc>
          <w:tcPr>
            <w:tcW w:w="350" w:type="pct"/>
            <w:shd w:val="clear" w:color="000000" w:fill="FFFF00"/>
            <w:vAlign w:val="center"/>
            <w:hideMark/>
          </w:tcPr>
          <w:p w14:paraId="41F4FFF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6F0D5151"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6CF58A68"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17</w:t>
            </w:r>
          </w:p>
        </w:tc>
        <w:tc>
          <w:tcPr>
            <w:tcW w:w="525" w:type="pct"/>
            <w:shd w:val="clear" w:color="000000" w:fill="FFFF00"/>
            <w:vAlign w:val="center"/>
            <w:hideMark/>
          </w:tcPr>
          <w:p w14:paraId="22CBACE5"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17</w:t>
            </w:r>
          </w:p>
        </w:tc>
      </w:tr>
      <w:tr w:rsidR="00E206D8" w:rsidRPr="006D379E" w14:paraId="7ACA49EF" w14:textId="77777777" w:rsidTr="00E206D8">
        <w:trPr>
          <w:trHeight w:val="360"/>
        </w:trPr>
        <w:tc>
          <w:tcPr>
            <w:tcW w:w="3243" w:type="pct"/>
            <w:gridSpan w:val="4"/>
            <w:shd w:val="clear" w:color="000000" w:fill="FFFFFF"/>
            <w:noWrap/>
            <w:vAlign w:val="center"/>
            <w:hideMark/>
          </w:tcPr>
          <w:p w14:paraId="26C0BF8E" w14:textId="665FE90C"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 xml:space="preserve">        </w:t>
            </w:r>
            <w:r w:rsidR="005206CD">
              <w:rPr>
                <w:rFonts w:eastAsia="Times New Roman" w:cs="Times New Roman"/>
                <w:color w:val="FF0000"/>
                <w:kern w:val="0"/>
                <w:sz w:val="28"/>
                <w:szCs w:val="28"/>
                <w14:ligatures w14:val="none"/>
              </w:rPr>
              <w:t xml:space="preserve">         - Hoạt động ngoài trời</w:t>
            </w:r>
          </w:p>
        </w:tc>
        <w:tc>
          <w:tcPr>
            <w:tcW w:w="350" w:type="pct"/>
            <w:shd w:val="clear" w:color="000000" w:fill="FFFF00"/>
            <w:vAlign w:val="center"/>
            <w:hideMark/>
          </w:tcPr>
          <w:p w14:paraId="4B8174D7"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406C362B"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1266F633"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6</w:t>
            </w:r>
          </w:p>
        </w:tc>
        <w:tc>
          <w:tcPr>
            <w:tcW w:w="525" w:type="pct"/>
            <w:shd w:val="clear" w:color="000000" w:fill="FFFF00"/>
            <w:vAlign w:val="center"/>
            <w:hideMark/>
          </w:tcPr>
          <w:p w14:paraId="12FFCF8F"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6</w:t>
            </w:r>
          </w:p>
        </w:tc>
      </w:tr>
      <w:tr w:rsidR="00E206D8" w:rsidRPr="006D379E" w14:paraId="12E960B8" w14:textId="77777777" w:rsidTr="00E206D8">
        <w:trPr>
          <w:trHeight w:val="360"/>
        </w:trPr>
        <w:tc>
          <w:tcPr>
            <w:tcW w:w="3243" w:type="pct"/>
            <w:gridSpan w:val="4"/>
            <w:shd w:val="clear" w:color="000000" w:fill="FFFFFF"/>
            <w:noWrap/>
            <w:vAlign w:val="center"/>
            <w:hideMark/>
          </w:tcPr>
          <w:p w14:paraId="6ED666E9" w14:textId="41417CA5"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 xml:space="preserve">    </w:t>
            </w:r>
            <w:r w:rsidR="005206CD">
              <w:rPr>
                <w:rFonts w:eastAsia="Times New Roman" w:cs="Times New Roman"/>
                <w:color w:val="FF0000"/>
                <w:kern w:val="0"/>
                <w:sz w:val="28"/>
                <w:szCs w:val="28"/>
                <w14:ligatures w14:val="none"/>
              </w:rPr>
              <w:t xml:space="preserve">             - Vệ sinh - ăn ngủ</w:t>
            </w:r>
          </w:p>
        </w:tc>
        <w:tc>
          <w:tcPr>
            <w:tcW w:w="350" w:type="pct"/>
            <w:shd w:val="clear" w:color="000000" w:fill="FFFF00"/>
            <w:vAlign w:val="center"/>
            <w:hideMark/>
          </w:tcPr>
          <w:p w14:paraId="3236ED16"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003222F6"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1E73F32A"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6</w:t>
            </w:r>
          </w:p>
        </w:tc>
        <w:tc>
          <w:tcPr>
            <w:tcW w:w="525" w:type="pct"/>
            <w:shd w:val="clear" w:color="000000" w:fill="FFFF00"/>
            <w:vAlign w:val="center"/>
            <w:hideMark/>
          </w:tcPr>
          <w:p w14:paraId="614443C9"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6</w:t>
            </w:r>
          </w:p>
        </w:tc>
      </w:tr>
      <w:tr w:rsidR="00E206D8" w:rsidRPr="006D379E" w14:paraId="097F9A4E" w14:textId="77777777" w:rsidTr="00E206D8">
        <w:trPr>
          <w:trHeight w:val="360"/>
        </w:trPr>
        <w:tc>
          <w:tcPr>
            <w:tcW w:w="3243" w:type="pct"/>
            <w:gridSpan w:val="4"/>
            <w:shd w:val="clear" w:color="000000" w:fill="FFFFFF"/>
            <w:noWrap/>
            <w:vAlign w:val="center"/>
            <w:hideMark/>
          </w:tcPr>
          <w:p w14:paraId="3C00BE02" w14:textId="52F33CB9"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lastRenderedPageBreak/>
              <w:t xml:space="preserve">   </w:t>
            </w:r>
            <w:r w:rsidR="005206CD">
              <w:rPr>
                <w:rFonts w:eastAsia="Times New Roman" w:cs="Times New Roman"/>
                <w:color w:val="FF0000"/>
                <w:kern w:val="0"/>
                <w:sz w:val="28"/>
                <w:szCs w:val="28"/>
                <w14:ligatures w14:val="none"/>
              </w:rPr>
              <w:t xml:space="preserve">              - Hoạt động chiều</w:t>
            </w:r>
          </w:p>
        </w:tc>
        <w:tc>
          <w:tcPr>
            <w:tcW w:w="350" w:type="pct"/>
            <w:shd w:val="clear" w:color="000000" w:fill="FFFF00"/>
            <w:vAlign w:val="center"/>
            <w:hideMark/>
          </w:tcPr>
          <w:p w14:paraId="03862886"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4CCD4F55"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7B69419F"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19</w:t>
            </w:r>
          </w:p>
        </w:tc>
        <w:tc>
          <w:tcPr>
            <w:tcW w:w="525" w:type="pct"/>
            <w:shd w:val="clear" w:color="000000" w:fill="FFFF00"/>
            <w:vAlign w:val="center"/>
            <w:hideMark/>
          </w:tcPr>
          <w:p w14:paraId="1007777C"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18</w:t>
            </w:r>
          </w:p>
        </w:tc>
      </w:tr>
      <w:tr w:rsidR="00E206D8" w:rsidRPr="006D379E" w14:paraId="5D3A8164" w14:textId="77777777" w:rsidTr="00E206D8">
        <w:trPr>
          <w:trHeight w:val="360"/>
        </w:trPr>
        <w:tc>
          <w:tcPr>
            <w:tcW w:w="3243" w:type="pct"/>
            <w:gridSpan w:val="4"/>
            <w:shd w:val="clear" w:color="000000" w:fill="FFFFFF"/>
            <w:noWrap/>
            <w:vAlign w:val="center"/>
            <w:hideMark/>
          </w:tcPr>
          <w:p w14:paraId="21A47DD9" w14:textId="0191C7BD" w:rsidR="00E206D8" w:rsidRPr="006D379E" w:rsidRDefault="00E206D8" w:rsidP="00E206D8">
            <w:pPr>
              <w:spacing w:after="0" w:line="240" w:lineRule="auto"/>
              <w:rPr>
                <w:rFonts w:eastAsia="Times New Roman" w:cs="Times New Roman"/>
                <w:color w:val="FF0000"/>
                <w:kern w:val="0"/>
                <w:sz w:val="28"/>
                <w:szCs w:val="28"/>
                <w14:ligatures w14:val="none"/>
              </w:rPr>
            </w:pPr>
            <w:r w:rsidRPr="006D379E">
              <w:rPr>
                <w:rFonts w:eastAsia="Times New Roman" w:cs="Times New Roman"/>
                <w:color w:val="FF0000"/>
                <w:kern w:val="0"/>
                <w:sz w:val="28"/>
                <w:szCs w:val="28"/>
                <w14:ligatures w14:val="none"/>
              </w:rPr>
              <w:t xml:space="preserve">      </w:t>
            </w:r>
            <w:r w:rsidR="005206CD">
              <w:rPr>
                <w:rFonts w:eastAsia="Times New Roman" w:cs="Times New Roman"/>
                <w:color w:val="FF0000"/>
                <w:kern w:val="0"/>
                <w:sz w:val="28"/>
                <w:szCs w:val="28"/>
                <w14:ligatures w14:val="none"/>
              </w:rPr>
              <w:t xml:space="preserve">           - Thăm quan dã ngoại</w:t>
            </w:r>
          </w:p>
        </w:tc>
        <w:tc>
          <w:tcPr>
            <w:tcW w:w="350" w:type="pct"/>
            <w:shd w:val="clear" w:color="000000" w:fill="FFFF00"/>
            <w:vAlign w:val="center"/>
            <w:hideMark/>
          </w:tcPr>
          <w:p w14:paraId="3E7CBAEF"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521C3924"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1FC8FD83"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0</w:t>
            </w:r>
          </w:p>
        </w:tc>
        <w:tc>
          <w:tcPr>
            <w:tcW w:w="525" w:type="pct"/>
            <w:shd w:val="clear" w:color="000000" w:fill="FFFF00"/>
            <w:vAlign w:val="center"/>
            <w:hideMark/>
          </w:tcPr>
          <w:p w14:paraId="7CB23F7C"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0</w:t>
            </w:r>
          </w:p>
        </w:tc>
      </w:tr>
      <w:tr w:rsidR="00E206D8" w:rsidRPr="006D379E" w14:paraId="07F1C737" w14:textId="77777777" w:rsidTr="00E206D8">
        <w:trPr>
          <w:trHeight w:val="360"/>
        </w:trPr>
        <w:tc>
          <w:tcPr>
            <w:tcW w:w="3243" w:type="pct"/>
            <w:gridSpan w:val="4"/>
            <w:shd w:val="clear" w:color="000000" w:fill="FFFFFF"/>
            <w:noWrap/>
            <w:vAlign w:val="center"/>
            <w:hideMark/>
          </w:tcPr>
          <w:p w14:paraId="38D58DA8" w14:textId="407AE628" w:rsidR="00E206D8" w:rsidRPr="006D379E" w:rsidRDefault="005206CD" w:rsidP="00E206D8">
            <w:pPr>
              <w:spacing w:after="0" w:line="240" w:lineRule="auto"/>
              <w:rPr>
                <w:rFonts w:eastAsia="Times New Roman" w:cs="Times New Roman"/>
                <w:color w:val="FF0000"/>
                <w:kern w:val="0"/>
                <w:sz w:val="28"/>
                <w:szCs w:val="28"/>
                <w14:ligatures w14:val="none"/>
              </w:rPr>
            </w:pPr>
            <w:r>
              <w:rPr>
                <w:rFonts w:eastAsia="Times New Roman" w:cs="Times New Roman"/>
                <w:color w:val="FF0000"/>
                <w:kern w:val="0"/>
                <w:sz w:val="28"/>
                <w:szCs w:val="28"/>
                <w14:ligatures w14:val="none"/>
              </w:rPr>
              <w:t xml:space="preserve">                 -  Lễ hội</w:t>
            </w:r>
          </w:p>
        </w:tc>
        <w:tc>
          <w:tcPr>
            <w:tcW w:w="350" w:type="pct"/>
            <w:shd w:val="clear" w:color="000000" w:fill="FFFF00"/>
            <w:vAlign w:val="center"/>
            <w:hideMark/>
          </w:tcPr>
          <w:p w14:paraId="73A8377A"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17652E2C"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1FA9025D"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0</w:t>
            </w:r>
          </w:p>
        </w:tc>
        <w:tc>
          <w:tcPr>
            <w:tcW w:w="525" w:type="pct"/>
            <w:shd w:val="clear" w:color="000000" w:fill="FFFF00"/>
            <w:vAlign w:val="center"/>
            <w:hideMark/>
          </w:tcPr>
          <w:p w14:paraId="31CC5BFD"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0</w:t>
            </w:r>
          </w:p>
        </w:tc>
      </w:tr>
      <w:tr w:rsidR="00E206D8" w:rsidRPr="006D379E" w14:paraId="1961B100" w14:textId="77777777" w:rsidTr="00E206D8">
        <w:trPr>
          <w:trHeight w:val="360"/>
        </w:trPr>
        <w:tc>
          <w:tcPr>
            <w:tcW w:w="3243" w:type="pct"/>
            <w:gridSpan w:val="4"/>
            <w:shd w:val="clear" w:color="000000" w:fill="FFFFFF"/>
            <w:noWrap/>
            <w:vAlign w:val="center"/>
            <w:hideMark/>
          </w:tcPr>
          <w:p w14:paraId="422F1276" w14:textId="1E6269A0" w:rsidR="00E206D8" w:rsidRPr="006D379E" w:rsidRDefault="00E206D8" w:rsidP="00E206D8">
            <w:pPr>
              <w:spacing w:after="0" w:line="240" w:lineRule="auto"/>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 xml:space="preserve"> </w:t>
            </w:r>
            <w:r w:rsidR="005206CD">
              <w:rPr>
                <w:rFonts w:eastAsia="Times New Roman" w:cs="Times New Roman"/>
                <w:b/>
                <w:bCs/>
                <w:color w:val="FF0000"/>
                <w:kern w:val="0"/>
                <w:sz w:val="28"/>
                <w:szCs w:val="28"/>
                <w14:ligatures w14:val="none"/>
              </w:rPr>
              <w:t xml:space="preserve">                - Hoạt động học</w:t>
            </w:r>
          </w:p>
        </w:tc>
        <w:tc>
          <w:tcPr>
            <w:tcW w:w="350" w:type="pct"/>
            <w:shd w:val="clear" w:color="000000" w:fill="FFFF00"/>
            <w:vAlign w:val="center"/>
            <w:hideMark/>
          </w:tcPr>
          <w:p w14:paraId="22E41A2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23CB0EA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3FFCD12A"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5</w:t>
            </w:r>
          </w:p>
        </w:tc>
        <w:tc>
          <w:tcPr>
            <w:tcW w:w="525" w:type="pct"/>
            <w:shd w:val="clear" w:color="000000" w:fill="FFFF00"/>
            <w:vAlign w:val="center"/>
            <w:hideMark/>
          </w:tcPr>
          <w:p w14:paraId="60F10535" w14:textId="77777777" w:rsidR="00E206D8" w:rsidRPr="006D379E" w:rsidRDefault="00E206D8" w:rsidP="00E206D8">
            <w:pPr>
              <w:spacing w:after="0" w:line="240" w:lineRule="auto"/>
              <w:jc w:val="center"/>
              <w:rPr>
                <w:rFonts w:eastAsia="Times New Roman" w:cs="Times New Roman"/>
                <w:b/>
                <w:bCs/>
                <w:color w:val="FF0000"/>
                <w:kern w:val="0"/>
                <w14:ligatures w14:val="none"/>
              </w:rPr>
            </w:pPr>
            <w:r w:rsidRPr="006D379E">
              <w:rPr>
                <w:rFonts w:eastAsia="Times New Roman" w:cs="Times New Roman"/>
                <w:b/>
                <w:bCs/>
                <w:color w:val="FF0000"/>
                <w:kern w:val="0"/>
                <w14:ligatures w14:val="none"/>
              </w:rPr>
              <w:t>5</w:t>
            </w:r>
          </w:p>
        </w:tc>
      </w:tr>
      <w:tr w:rsidR="00E206D8" w:rsidRPr="006D379E" w14:paraId="31C59304" w14:textId="77777777" w:rsidTr="00E206D8">
        <w:trPr>
          <w:trHeight w:val="360"/>
        </w:trPr>
        <w:tc>
          <w:tcPr>
            <w:tcW w:w="3243" w:type="pct"/>
            <w:gridSpan w:val="4"/>
            <w:shd w:val="clear" w:color="000000" w:fill="FFFFFF"/>
            <w:noWrap/>
            <w:vAlign w:val="center"/>
            <w:hideMark/>
          </w:tcPr>
          <w:p w14:paraId="705B3B36" w14:textId="40BCBA1C" w:rsidR="00E206D8" w:rsidRPr="006D379E" w:rsidRDefault="00E206D8" w:rsidP="00E206D8">
            <w:pPr>
              <w:spacing w:after="0" w:line="240" w:lineRule="auto"/>
              <w:rPr>
                <w:rFonts w:eastAsia="Times New Roman" w:cs="Times New Roman"/>
                <w:i/>
                <w:iCs/>
                <w:color w:val="FF0000"/>
                <w:kern w:val="0"/>
                <w:sz w:val="28"/>
                <w:szCs w:val="28"/>
                <w14:ligatures w14:val="none"/>
              </w:rPr>
            </w:pPr>
            <w:r w:rsidRPr="006D379E">
              <w:rPr>
                <w:rFonts w:eastAsia="Times New Roman" w:cs="Times New Roman"/>
                <w:i/>
                <w:iCs/>
                <w:color w:val="FF0000"/>
                <w:kern w:val="0"/>
                <w:sz w:val="28"/>
                <w:szCs w:val="28"/>
                <w:u w:val="single"/>
                <w14:ligatures w14:val="none"/>
              </w:rPr>
              <w:t xml:space="preserve">                            Chia ra</w:t>
            </w:r>
            <w:r w:rsidR="005206CD">
              <w:rPr>
                <w:rFonts w:eastAsia="Times New Roman" w:cs="Times New Roman"/>
                <w:i/>
                <w:iCs/>
                <w:color w:val="FF0000"/>
                <w:kern w:val="0"/>
                <w:sz w:val="28"/>
                <w:szCs w:val="28"/>
                <w14:ligatures w14:val="none"/>
              </w:rPr>
              <w:t>:   + Giờ thể chất</w:t>
            </w:r>
          </w:p>
        </w:tc>
        <w:tc>
          <w:tcPr>
            <w:tcW w:w="350" w:type="pct"/>
            <w:shd w:val="clear" w:color="000000" w:fill="FFFF00"/>
            <w:vAlign w:val="center"/>
            <w:hideMark/>
          </w:tcPr>
          <w:p w14:paraId="76FB70A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271D1E51"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2320E211"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w:t>
            </w:r>
          </w:p>
        </w:tc>
        <w:tc>
          <w:tcPr>
            <w:tcW w:w="525" w:type="pct"/>
            <w:shd w:val="clear" w:color="000000" w:fill="FFFF00"/>
            <w:vAlign w:val="center"/>
            <w:hideMark/>
          </w:tcPr>
          <w:p w14:paraId="3F8D7B72"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w:t>
            </w:r>
          </w:p>
        </w:tc>
      </w:tr>
      <w:tr w:rsidR="00E206D8" w:rsidRPr="006D379E" w14:paraId="794CE545" w14:textId="77777777" w:rsidTr="00E206D8">
        <w:trPr>
          <w:trHeight w:val="360"/>
        </w:trPr>
        <w:tc>
          <w:tcPr>
            <w:tcW w:w="3243" w:type="pct"/>
            <w:gridSpan w:val="4"/>
            <w:shd w:val="clear" w:color="000000" w:fill="FFFFFF"/>
            <w:noWrap/>
            <w:vAlign w:val="center"/>
            <w:hideMark/>
          </w:tcPr>
          <w:p w14:paraId="0A10BF50" w14:textId="54A5E265" w:rsidR="00E206D8" w:rsidRPr="006D379E" w:rsidRDefault="00E206D8" w:rsidP="00E206D8">
            <w:pPr>
              <w:spacing w:after="0" w:line="240" w:lineRule="auto"/>
              <w:rPr>
                <w:rFonts w:eastAsia="Times New Roman" w:cs="Times New Roman"/>
                <w:i/>
                <w:iCs/>
                <w:color w:val="FF0000"/>
                <w:kern w:val="0"/>
                <w:sz w:val="28"/>
                <w:szCs w:val="28"/>
                <w14:ligatures w14:val="none"/>
              </w:rPr>
            </w:pPr>
            <w:r w:rsidRPr="006D379E">
              <w:rPr>
                <w:rFonts w:eastAsia="Times New Roman" w:cs="Times New Roman"/>
                <w:i/>
                <w:iCs/>
                <w:color w:val="FF0000"/>
                <w:kern w:val="0"/>
                <w:sz w:val="28"/>
                <w:szCs w:val="28"/>
                <w14:ligatures w14:val="none"/>
              </w:rPr>
              <w:t xml:space="preserve">                                             + Giờ nhận t</w:t>
            </w:r>
            <w:r w:rsidR="005206CD">
              <w:rPr>
                <w:rFonts w:eastAsia="Times New Roman" w:cs="Times New Roman"/>
                <w:i/>
                <w:iCs/>
                <w:color w:val="FF0000"/>
                <w:kern w:val="0"/>
                <w:sz w:val="28"/>
                <w:szCs w:val="28"/>
                <w14:ligatures w14:val="none"/>
              </w:rPr>
              <w:t>hức</w:t>
            </w:r>
          </w:p>
        </w:tc>
        <w:tc>
          <w:tcPr>
            <w:tcW w:w="350" w:type="pct"/>
            <w:shd w:val="clear" w:color="000000" w:fill="FFFF00"/>
            <w:vAlign w:val="center"/>
            <w:hideMark/>
          </w:tcPr>
          <w:p w14:paraId="3F881C74"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63B8776A"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36C9FF37"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w:t>
            </w:r>
          </w:p>
        </w:tc>
        <w:tc>
          <w:tcPr>
            <w:tcW w:w="525" w:type="pct"/>
            <w:shd w:val="clear" w:color="000000" w:fill="FFFF00"/>
            <w:vAlign w:val="center"/>
            <w:hideMark/>
          </w:tcPr>
          <w:p w14:paraId="7E50B56C"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2</w:t>
            </w:r>
          </w:p>
        </w:tc>
      </w:tr>
      <w:tr w:rsidR="00E206D8" w:rsidRPr="006D379E" w14:paraId="41E29457" w14:textId="77777777" w:rsidTr="00E206D8">
        <w:trPr>
          <w:trHeight w:val="360"/>
        </w:trPr>
        <w:tc>
          <w:tcPr>
            <w:tcW w:w="3243" w:type="pct"/>
            <w:gridSpan w:val="4"/>
            <w:shd w:val="clear" w:color="000000" w:fill="FFFFFF"/>
            <w:noWrap/>
            <w:vAlign w:val="center"/>
            <w:hideMark/>
          </w:tcPr>
          <w:p w14:paraId="455A22EB" w14:textId="34A47946" w:rsidR="00E206D8" w:rsidRPr="006D379E" w:rsidRDefault="00E206D8" w:rsidP="00E206D8">
            <w:pPr>
              <w:spacing w:after="0" w:line="240" w:lineRule="auto"/>
              <w:rPr>
                <w:rFonts w:eastAsia="Times New Roman" w:cs="Times New Roman"/>
                <w:i/>
                <w:iCs/>
                <w:color w:val="FF0000"/>
                <w:kern w:val="0"/>
                <w:sz w:val="28"/>
                <w:szCs w:val="28"/>
                <w14:ligatures w14:val="none"/>
              </w:rPr>
            </w:pPr>
            <w:r w:rsidRPr="006D379E">
              <w:rPr>
                <w:rFonts w:eastAsia="Times New Roman" w:cs="Times New Roman"/>
                <w:i/>
                <w:iCs/>
                <w:color w:val="FF0000"/>
                <w:kern w:val="0"/>
                <w:sz w:val="28"/>
                <w:szCs w:val="28"/>
                <w14:ligatures w14:val="none"/>
              </w:rPr>
              <w:t xml:space="preserve">                            </w:t>
            </w:r>
            <w:r w:rsidR="005206CD">
              <w:rPr>
                <w:rFonts w:eastAsia="Times New Roman" w:cs="Times New Roman"/>
                <w:i/>
                <w:iCs/>
                <w:color w:val="FF0000"/>
                <w:kern w:val="0"/>
                <w:sz w:val="28"/>
                <w:szCs w:val="28"/>
                <w14:ligatures w14:val="none"/>
              </w:rPr>
              <w:t xml:space="preserve">                 + Giờ ngôn ngữ</w:t>
            </w:r>
          </w:p>
        </w:tc>
        <w:tc>
          <w:tcPr>
            <w:tcW w:w="350" w:type="pct"/>
            <w:shd w:val="clear" w:color="000000" w:fill="FFFF00"/>
            <w:vAlign w:val="center"/>
            <w:hideMark/>
          </w:tcPr>
          <w:p w14:paraId="2DFA733B"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7C235A73"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7351DA92"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w:t>
            </w:r>
          </w:p>
        </w:tc>
        <w:tc>
          <w:tcPr>
            <w:tcW w:w="525" w:type="pct"/>
            <w:shd w:val="clear" w:color="000000" w:fill="FFFF00"/>
            <w:vAlign w:val="center"/>
            <w:hideMark/>
          </w:tcPr>
          <w:p w14:paraId="263B095A"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w:t>
            </w:r>
          </w:p>
        </w:tc>
      </w:tr>
      <w:tr w:rsidR="00E206D8" w:rsidRPr="006D379E" w14:paraId="3F255E07" w14:textId="77777777" w:rsidTr="00E206D8">
        <w:trPr>
          <w:trHeight w:val="360"/>
        </w:trPr>
        <w:tc>
          <w:tcPr>
            <w:tcW w:w="3243" w:type="pct"/>
            <w:gridSpan w:val="4"/>
            <w:shd w:val="clear" w:color="000000" w:fill="FFFFFF"/>
            <w:noWrap/>
            <w:vAlign w:val="center"/>
            <w:hideMark/>
          </w:tcPr>
          <w:p w14:paraId="3B641AF0" w14:textId="3DFD71D2" w:rsidR="00E206D8" w:rsidRPr="006D379E" w:rsidRDefault="00E206D8" w:rsidP="00E206D8">
            <w:pPr>
              <w:spacing w:after="0" w:line="240" w:lineRule="auto"/>
              <w:rPr>
                <w:rFonts w:eastAsia="Times New Roman" w:cs="Times New Roman"/>
                <w:i/>
                <w:iCs/>
                <w:color w:val="FF0000"/>
                <w:kern w:val="0"/>
                <w:sz w:val="28"/>
                <w:szCs w:val="28"/>
                <w14:ligatures w14:val="none"/>
              </w:rPr>
            </w:pPr>
            <w:r w:rsidRPr="006D379E">
              <w:rPr>
                <w:rFonts w:eastAsia="Times New Roman" w:cs="Times New Roman"/>
                <w:i/>
                <w:iCs/>
                <w:color w:val="FF0000"/>
                <w:kern w:val="0"/>
                <w:sz w:val="28"/>
                <w:szCs w:val="28"/>
                <w14:ligatures w14:val="none"/>
              </w:rPr>
              <w:t xml:space="preserve">                           </w:t>
            </w:r>
            <w:r w:rsidR="005206CD">
              <w:rPr>
                <w:rFonts w:eastAsia="Times New Roman" w:cs="Times New Roman"/>
                <w:i/>
                <w:iCs/>
                <w:color w:val="FF0000"/>
                <w:kern w:val="0"/>
                <w:sz w:val="28"/>
                <w:szCs w:val="28"/>
                <w14:ligatures w14:val="none"/>
              </w:rPr>
              <w:t xml:space="preserve">                  + Giờ TC-KNXH</w:t>
            </w:r>
          </w:p>
        </w:tc>
        <w:tc>
          <w:tcPr>
            <w:tcW w:w="350" w:type="pct"/>
            <w:shd w:val="clear" w:color="000000" w:fill="FFFF00"/>
            <w:vAlign w:val="center"/>
            <w:hideMark/>
          </w:tcPr>
          <w:p w14:paraId="0A6A39D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2838A520"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202377D2"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w:t>
            </w:r>
          </w:p>
        </w:tc>
        <w:tc>
          <w:tcPr>
            <w:tcW w:w="525" w:type="pct"/>
            <w:shd w:val="clear" w:color="000000" w:fill="FFFF00"/>
            <w:vAlign w:val="center"/>
            <w:hideMark/>
          </w:tcPr>
          <w:p w14:paraId="0BB879CD"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0</w:t>
            </w:r>
          </w:p>
        </w:tc>
      </w:tr>
      <w:tr w:rsidR="00E206D8" w:rsidRPr="006D379E" w14:paraId="0608C658" w14:textId="77777777" w:rsidTr="00E206D8">
        <w:trPr>
          <w:trHeight w:val="360"/>
        </w:trPr>
        <w:tc>
          <w:tcPr>
            <w:tcW w:w="3243" w:type="pct"/>
            <w:gridSpan w:val="4"/>
            <w:shd w:val="clear" w:color="000000" w:fill="FFFFFF"/>
            <w:noWrap/>
            <w:vAlign w:val="center"/>
            <w:hideMark/>
          </w:tcPr>
          <w:p w14:paraId="4A53F0EE" w14:textId="2664757A" w:rsidR="00E206D8" w:rsidRPr="006D379E" w:rsidRDefault="00E206D8" w:rsidP="00E206D8">
            <w:pPr>
              <w:spacing w:after="0" w:line="240" w:lineRule="auto"/>
              <w:rPr>
                <w:rFonts w:eastAsia="Times New Roman" w:cs="Times New Roman"/>
                <w:i/>
                <w:iCs/>
                <w:color w:val="FF0000"/>
                <w:kern w:val="0"/>
                <w:sz w:val="28"/>
                <w:szCs w:val="28"/>
                <w14:ligatures w14:val="none"/>
              </w:rPr>
            </w:pPr>
            <w:r w:rsidRPr="006D379E">
              <w:rPr>
                <w:rFonts w:eastAsia="Times New Roman" w:cs="Times New Roman"/>
                <w:i/>
                <w:iCs/>
                <w:color w:val="FF0000"/>
                <w:kern w:val="0"/>
                <w:sz w:val="28"/>
                <w:szCs w:val="28"/>
                <w14:ligatures w14:val="none"/>
              </w:rPr>
              <w:t xml:space="preserve">                           </w:t>
            </w:r>
            <w:r w:rsidR="005206CD">
              <w:rPr>
                <w:rFonts w:eastAsia="Times New Roman" w:cs="Times New Roman"/>
                <w:i/>
                <w:iCs/>
                <w:color w:val="FF0000"/>
                <w:kern w:val="0"/>
                <w:sz w:val="28"/>
                <w:szCs w:val="28"/>
                <w14:ligatures w14:val="none"/>
              </w:rPr>
              <w:t xml:space="preserve">                  + Giờ thẩm mỹ</w:t>
            </w:r>
            <w:bookmarkStart w:id="0" w:name="_GoBack"/>
            <w:bookmarkEnd w:id="0"/>
          </w:p>
        </w:tc>
        <w:tc>
          <w:tcPr>
            <w:tcW w:w="350" w:type="pct"/>
            <w:shd w:val="clear" w:color="000000" w:fill="FFFF00"/>
            <w:vAlign w:val="center"/>
            <w:hideMark/>
          </w:tcPr>
          <w:p w14:paraId="114EC071"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356" w:type="pct"/>
            <w:shd w:val="clear" w:color="000000" w:fill="FFFF00"/>
            <w:vAlign w:val="center"/>
            <w:hideMark/>
          </w:tcPr>
          <w:p w14:paraId="15396AB2" w14:textId="77777777" w:rsidR="00E206D8" w:rsidRPr="006D379E" w:rsidRDefault="00E206D8" w:rsidP="00E206D8">
            <w:pPr>
              <w:spacing w:after="0" w:line="240" w:lineRule="auto"/>
              <w:jc w:val="center"/>
              <w:rPr>
                <w:rFonts w:eastAsia="Times New Roman" w:cs="Times New Roman"/>
                <w:b/>
                <w:bCs/>
                <w:color w:val="FF0000"/>
                <w:kern w:val="0"/>
                <w:sz w:val="28"/>
                <w:szCs w:val="28"/>
                <w14:ligatures w14:val="none"/>
              </w:rPr>
            </w:pPr>
            <w:r w:rsidRPr="006D379E">
              <w:rPr>
                <w:rFonts w:eastAsia="Times New Roman" w:cs="Times New Roman"/>
                <w:b/>
                <w:bCs/>
                <w:color w:val="FF0000"/>
                <w:kern w:val="0"/>
                <w:sz w:val="28"/>
                <w:szCs w:val="28"/>
                <w14:ligatures w14:val="none"/>
              </w:rPr>
              <w:t>.</w:t>
            </w:r>
          </w:p>
        </w:tc>
        <w:tc>
          <w:tcPr>
            <w:tcW w:w="525" w:type="pct"/>
            <w:shd w:val="clear" w:color="000000" w:fill="FFFF00"/>
            <w:vAlign w:val="center"/>
            <w:hideMark/>
          </w:tcPr>
          <w:p w14:paraId="56BEF89E"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w:t>
            </w:r>
          </w:p>
        </w:tc>
        <w:tc>
          <w:tcPr>
            <w:tcW w:w="525" w:type="pct"/>
            <w:shd w:val="clear" w:color="000000" w:fill="FFFF00"/>
            <w:vAlign w:val="center"/>
            <w:hideMark/>
          </w:tcPr>
          <w:p w14:paraId="7754A9F3" w14:textId="77777777" w:rsidR="00E206D8" w:rsidRPr="006D379E" w:rsidRDefault="00E206D8" w:rsidP="00E206D8">
            <w:pPr>
              <w:spacing w:after="0" w:line="240" w:lineRule="auto"/>
              <w:jc w:val="center"/>
              <w:rPr>
                <w:rFonts w:eastAsia="Times New Roman" w:cs="Times New Roman"/>
                <w:color w:val="FF0000"/>
                <w:kern w:val="0"/>
                <w14:ligatures w14:val="none"/>
              </w:rPr>
            </w:pPr>
            <w:r w:rsidRPr="006D379E">
              <w:rPr>
                <w:rFonts w:eastAsia="Times New Roman" w:cs="Times New Roman"/>
                <w:color w:val="FF0000"/>
                <w:kern w:val="0"/>
                <w14:ligatures w14:val="none"/>
              </w:rPr>
              <w:t>1</w:t>
            </w:r>
          </w:p>
        </w:tc>
      </w:tr>
    </w:tbl>
    <w:p w14:paraId="6504233B" w14:textId="77777777" w:rsidR="00E206D8" w:rsidRPr="00E206D8" w:rsidRDefault="00E206D8" w:rsidP="00E206D8">
      <w:pPr>
        <w:pStyle w:val="ListParagraph"/>
        <w:ind w:left="1080"/>
        <w:rPr>
          <w:rFonts w:eastAsia="Times New Roman" w:cs="Times New Roman"/>
          <w:b/>
          <w:bCs/>
          <w:sz w:val="28"/>
          <w:szCs w:val="28"/>
          <w:lang w:val="vi-VN"/>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5206CD" w14:paraId="55EC70FE" w14:textId="77777777" w:rsidTr="0081314F">
        <w:trPr>
          <w:trHeight w:val="834"/>
        </w:trPr>
        <w:tc>
          <w:tcPr>
            <w:tcW w:w="4775" w:type="dxa"/>
            <w:hideMark/>
          </w:tcPr>
          <w:p w14:paraId="174D9622" w14:textId="77777777" w:rsidR="005206CD" w:rsidRDefault="005206CD" w:rsidP="0081314F">
            <w:pPr>
              <w:tabs>
                <w:tab w:val="left" w:pos="8550"/>
              </w:tabs>
              <w:spacing w:before="120"/>
              <w:jc w:val="center"/>
              <w:rPr>
                <w:b/>
                <w:szCs w:val="28"/>
              </w:rPr>
            </w:pPr>
            <w:r>
              <w:rPr>
                <w:b/>
                <w:szCs w:val="28"/>
              </w:rPr>
              <w:t>TM. NHÀ TRƯỜNG</w:t>
            </w:r>
          </w:p>
          <w:p w14:paraId="16855C90" w14:textId="77777777" w:rsidR="005206CD" w:rsidRDefault="005206CD" w:rsidP="0081314F">
            <w:pPr>
              <w:tabs>
                <w:tab w:val="left" w:pos="8550"/>
              </w:tabs>
              <w:spacing w:before="120"/>
              <w:jc w:val="center"/>
              <w:rPr>
                <w:b/>
                <w:color w:val="000000"/>
                <w:szCs w:val="28"/>
              </w:rPr>
            </w:pPr>
            <w:r>
              <w:rPr>
                <w:b/>
                <w:szCs w:val="28"/>
              </w:rPr>
              <w:t>PHÓ HIỆU TRƯỞNG</w:t>
            </w:r>
          </w:p>
        </w:tc>
        <w:tc>
          <w:tcPr>
            <w:tcW w:w="9925" w:type="dxa"/>
            <w:gridSpan w:val="2"/>
            <w:hideMark/>
          </w:tcPr>
          <w:p w14:paraId="153CBB5C" w14:textId="77777777" w:rsidR="005206CD" w:rsidRDefault="005206CD" w:rsidP="0081314F">
            <w:pPr>
              <w:tabs>
                <w:tab w:val="left" w:pos="8550"/>
              </w:tabs>
              <w:spacing w:before="120"/>
              <w:jc w:val="center"/>
              <w:rPr>
                <w:b/>
                <w:szCs w:val="28"/>
              </w:rPr>
            </w:pPr>
            <w:r>
              <w:rPr>
                <w:b/>
                <w:szCs w:val="28"/>
              </w:rPr>
              <w:t>GIÁO VIÊN</w:t>
            </w:r>
          </w:p>
        </w:tc>
      </w:tr>
      <w:tr w:rsidR="005206CD" w14:paraId="2775DA39" w14:textId="77777777" w:rsidTr="0081314F">
        <w:trPr>
          <w:trHeight w:val="2764"/>
        </w:trPr>
        <w:tc>
          <w:tcPr>
            <w:tcW w:w="4775" w:type="dxa"/>
          </w:tcPr>
          <w:p w14:paraId="6AB79F6E" w14:textId="77777777" w:rsidR="005206CD" w:rsidRDefault="005206CD" w:rsidP="0081314F">
            <w:pPr>
              <w:tabs>
                <w:tab w:val="left" w:pos="8550"/>
              </w:tabs>
              <w:spacing w:before="120"/>
              <w:jc w:val="center"/>
              <w:rPr>
                <w:b/>
                <w:color w:val="000000"/>
                <w:szCs w:val="28"/>
                <w:lang w:val="vi-VN"/>
              </w:rPr>
            </w:pPr>
          </w:p>
          <w:p w14:paraId="216C3307" w14:textId="77777777" w:rsidR="005206CD" w:rsidRDefault="005206CD" w:rsidP="0081314F">
            <w:pPr>
              <w:tabs>
                <w:tab w:val="left" w:pos="8550"/>
              </w:tabs>
              <w:spacing w:before="120"/>
              <w:jc w:val="center"/>
              <w:rPr>
                <w:noProof/>
                <w:szCs w:val="20"/>
              </w:rPr>
            </w:pPr>
            <w:r>
              <w:rPr>
                <w:noProof/>
              </w:rPr>
              <w:drawing>
                <wp:anchor distT="0" distB="0" distL="0" distR="0" simplePos="0" relativeHeight="251662336" behindDoc="0" locked="0" layoutInCell="1" allowOverlap="1" wp14:anchorId="6F4174C0" wp14:editId="3D28E4DC">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4EEE54E1" w14:textId="77777777" w:rsidR="005206CD" w:rsidRDefault="005206CD" w:rsidP="0081314F">
            <w:pPr>
              <w:tabs>
                <w:tab w:val="left" w:pos="8550"/>
              </w:tabs>
              <w:spacing w:before="120"/>
              <w:jc w:val="center"/>
              <w:rPr>
                <w:noProof/>
                <w:szCs w:val="20"/>
              </w:rPr>
            </w:pPr>
          </w:p>
          <w:p w14:paraId="283B2491" w14:textId="77777777" w:rsidR="005206CD" w:rsidRDefault="005206CD" w:rsidP="0081314F">
            <w:pPr>
              <w:tabs>
                <w:tab w:val="left" w:pos="8550"/>
              </w:tabs>
              <w:spacing w:before="120"/>
              <w:jc w:val="center"/>
              <w:rPr>
                <w:b/>
                <w:color w:val="000000"/>
                <w:szCs w:val="28"/>
              </w:rPr>
            </w:pPr>
          </w:p>
          <w:p w14:paraId="7FF68692" w14:textId="77777777" w:rsidR="005206CD" w:rsidRDefault="005206CD" w:rsidP="0081314F">
            <w:pPr>
              <w:tabs>
                <w:tab w:val="left" w:pos="8550"/>
              </w:tabs>
              <w:spacing w:before="120"/>
              <w:jc w:val="center"/>
              <w:rPr>
                <w:b/>
                <w:color w:val="000000"/>
                <w:szCs w:val="28"/>
              </w:rPr>
            </w:pPr>
          </w:p>
          <w:p w14:paraId="2F957C36" w14:textId="77777777" w:rsidR="005206CD" w:rsidRDefault="005206CD" w:rsidP="0081314F">
            <w:pPr>
              <w:tabs>
                <w:tab w:val="left" w:pos="1395"/>
              </w:tabs>
              <w:jc w:val="center"/>
              <w:rPr>
                <w:b/>
                <w:szCs w:val="28"/>
              </w:rPr>
            </w:pPr>
            <w:r>
              <w:rPr>
                <w:b/>
                <w:szCs w:val="28"/>
              </w:rPr>
              <w:t>Đoàn Thị Phượng</w:t>
            </w:r>
          </w:p>
        </w:tc>
        <w:tc>
          <w:tcPr>
            <w:tcW w:w="5816" w:type="dxa"/>
          </w:tcPr>
          <w:p w14:paraId="14CAF01F" w14:textId="77777777" w:rsidR="005206CD" w:rsidRDefault="005206CD" w:rsidP="0081314F">
            <w:pPr>
              <w:rPr>
                <w:b/>
                <w:szCs w:val="28"/>
                <w:lang w:val="nl-NL"/>
              </w:rPr>
            </w:pPr>
          </w:p>
          <w:p w14:paraId="486A9A32" w14:textId="77777777" w:rsidR="005206CD" w:rsidRDefault="005206CD" w:rsidP="0081314F">
            <w:pPr>
              <w:ind w:firstLine="720"/>
              <w:jc w:val="center"/>
              <w:rPr>
                <w:b/>
                <w:szCs w:val="28"/>
                <w:lang w:val="vi-VN"/>
              </w:rPr>
            </w:pPr>
            <w:r>
              <w:rPr>
                <w:noProof/>
                <w:szCs w:val="20"/>
              </w:rPr>
              <w:drawing>
                <wp:inline distT="0" distB="0" distL="0" distR="0" wp14:anchorId="64E0902E" wp14:editId="160820C3">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3CAA4E33" w14:textId="77777777" w:rsidR="005206CD" w:rsidRDefault="005206CD" w:rsidP="0081314F">
            <w:pPr>
              <w:ind w:firstLine="720"/>
              <w:jc w:val="center"/>
              <w:rPr>
                <w:b/>
                <w:szCs w:val="28"/>
                <w:lang w:val="nl-NL"/>
              </w:rPr>
            </w:pPr>
          </w:p>
          <w:p w14:paraId="6C86D2CA" w14:textId="77777777" w:rsidR="005206CD" w:rsidRDefault="005206CD" w:rsidP="0081314F">
            <w:pPr>
              <w:ind w:firstLine="720"/>
              <w:jc w:val="center"/>
              <w:rPr>
                <w:b/>
                <w:szCs w:val="28"/>
                <w:lang w:val="nl-NL"/>
              </w:rPr>
            </w:pPr>
          </w:p>
          <w:p w14:paraId="0B518E8A" w14:textId="77777777" w:rsidR="005206CD" w:rsidRDefault="005206CD" w:rsidP="0081314F">
            <w:pPr>
              <w:ind w:firstLine="720"/>
              <w:jc w:val="center"/>
              <w:rPr>
                <w:szCs w:val="28"/>
                <w:lang w:val="vi-VN"/>
              </w:rPr>
            </w:pPr>
            <w:r>
              <w:rPr>
                <w:b/>
                <w:szCs w:val="28"/>
              </w:rPr>
              <w:t>Trần Thị Thu Giang</w:t>
            </w:r>
          </w:p>
        </w:tc>
        <w:tc>
          <w:tcPr>
            <w:tcW w:w="4109" w:type="dxa"/>
          </w:tcPr>
          <w:p w14:paraId="52D6010C" w14:textId="77777777" w:rsidR="005206CD" w:rsidRDefault="005206CD" w:rsidP="0081314F">
            <w:pPr>
              <w:rPr>
                <w:noProof/>
                <w:szCs w:val="28"/>
              </w:rPr>
            </w:pPr>
          </w:p>
          <w:p w14:paraId="76F31D0C" w14:textId="77777777" w:rsidR="005206CD" w:rsidRDefault="005206CD" w:rsidP="0081314F">
            <w:pPr>
              <w:jc w:val="center"/>
              <w:rPr>
                <w:szCs w:val="28"/>
              </w:rPr>
            </w:pPr>
            <w:r>
              <w:rPr>
                <w:noProof/>
                <w:szCs w:val="20"/>
              </w:rPr>
              <w:drawing>
                <wp:inline distT="0" distB="0" distL="0" distR="0" wp14:anchorId="50DD8978" wp14:editId="5DEF9603">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67AE4094" w14:textId="77777777" w:rsidR="005206CD" w:rsidRDefault="005206CD" w:rsidP="0081314F">
            <w:pPr>
              <w:jc w:val="center"/>
              <w:rPr>
                <w:szCs w:val="28"/>
              </w:rPr>
            </w:pPr>
          </w:p>
          <w:p w14:paraId="22F06B46" w14:textId="77777777" w:rsidR="005206CD" w:rsidRDefault="005206CD" w:rsidP="0081314F">
            <w:pPr>
              <w:rPr>
                <w:szCs w:val="28"/>
              </w:rPr>
            </w:pPr>
            <w:r>
              <w:rPr>
                <w:szCs w:val="28"/>
              </w:rPr>
              <w:t xml:space="preserve">   </w:t>
            </w:r>
          </w:p>
          <w:p w14:paraId="7C50196B" w14:textId="77777777" w:rsidR="005206CD" w:rsidRDefault="005206CD" w:rsidP="0081314F">
            <w:pPr>
              <w:ind w:firstLine="720"/>
              <w:rPr>
                <w:szCs w:val="28"/>
              </w:rPr>
            </w:pPr>
          </w:p>
          <w:p w14:paraId="27EC1888" w14:textId="77777777" w:rsidR="005206CD" w:rsidRDefault="005206CD" w:rsidP="0081314F">
            <w:pPr>
              <w:jc w:val="center"/>
              <w:rPr>
                <w:szCs w:val="28"/>
              </w:rPr>
            </w:pPr>
            <w:r>
              <w:rPr>
                <w:rFonts w:eastAsia="Arial"/>
                <w:b/>
                <w:bCs/>
                <w:iCs/>
                <w:color w:val="000000"/>
                <w:szCs w:val="28"/>
                <w:lang w:val="nl-NL" w:bidi="en-US"/>
              </w:rPr>
              <w:t>Phạm Thị Chọn</w:t>
            </w:r>
          </w:p>
        </w:tc>
      </w:tr>
    </w:tbl>
    <w:p w14:paraId="745F90D1" w14:textId="77777777" w:rsidR="00E206D8" w:rsidRDefault="00E206D8"/>
    <w:sectPr w:rsidR="00E206D8" w:rsidSect="00E206D8">
      <w:pgSz w:w="16840" w:h="11907" w:orient="landscape"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836BB"/>
    <w:multiLevelType w:val="hybridMultilevel"/>
    <w:tmpl w:val="DBCCC9E2"/>
    <w:lvl w:ilvl="0" w:tplc="1898FC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61"/>
    <w:rsid w:val="0033015A"/>
    <w:rsid w:val="005206CD"/>
    <w:rsid w:val="007E0E87"/>
    <w:rsid w:val="00827302"/>
    <w:rsid w:val="00DD0361"/>
    <w:rsid w:val="00E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A0F1"/>
  <w15:chartTrackingRefBased/>
  <w15:docId w15:val="{01B79B11-7451-4543-8793-2FDACC38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361"/>
  </w:style>
  <w:style w:type="paragraph" w:styleId="Heading1">
    <w:name w:val="heading 1"/>
    <w:basedOn w:val="Normal"/>
    <w:next w:val="Normal"/>
    <w:link w:val="Heading1Char"/>
    <w:uiPriority w:val="9"/>
    <w:qFormat/>
    <w:rsid w:val="00DD0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3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3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03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03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03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03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03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3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3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03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03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03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03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03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0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3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0361"/>
    <w:pPr>
      <w:spacing w:before="160"/>
      <w:jc w:val="center"/>
    </w:pPr>
    <w:rPr>
      <w:i/>
      <w:iCs/>
      <w:color w:val="404040" w:themeColor="text1" w:themeTint="BF"/>
    </w:rPr>
  </w:style>
  <w:style w:type="character" w:customStyle="1" w:styleId="QuoteChar">
    <w:name w:val="Quote Char"/>
    <w:basedOn w:val="DefaultParagraphFont"/>
    <w:link w:val="Quote"/>
    <w:uiPriority w:val="29"/>
    <w:rsid w:val="00DD0361"/>
    <w:rPr>
      <w:i/>
      <w:iCs/>
      <w:color w:val="404040" w:themeColor="text1" w:themeTint="BF"/>
    </w:rPr>
  </w:style>
  <w:style w:type="paragraph" w:styleId="ListParagraph">
    <w:name w:val="List Paragraph"/>
    <w:basedOn w:val="Normal"/>
    <w:uiPriority w:val="34"/>
    <w:qFormat/>
    <w:rsid w:val="00DD0361"/>
    <w:pPr>
      <w:ind w:left="720"/>
      <w:contextualSpacing/>
    </w:pPr>
  </w:style>
  <w:style w:type="character" w:styleId="IntenseEmphasis">
    <w:name w:val="Intense Emphasis"/>
    <w:basedOn w:val="DefaultParagraphFont"/>
    <w:uiPriority w:val="21"/>
    <w:qFormat/>
    <w:rsid w:val="00DD0361"/>
    <w:rPr>
      <w:i/>
      <w:iCs/>
      <w:color w:val="0F4761" w:themeColor="accent1" w:themeShade="BF"/>
    </w:rPr>
  </w:style>
  <w:style w:type="paragraph" w:styleId="IntenseQuote">
    <w:name w:val="Intense Quote"/>
    <w:basedOn w:val="Normal"/>
    <w:next w:val="Normal"/>
    <w:link w:val="IntenseQuoteChar"/>
    <w:uiPriority w:val="30"/>
    <w:qFormat/>
    <w:rsid w:val="00DD0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361"/>
    <w:rPr>
      <w:i/>
      <w:iCs/>
      <w:color w:val="0F4761" w:themeColor="accent1" w:themeShade="BF"/>
    </w:rPr>
  </w:style>
  <w:style w:type="character" w:styleId="IntenseReference">
    <w:name w:val="Intense Reference"/>
    <w:basedOn w:val="DefaultParagraphFont"/>
    <w:uiPriority w:val="32"/>
    <w:qFormat/>
    <w:rsid w:val="00DD0361"/>
    <w:rPr>
      <w:b/>
      <w:bCs/>
      <w:smallCaps/>
      <w:color w:val="0F4761" w:themeColor="accent1" w:themeShade="BF"/>
      <w:spacing w:val="5"/>
    </w:rPr>
  </w:style>
  <w:style w:type="table" w:styleId="TableGrid">
    <w:name w:val="Table Grid"/>
    <w:basedOn w:val="TableNormal"/>
    <w:uiPriority w:val="59"/>
    <w:qFormat/>
    <w:rsid w:val="005206CD"/>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2</cp:revision>
  <dcterms:created xsi:type="dcterms:W3CDTF">2026-01-28T14:36:00Z</dcterms:created>
  <dcterms:modified xsi:type="dcterms:W3CDTF">2026-01-31T02:10:00Z</dcterms:modified>
</cp:coreProperties>
</file>