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2E" w:rsidRDefault="00B33FC9">
      <w:pPr>
        <w:shd w:val="clear" w:color="auto" w:fill="FFFFFF" w:themeFill="background1"/>
        <w:spacing w:after="0" w:line="312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184785</wp:posOffset>
                </wp:positionV>
                <wp:extent cx="8201025" cy="6029325"/>
                <wp:effectExtent l="19050" t="19050" r="47625" b="476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1025" cy="60293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.15pt;margin-top:14.55pt;height:474.75pt;width:645.75pt;mso-position-horizontal-relative:margin;z-index:251660288;mso-width-relative:page;mso-height-relative:page;" filled="f" stroked="t" coordsize="21600,21600" o:gfxdata="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snk2s2AAAAAkBAAAPAAAAAAAAAAEAIAAAACIAAABkcnMvZG93bnJldi54bWxQSwEC&#10;FAAUAAAACACHTuJABufOFi0CAABdBAAADgAAAAAAAAABACAAAAAnAQAAZHJzL2Uyb0RvYy54bWxQ&#10;SwUGAAAAAAYABgBZAQAAxg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rPr>
          <w:b/>
          <w:szCs w:val="28"/>
          <w:lang w:val="pt-BR"/>
        </w:rPr>
      </w:pPr>
      <w:r>
        <w:rPr>
          <w:b/>
          <w:szCs w:val="28"/>
        </w:rPr>
        <w:t>Ủ</w:t>
      </w:r>
      <w:r>
        <w:rPr>
          <w:b/>
          <w:szCs w:val="28"/>
        </w:rPr>
        <w:t xml:space="preserve">Y BAN NHÂN DÂN </w:t>
      </w:r>
      <w:r>
        <w:rPr>
          <w:b/>
          <w:szCs w:val="28"/>
          <w:lang w:val="vi-VN"/>
        </w:rPr>
        <w:t>PHƯ</w:t>
      </w:r>
      <w:r>
        <w:rPr>
          <w:b/>
          <w:szCs w:val="28"/>
          <w:lang w:val="vi-VN"/>
        </w:rPr>
        <w:t>Ờ</w:t>
      </w:r>
      <w:r>
        <w:rPr>
          <w:b/>
          <w:szCs w:val="28"/>
          <w:lang w:val="vi-VN"/>
        </w:rPr>
        <w:t>NG</w:t>
      </w:r>
      <w:r>
        <w:rPr>
          <w:b/>
          <w:szCs w:val="28"/>
        </w:rPr>
        <w:t>LÊ CHÂN</w: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rPr>
          <w:sz w:val="32"/>
          <w:szCs w:val="32"/>
          <w:vertAlign w:val="superscript"/>
          <w:lang w:val="pt-BR"/>
        </w:rPr>
      </w:pPr>
      <w:r>
        <w:rPr>
          <w:b/>
          <w:sz w:val="32"/>
          <w:szCs w:val="32"/>
          <w:lang w:val="pt-BR"/>
        </w:rPr>
        <w:t>TRƯ</w:t>
      </w:r>
      <w:r>
        <w:rPr>
          <w:b/>
          <w:sz w:val="32"/>
          <w:szCs w:val="32"/>
          <w:lang w:val="pt-BR"/>
        </w:rPr>
        <w:t>Ờ</w:t>
      </w:r>
      <w:r>
        <w:rPr>
          <w:b/>
          <w:sz w:val="32"/>
          <w:szCs w:val="32"/>
          <w:lang w:val="pt-BR"/>
        </w:rPr>
        <w:t>NG M</w:t>
      </w:r>
      <w:r>
        <w:rPr>
          <w:b/>
          <w:sz w:val="32"/>
          <w:szCs w:val="32"/>
          <w:lang w:val="pt-BR"/>
        </w:rPr>
        <w:t>Ầ</w:t>
      </w:r>
      <w:r>
        <w:rPr>
          <w:b/>
          <w:sz w:val="32"/>
          <w:szCs w:val="32"/>
          <w:lang w:val="pt-BR"/>
        </w:rPr>
        <w:t>M NON DƯ HÀNG KÊNH</w:t>
      </w:r>
    </w:p>
    <w:p w:rsidR="0016432E" w:rsidRDefault="00B33FC9">
      <w:pPr>
        <w:pStyle w:val="NoSpacing"/>
        <w:shd w:val="clear" w:color="auto" w:fill="FFFFFF" w:themeFill="background1"/>
        <w:spacing w:line="312" w:lineRule="auto"/>
        <w:jc w:val="center"/>
        <w:rPr>
          <w:b/>
          <w:sz w:val="48"/>
          <w:szCs w:val="4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37465</wp:posOffset>
                </wp:positionV>
                <wp:extent cx="1638300" cy="0"/>
                <wp:effectExtent l="0" t="0" r="19050" b="19050"/>
                <wp:wrapNone/>
                <wp:docPr id="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flip:y;margin-left:273.45pt;margin-top:2.95pt;height:0pt;width:129pt;z-index:251659264;mso-width-relative:page;mso-height-relative:page;" filled="f" stroked="t" coordsize="21600,21600" o:gfxdata="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zRakTUAAAA&#10;BwEAAA8AAAAAAAAAAQAgAAAAIgAAAGRycy9kb3ducmV2LnhtbFBLAQIUABQAAAAIAIdO4kDeN/0n&#10;6AEAAOEDAAAOAAAAAAAAAAEAIAAAACMBAABkcnMvZTJvRG9jLnhtbFBLBQYAAAAABgAGAFkBAAB9&#10;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16432E" w:rsidRDefault="00B33FC9">
      <w:pPr>
        <w:spacing w:after="0"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>
        <w:rPr>
          <w:b/>
          <w:sz w:val="48"/>
          <w:szCs w:val="48"/>
        </w:rPr>
        <w:t>Ế</w:t>
      </w:r>
      <w:r>
        <w:rPr>
          <w:b/>
          <w:sz w:val="48"/>
          <w:szCs w:val="48"/>
        </w:rPr>
        <w:t xml:space="preserve"> HO</w:t>
      </w:r>
      <w:r>
        <w:rPr>
          <w:b/>
          <w:sz w:val="48"/>
          <w:szCs w:val="48"/>
        </w:rPr>
        <w:t>Ạ</w:t>
      </w:r>
      <w:r>
        <w:rPr>
          <w:b/>
          <w:sz w:val="48"/>
          <w:szCs w:val="48"/>
        </w:rPr>
        <w:t>CH CHĂM SÓC GIÁO D</w:t>
      </w:r>
      <w:r>
        <w:rPr>
          <w:b/>
          <w:sz w:val="48"/>
          <w:szCs w:val="48"/>
        </w:rPr>
        <w:t>Ụ</w:t>
      </w:r>
      <w:r>
        <w:rPr>
          <w:b/>
          <w:sz w:val="48"/>
          <w:szCs w:val="48"/>
        </w:rPr>
        <w:t>C TR</w:t>
      </w:r>
      <w:r>
        <w:rPr>
          <w:b/>
          <w:sz w:val="48"/>
          <w:szCs w:val="48"/>
        </w:rPr>
        <w:t>Ẻ</w:t>
      </w:r>
    </w:p>
    <w:p w:rsidR="0016432E" w:rsidRDefault="0016432E">
      <w:pPr>
        <w:spacing w:line="312" w:lineRule="auto"/>
        <w:jc w:val="center"/>
        <w:rPr>
          <w:b/>
          <w:sz w:val="32"/>
          <w:szCs w:val="32"/>
          <w:lang w:val="pt-BR"/>
        </w:rPr>
      </w:pPr>
    </w:p>
    <w:p w:rsidR="0016432E" w:rsidRDefault="00B33FC9">
      <w:pPr>
        <w:spacing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Đ</w:t>
      </w:r>
      <w:r>
        <w:rPr>
          <w:b/>
          <w:sz w:val="32"/>
          <w:szCs w:val="32"/>
          <w:lang w:val="pt-BR"/>
        </w:rPr>
        <w:t>Ộ</w:t>
      </w:r>
      <w:r>
        <w:rPr>
          <w:b/>
          <w:sz w:val="32"/>
          <w:szCs w:val="32"/>
          <w:lang w:val="pt-BR"/>
        </w:rPr>
        <w:t xml:space="preserve"> TU</w:t>
      </w:r>
      <w:r>
        <w:rPr>
          <w:b/>
          <w:sz w:val="32"/>
          <w:szCs w:val="32"/>
          <w:lang w:val="pt-BR"/>
        </w:rPr>
        <w:t>Ổ</w:t>
      </w:r>
      <w:r>
        <w:rPr>
          <w:b/>
          <w:sz w:val="32"/>
          <w:szCs w:val="32"/>
          <w:lang w:val="pt-BR"/>
        </w:rPr>
        <w:t>I: 24- 36 THÁNG</w:t>
      </w:r>
    </w:p>
    <w:p w:rsidR="0016432E" w:rsidRDefault="00B33FC9">
      <w:pPr>
        <w:spacing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>: “NH</w:t>
      </w:r>
      <w:r>
        <w:rPr>
          <w:b/>
          <w:sz w:val="32"/>
          <w:szCs w:val="32"/>
          <w:lang w:val="pt-BR"/>
        </w:rPr>
        <w:t>Ữ</w:t>
      </w:r>
      <w:r>
        <w:rPr>
          <w:b/>
          <w:sz w:val="32"/>
          <w:szCs w:val="32"/>
          <w:lang w:val="pt-BR"/>
        </w:rPr>
        <w:t>NG PHƯƠNG TI</w:t>
      </w:r>
      <w:r>
        <w:rPr>
          <w:b/>
          <w:sz w:val="32"/>
          <w:szCs w:val="32"/>
          <w:lang w:val="pt-BR"/>
        </w:rPr>
        <w:t>Ệ</w:t>
      </w:r>
      <w:r>
        <w:rPr>
          <w:b/>
          <w:sz w:val="32"/>
          <w:szCs w:val="32"/>
          <w:lang w:val="pt-BR"/>
        </w:rPr>
        <w:t>N GIAO THÔNG”</w:t>
      </w:r>
    </w:p>
    <w:p w:rsidR="0016432E" w:rsidRDefault="00B33FC9">
      <w:pPr>
        <w:spacing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</w:t>
      </w:r>
      <w:r>
        <w:rPr>
          <w:b/>
          <w:sz w:val="32"/>
          <w:szCs w:val="32"/>
          <w:lang w:val="pt-BR"/>
        </w:rPr>
        <w:t>Ờ</w:t>
      </w:r>
      <w:r>
        <w:rPr>
          <w:b/>
          <w:sz w:val="32"/>
          <w:szCs w:val="32"/>
          <w:lang w:val="pt-BR"/>
        </w:rPr>
        <w:t>I GIAN TH</w:t>
      </w:r>
      <w:r>
        <w:rPr>
          <w:b/>
          <w:sz w:val="32"/>
          <w:szCs w:val="32"/>
          <w:lang w:val="pt-BR"/>
        </w:rPr>
        <w:t>Ự</w:t>
      </w:r>
      <w:r>
        <w:rPr>
          <w:b/>
          <w:sz w:val="32"/>
          <w:szCs w:val="32"/>
          <w:lang w:val="pt-BR"/>
        </w:rPr>
        <w:t>C HI</w:t>
      </w:r>
      <w:r>
        <w:rPr>
          <w:b/>
          <w:sz w:val="32"/>
          <w:szCs w:val="32"/>
          <w:lang w:val="pt-BR"/>
        </w:rPr>
        <w:t>Ệ</w:t>
      </w:r>
      <w:r>
        <w:rPr>
          <w:b/>
          <w:sz w:val="32"/>
          <w:szCs w:val="32"/>
          <w:lang w:val="pt-BR"/>
        </w:rPr>
        <w:t>N: 4 TU</w:t>
      </w:r>
      <w:r>
        <w:rPr>
          <w:b/>
          <w:sz w:val="32"/>
          <w:szCs w:val="32"/>
          <w:lang w:val="pt-BR"/>
        </w:rPr>
        <w:t>Ầ</w:t>
      </w:r>
      <w:r>
        <w:rPr>
          <w:b/>
          <w:sz w:val="32"/>
          <w:szCs w:val="32"/>
          <w:lang w:val="pt-BR"/>
        </w:rPr>
        <w:t>N (T</w:t>
      </w:r>
      <w:r>
        <w:rPr>
          <w:b/>
          <w:sz w:val="32"/>
          <w:szCs w:val="32"/>
          <w:lang w:val="pt-BR"/>
        </w:rPr>
        <w:t>Ừ</w:t>
      </w:r>
      <w:r>
        <w:rPr>
          <w:b/>
          <w:sz w:val="32"/>
          <w:szCs w:val="32"/>
          <w:lang w:val="pt-BR"/>
        </w:rPr>
        <w:t xml:space="preserve"> </w:t>
      </w:r>
      <w:r>
        <w:rPr>
          <w:b/>
          <w:sz w:val="32"/>
          <w:szCs w:val="32"/>
          <w:lang w:val="vi-VN"/>
        </w:rPr>
        <w:t>30</w:t>
      </w:r>
      <w:r>
        <w:rPr>
          <w:b/>
          <w:sz w:val="32"/>
          <w:szCs w:val="32"/>
        </w:rPr>
        <w:t xml:space="preserve">/3 </w:t>
      </w:r>
      <w:r>
        <w:rPr>
          <w:b/>
          <w:sz w:val="32"/>
          <w:szCs w:val="32"/>
          <w:lang w:val="pt-BR"/>
        </w:rPr>
        <w:t>Đ</w:t>
      </w:r>
      <w:r>
        <w:rPr>
          <w:b/>
          <w:sz w:val="32"/>
          <w:szCs w:val="32"/>
          <w:lang w:val="pt-BR"/>
        </w:rPr>
        <w:t>Ế</w:t>
      </w:r>
      <w:r>
        <w:rPr>
          <w:b/>
          <w:sz w:val="32"/>
          <w:szCs w:val="32"/>
          <w:lang w:val="pt-BR"/>
        </w:rPr>
        <w:t xml:space="preserve">N </w:t>
      </w:r>
      <w:r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  <w:lang w:val="vi-VN"/>
        </w:rPr>
        <w:t>29</w:t>
      </w:r>
      <w:r>
        <w:rPr>
          <w:b/>
          <w:sz w:val="32"/>
          <w:szCs w:val="32"/>
        </w:rPr>
        <w:t>/4/2</w:t>
      </w:r>
      <w:r>
        <w:rPr>
          <w:b/>
          <w:sz w:val="32"/>
          <w:szCs w:val="32"/>
          <w:lang w:val="vi-VN"/>
        </w:rPr>
        <w:t>6</w:t>
      </w:r>
      <w:r>
        <w:rPr>
          <w:b/>
          <w:sz w:val="32"/>
          <w:szCs w:val="32"/>
          <w:lang w:val="pt-BR"/>
        </w:rPr>
        <w:t>)</w: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rPr>
          <w:b/>
          <w:i/>
          <w:iCs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CÁC 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 xml:space="preserve"> NHÁNH: </w:t>
      </w:r>
      <w:r>
        <w:rPr>
          <w:b/>
          <w:i/>
          <w:iCs/>
          <w:sz w:val="32"/>
          <w:szCs w:val="32"/>
          <w:lang w:val="pt-BR"/>
        </w:rPr>
        <w:t>- Phương ti</w:t>
      </w:r>
      <w:r>
        <w:rPr>
          <w:b/>
          <w:i/>
          <w:iCs/>
          <w:sz w:val="32"/>
          <w:szCs w:val="32"/>
          <w:lang w:val="pt-BR"/>
        </w:rPr>
        <w:t>ệ</w:t>
      </w:r>
      <w:r>
        <w:rPr>
          <w:b/>
          <w:i/>
          <w:iCs/>
          <w:sz w:val="32"/>
          <w:szCs w:val="32"/>
          <w:lang w:val="pt-BR"/>
        </w:rPr>
        <w:t>n giao thông đư</w:t>
      </w:r>
      <w:r>
        <w:rPr>
          <w:b/>
          <w:i/>
          <w:iCs/>
          <w:sz w:val="32"/>
          <w:szCs w:val="32"/>
          <w:lang w:val="pt-BR"/>
        </w:rPr>
        <w:t>ờ</w:t>
      </w:r>
      <w:r>
        <w:rPr>
          <w:b/>
          <w:i/>
          <w:iCs/>
          <w:sz w:val="32"/>
          <w:szCs w:val="32"/>
          <w:lang w:val="pt-BR"/>
        </w:rPr>
        <w:t>ng</w:t>
      </w:r>
      <w:r>
        <w:rPr>
          <w:b/>
          <w:i/>
          <w:iCs/>
          <w:sz w:val="32"/>
          <w:szCs w:val="32"/>
          <w:lang w:val="pt-BR"/>
        </w:rPr>
        <w:t xml:space="preserve"> b</w:t>
      </w:r>
      <w:r>
        <w:rPr>
          <w:b/>
          <w:i/>
          <w:iCs/>
          <w:sz w:val="32"/>
          <w:szCs w:val="32"/>
          <w:lang w:val="pt-BR"/>
        </w:rPr>
        <w:t>ộ</w:t>
      </w:r>
      <w:r>
        <w:rPr>
          <w:b/>
          <w:i/>
          <w:iCs/>
          <w:sz w:val="32"/>
          <w:szCs w:val="32"/>
          <w:lang w:val="vi-VN"/>
        </w:rPr>
        <w:t xml:space="preserve"> </w:t>
      </w:r>
      <w:r>
        <w:rPr>
          <w:b/>
          <w:i/>
          <w:iCs/>
          <w:sz w:val="32"/>
          <w:szCs w:val="32"/>
          <w:lang w:val="pt-BR"/>
        </w:rPr>
        <w:t>+ Đư</w:t>
      </w:r>
      <w:r>
        <w:rPr>
          <w:b/>
          <w:i/>
          <w:iCs/>
          <w:sz w:val="32"/>
          <w:szCs w:val="32"/>
          <w:lang w:val="pt-BR"/>
        </w:rPr>
        <w:t>ờ</w:t>
      </w:r>
      <w:r>
        <w:rPr>
          <w:b/>
          <w:i/>
          <w:iCs/>
          <w:sz w:val="32"/>
          <w:szCs w:val="32"/>
          <w:lang w:val="pt-BR"/>
        </w:rPr>
        <w:t>ng s</w:t>
      </w:r>
      <w:r>
        <w:rPr>
          <w:b/>
          <w:i/>
          <w:iCs/>
          <w:sz w:val="32"/>
          <w:szCs w:val="32"/>
          <w:lang w:val="pt-BR"/>
        </w:rPr>
        <w:t>ắ</w:t>
      </w:r>
      <w:r>
        <w:rPr>
          <w:b/>
          <w:i/>
          <w:iCs/>
          <w:sz w:val="32"/>
          <w:szCs w:val="32"/>
          <w:lang w:val="pt-BR"/>
        </w:rPr>
        <w:t>t</w: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  <w:lang w:val="pt-BR"/>
        </w:rPr>
        <w:t xml:space="preserve">   </w:t>
      </w:r>
      <w:r>
        <w:rPr>
          <w:b/>
          <w:i/>
          <w:iCs/>
          <w:sz w:val="32"/>
          <w:szCs w:val="32"/>
          <w:lang w:val="vi-VN"/>
        </w:rPr>
        <w:t xml:space="preserve">                                           </w:t>
      </w:r>
      <w:r>
        <w:rPr>
          <w:b/>
          <w:i/>
          <w:iCs/>
          <w:sz w:val="32"/>
          <w:szCs w:val="32"/>
          <w:lang w:val="pt-BR"/>
        </w:rPr>
        <w:t xml:space="preserve">  - Phương ti</w:t>
      </w:r>
      <w:r>
        <w:rPr>
          <w:b/>
          <w:i/>
          <w:iCs/>
          <w:sz w:val="32"/>
          <w:szCs w:val="32"/>
          <w:lang w:val="pt-BR"/>
        </w:rPr>
        <w:t>ệ</w:t>
      </w:r>
      <w:r>
        <w:rPr>
          <w:b/>
          <w:i/>
          <w:iCs/>
          <w:sz w:val="32"/>
          <w:szCs w:val="32"/>
          <w:lang w:val="pt-BR"/>
        </w:rPr>
        <w:t>n giao thông đư</w:t>
      </w:r>
      <w:r>
        <w:rPr>
          <w:b/>
          <w:i/>
          <w:iCs/>
          <w:sz w:val="32"/>
          <w:szCs w:val="32"/>
          <w:lang w:val="pt-BR"/>
        </w:rPr>
        <w:t>ờ</w:t>
      </w:r>
      <w:r>
        <w:rPr>
          <w:b/>
          <w:i/>
          <w:iCs/>
          <w:sz w:val="32"/>
          <w:szCs w:val="32"/>
          <w:lang w:val="pt-BR"/>
        </w:rPr>
        <w:t>ng th</w:t>
      </w:r>
      <w:r>
        <w:rPr>
          <w:b/>
          <w:i/>
          <w:iCs/>
          <w:sz w:val="32"/>
          <w:szCs w:val="32"/>
          <w:lang w:val="pt-BR"/>
        </w:rPr>
        <w:t>ủ</w:t>
      </w:r>
      <w:r>
        <w:rPr>
          <w:b/>
          <w:i/>
          <w:iCs/>
          <w:sz w:val="32"/>
          <w:szCs w:val="32"/>
          <w:lang w:val="pt-BR"/>
        </w:rPr>
        <w:t>y</w:t>
      </w:r>
      <w:r>
        <w:rPr>
          <w:b/>
          <w:i/>
          <w:iCs/>
          <w:sz w:val="32"/>
          <w:szCs w:val="32"/>
          <w:lang w:val="vi-VN"/>
        </w:rPr>
        <w:t xml:space="preserve"> </w:t>
      </w:r>
      <w:r>
        <w:rPr>
          <w:b/>
          <w:i/>
          <w:iCs/>
          <w:sz w:val="32"/>
          <w:szCs w:val="32"/>
          <w:lang w:val="pt-BR"/>
        </w:rPr>
        <w:t>+ Hàng không</w:t>
      </w:r>
    </w:p>
    <w:p w:rsidR="0016432E" w:rsidRDefault="00B33FC9">
      <w:pPr>
        <w:pStyle w:val="NoSpacing"/>
        <w:shd w:val="clear" w:color="auto" w:fill="FFFFFF" w:themeFill="background1"/>
        <w:spacing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vi-VN"/>
        </w:rPr>
        <w:t xml:space="preserve">  </w:t>
      </w:r>
      <w:r>
        <w:rPr>
          <w:b/>
          <w:sz w:val="32"/>
          <w:szCs w:val="32"/>
          <w:lang w:val="pt-BR"/>
        </w:rPr>
        <w:t xml:space="preserve">  </w:t>
      </w:r>
    </w:p>
    <w:p w:rsidR="0016432E" w:rsidRDefault="00B33FC9">
      <w:pPr>
        <w:pStyle w:val="NoSpacing"/>
        <w:shd w:val="clear" w:color="auto" w:fill="FFFFFF" w:themeFill="background1"/>
        <w:spacing w:line="312" w:lineRule="auto"/>
        <w:jc w:val="center"/>
        <w:rPr>
          <w:b/>
          <w:i/>
          <w:iCs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GIÁO VIÊN:</w:t>
      </w:r>
      <w:r>
        <w:rPr>
          <w:b/>
          <w:sz w:val="32"/>
          <w:szCs w:val="32"/>
          <w:lang w:val="vi-VN"/>
        </w:rPr>
        <w:t xml:space="preserve"> </w:t>
      </w:r>
      <w:r>
        <w:rPr>
          <w:b/>
          <w:i/>
          <w:iCs/>
          <w:sz w:val="32"/>
          <w:szCs w:val="32"/>
          <w:lang w:val="vi-VN"/>
        </w:rPr>
        <w:t>Vũ Tú Quyên</w:t>
      </w:r>
      <w:r>
        <w:rPr>
          <w:b/>
          <w:i/>
          <w:iCs/>
          <w:sz w:val="32"/>
          <w:szCs w:val="32"/>
          <w:lang w:val="pt-BR"/>
        </w:rPr>
        <w:t xml:space="preserve">   </w:t>
      </w:r>
    </w:p>
    <w:p w:rsidR="0016432E" w:rsidRDefault="00B33FC9">
      <w:pPr>
        <w:pStyle w:val="NoSpacing"/>
        <w:shd w:val="clear" w:color="auto" w:fill="FFFFFF" w:themeFill="background1"/>
        <w:spacing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i/>
          <w:iCs/>
          <w:sz w:val="32"/>
          <w:szCs w:val="32"/>
          <w:lang w:val="vi-VN"/>
        </w:rPr>
        <w:t xml:space="preserve">                        Lê Th</w:t>
      </w:r>
      <w:r>
        <w:rPr>
          <w:b/>
          <w:i/>
          <w:iCs/>
          <w:sz w:val="32"/>
          <w:szCs w:val="32"/>
          <w:lang w:val="vi-VN"/>
        </w:rPr>
        <w:t>ị</w:t>
      </w:r>
      <w:r>
        <w:rPr>
          <w:b/>
          <w:i/>
          <w:iCs/>
          <w:sz w:val="32"/>
          <w:szCs w:val="32"/>
          <w:lang w:val="vi-VN"/>
        </w:rPr>
        <w:t xml:space="preserve"> Thúy Hòa</w:t>
      </w:r>
      <w:r>
        <w:rPr>
          <w:b/>
          <w:i/>
          <w:iCs/>
          <w:sz w:val="32"/>
          <w:szCs w:val="32"/>
          <w:lang w:val="pt-BR"/>
        </w:rPr>
        <w:t xml:space="preserve">       </w:t>
      </w:r>
      <w:r>
        <w:rPr>
          <w:b/>
          <w:sz w:val="32"/>
          <w:szCs w:val="32"/>
          <w:lang w:val="pt-BR"/>
        </w:rPr>
        <w:t xml:space="preserve">                      </w:t>
      </w:r>
    </w:p>
    <w:p w:rsidR="0016432E" w:rsidRDefault="0016432E">
      <w:pPr>
        <w:shd w:val="clear" w:color="auto" w:fill="FFFFFF" w:themeFill="background1"/>
        <w:spacing w:after="0" w:line="312" w:lineRule="auto"/>
        <w:jc w:val="both"/>
        <w:rPr>
          <w:b/>
          <w:iCs/>
          <w:szCs w:val="28"/>
          <w:lang w:val="vi-VN"/>
        </w:rPr>
      </w:pPr>
    </w:p>
    <w:p w:rsidR="0016432E" w:rsidRDefault="0016432E">
      <w:pPr>
        <w:shd w:val="clear" w:color="auto" w:fill="FFFFFF" w:themeFill="background1"/>
        <w:spacing w:after="0" w:line="312" w:lineRule="auto"/>
        <w:jc w:val="center"/>
        <w:rPr>
          <w:b/>
          <w:i/>
          <w:szCs w:val="28"/>
          <w:lang w:val="pt-BR"/>
        </w:rPr>
      </w:pPr>
    </w:p>
    <w:p w:rsidR="0016432E" w:rsidRDefault="0016432E">
      <w:pPr>
        <w:shd w:val="clear" w:color="auto" w:fill="FFFFFF" w:themeFill="background1"/>
        <w:spacing w:after="0" w:line="312" w:lineRule="auto"/>
        <w:jc w:val="both"/>
        <w:rPr>
          <w:b/>
          <w:i/>
          <w:szCs w:val="28"/>
          <w:lang w:val="pt-BR"/>
        </w:rPr>
      </w:pPr>
    </w:p>
    <w:p w:rsidR="0016432E" w:rsidRDefault="00B33FC9">
      <w:pPr>
        <w:shd w:val="clear" w:color="auto" w:fill="FFFFFF" w:themeFill="background1"/>
        <w:spacing w:after="0" w:line="312" w:lineRule="auto"/>
        <w:ind w:firstLineChars="1500" w:firstLine="4200"/>
        <w:jc w:val="both"/>
        <w:rPr>
          <w:b/>
          <w:i/>
          <w:szCs w:val="28"/>
          <w:lang w:val="vi-VN"/>
        </w:rPr>
        <w:sectPr w:rsidR="0016432E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0"/>
          <w:titlePg/>
          <w:docGrid w:linePitch="381"/>
        </w:sectPr>
      </w:pPr>
      <w:r>
        <w:rPr>
          <w:b/>
          <w:i/>
          <w:szCs w:val="28"/>
          <w:lang w:val="vi-VN"/>
        </w:rPr>
        <w:t>Phư</w:t>
      </w:r>
      <w:r>
        <w:rPr>
          <w:b/>
          <w:i/>
          <w:szCs w:val="28"/>
          <w:lang w:val="vi-VN"/>
        </w:rPr>
        <w:t>ờ</w:t>
      </w:r>
      <w:r>
        <w:rPr>
          <w:b/>
          <w:i/>
          <w:szCs w:val="28"/>
          <w:lang w:val="vi-VN"/>
        </w:rPr>
        <w:t xml:space="preserve">ng </w:t>
      </w:r>
      <w:r>
        <w:rPr>
          <w:b/>
          <w:i/>
          <w:szCs w:val="28"/>
          <w:lang w:val="pt-BR"/>
        </w:rPr>
        <w:t xml:space="preserve"> Lê chân, tháng 04 năm 202</w:t>
      </w:r>
      <w:r>
        <w:rPr>
          <w:b/>
          <w:i/>
          <w:szCs w:val="28"/>
          <w:lang w:val="vi-VN"/>
        </w:rPr>
        <w:t>6</w: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outlineLvl w:val="0"/>
        <w:rPr>
          <w:b/>
          <w:szCs w:val="28"/>
          <w:lang w:val="pt-BR"/>
        </w:rPr>
      </w:pPr>
      <w:r>
        <w:rPr>
          <w:rFonts w:cs="Times New Roman"/>
          <w:b/>
          <w:szCs w:val="28"/>
        </w:rPr>
        <w:lastRenderedPageBreak/>
        <w:t>K</w:t>
      </w:r>
      <w:r>
        <w:rPr>
          <w:rFonts w:cs="Times New Roman"/>
          <w:b/>
          <w:szCs w:val="28"/>
        </w:rPr>
        <w:t>Ế</w:t>
      </w:r>
      <w:r>
        <w:rPr>
          <w:rFonts w:cs="Times New Roman"/>
          <w:b/>
          <w:szCs w:val="28"/>
        </w:rPr>
        <w:t xml:space="preserve"> HO</w:t>
      </w:r>
      <w:r>
        <w:rPr>
          <w:rFonts w:cs="Times New Roman"/>
          <w:b/>
          <w:szCs w:val="28"/>
        </w:rPr>
        <w:t>Ạ</w:t>
      </w:r>
      <w:r>
        <w:rPr>
          <w:rFonts w:cs="Times New Roman"/>
          <w:b/>
          <w:szCs w:val="28"/>
        </w:rPr>
        <w:t>CH CH</w:t>
      </w:r>
      <w:r>
        <w:rPr>
          <w:rFonts w:cs="Times New Roman"/>
          <w:b/>
          <w:szCs w:val="28"/>
        </w:rPr>
        <w:t>Ủ</w:t>
      </w:r>
      <w:r>
        <w:rPr>
          <w:rFonts w:cs="Times New Roman"/>
          <w:b/>
          <w:szCs w:val="28"/>
        </w:rPr>
        <w:t xml:space="preserve"> Đ</w:t>
      </w:r>
      <w:r>
        <w:rPr>
          <w:rFonts w:cs="Times New Roman"/>
          <w:b/>
          <w:szCs w:val="28"/>
        </w:rPr>
        <w:t>Ề</w:t>
      </w:r>
      <w:r>
        <w:rPr>
          <w:rFonts w:cs="Times New Roman"/>
          <w:b/>
          <w:szCs w:val="28"/>
        </w:rPr>
        <w:t xml:space="preserve"> </w:t>
      </w:r>
      <w:r>
        <w:rPr>
          <w:b/>
          <w:szCs w:val="28"/>
          <w:lang w:val="pt-BR"/>
        </w:rPr>
        <w:t>“NH</w:t>
      </w:r>
      <w:r>
        <w:rPr>
          <w:b/>
          <w:szCs w:val="28"/>
          <w:lang w:val="pt-BR"/>
        </w:rPr>
        <w:t>Ữ</w:t>
      </w:r>
      <w:r>
        <w:rPr>
          <w:b/>
          <w:szCs w:val="28"/>
          <w:lang w:val="pt-BR"/>
        </w:rPr>
        <w:t>NG PHƯƠNG TI</w:t>
      </w:r>
      <w:r>
        <w:rPr>
          <w:b/>
          <w:szCs w:val="28"/>
          <w:lang w:val="pt-BR"/>
        </w:rPr>
        <w:t>Ệ</w:t>
      </w:r>
      <w:r>
        <w:rPr>
          <w:b/>
          <w:szCs w:val="28"/>
          <w:lang w:val="pt-BR"/>
        </w:rPr>
        <w:t xml:space="preserve">N GIAO THÔNG” </w:t>
      </w:r>
    </w:p>
    <w:p w:rsidR="0016432E" w:rsidRDefault="00B33FC9">
      <w:pPr>
        <w:shd w:val="clear" w:color="auto" w:fill="FFFFFF" w:themeFill="background1"/>
        <w:spacing w:after="0" w:line="312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I. M</w:t>
      </w:r>
      <w:r>
        <w:rPr>
          <w:b/>
          <w:szCs w:val="28"/>
        </w:rPr>
        <w:t>Ụ</w:t>
      </w:r>
      <w:r>
        <w:rPr>
          <w:b/>
          <w:szCs w:val="28"/>
        </w:rPr>
        <w:t>C TIÊU – N</w:t>
      </w:r>
      <w:r>
        <w:rPr>
          <w:b/>
          <w:szCs w:val="28"/>
        </w:rPr>
        <w:t>Ộ</w:t>
      </w:r>
      <w:r>
        <w:rPr>
          <w:b/>
          <w:szCs w:val="28"/>
        </w:rPr>
        <w:t>I DUNG – HO</w:t>
      </w:r>
      <w:r>
        <w:rPr>
          <w:b/>
          <w:szCs w:val="28"/>
        </w:rPr>
        <w:t>Ạ</w:t>
      </w:r>
      <w:r>
        <w:rPr>
          <w:b/>
          <w:szCs w:val="28"/>
        </w:rPr>
        <w:t>T Đ</w:t>
      </w:r>
      <w:r>
        <w:rPr>
          <w:b/>
          <w:szCs w:val="28"/>
        </w:rPr>
        <w:t>Ộ</w:t>
      </w:r>
      <w:r>
        <w:rPr>
          <w:b/>
          <w:szCs w:val="28"/>
        </w:rPr>
        <w:t>NG  CH</w:t>
      </w:r>
      <w:r>
        <w:rPr>
          <w:b/>
          <w:szCs w:val="28"/>
        </w:rPr>
        <w:t>Ủ</w:t>
      </w:r>
      <w:r>
        <w:rPr>
          <w:b/>
          <w:szCs w:val="28"/>
        </w:rPr>
        <w:t xml:space="preserve"> Đ</w:t>
      </w:r>
      <w:r>
        <w:rPr>
          <w:b/>
          <w:szCs w:val="28"/>
        </w:rPr>
        <w:t>Ề</w:t>
      </w:r>
    </w:p>
    <w:p w:rsidR="0016432E" w:rsidRDefault="0016432E">
      <w:pPr>
        <w:shd w:val="clear" w:color="auto" w:fill="FFFFFF" w:themeFill="background1"/>
        <w:spacing w:after="0" w:line="312" w:lineRule="auto"/>
        <w:jc w:val="center"/>
        <w:outlineLvl w:val="0"/>
        <w:rPr>
          <w:b/>
          <w:szCs w:val="28"/>
        </w:rPr>
      </w:pPr>
    </w:p>
    <w:tbl>
      <w:tblPr>
        <w:tblW w:w="1302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780"/>
        <w:gridCol w:w="2100"/>
        <w:gridCol w:w="618"/>
        <w:gridCol w:w="1542"/>
        <w:gridCol w:w="2220"/>
        <w:gridCol w:w="880"/>
        <w:gridCol w:w="780"/>
        <w:gridCol w:w="61"/>
        <w:gridCol w:w="779"/>
        <w:gridCol w:w="800"/>
        <w:gridCol w:w="900"/>
        <w:gridCol w:w="790"/>
        <w:gridCol w:w="770"/>
      </w:tblGrid>
      <w:tr w:rsidR="0016432E">
        <w:trPr>
          <w:trHeight w:val="41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TT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Mục tiêu chủ đề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Nội </w:t>
            </w:r>
            <w:r>
              <w:rPr>
                <w:rFonts w:eastAsia="Times New Roman" w:cs="Times New Roman"/>
                <w:szCs w:val="28"/>
              </w:rPr>
              <w:t>dung chủ đề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Hoạt động chủ đề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Phạm vi thực hiện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Địa điểm tổ chức</w:t>
            </w:r>
          </w:p>
        </w:tc>
        <w:tc>
          <w:tcPr>
            <w:tcW w:w="1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Nhánh 1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Nhánh 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Ghi chú về sự điều chỉnh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Cs w:val="28"/>
              </w:rPr>
              <w:t>Nếu có</w:t>
            </w:r>
          </w:p>
        </w:tc>
      </w:tr>
      <w:tr w:rsidR="0016432E">
        <w:trPr>
          <w:trHeight w:val="56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151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Tuần 1+2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</w:rPr>
              <w:t>Phương tiện giao thông đường bộ, đường sắt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Tuần 3+4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</w:rPr>
              <w:t>Phương tiện giao thông đường thủy+ đường hàng không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I. LĨNH </w:t>
            </w:r>
            <w:r>
              <w:rPr>
                <w:rFonts w:eastAsia="Times New Roman" w:cs="Times New Roman"/>
                <w:b/>
                <w:bCs/>
                <w:szCs w:val="28"/>
              </w:rPr>
              <w:t>VỰC GIÁO DỤC PHÁT TRIỂN THỂ CHẤT  </w:t>
            </w:r>
          </w:p>
        </w:tc>
      </w:tr>
      <w:tr w:rsidR="0016432E">
        <w:trPr>
          <w:trHeight w:val="58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vận động </w:t>
            </w:r>
          </w:p>
        </w:tc>
      </w:tr>
      <w:tr w:rsidR="0016432E">
        <w:trPr>
          <w:trHeight w:val="6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Thực hiện các động tác phát triển các nhóm cơ và hô hấp (Thể dục sáng)  </w:t>
            </w:r>
          </w:p>
        </w:tc>
      </w:tr>
      <w:tr w:rsidR="0016432E">
        <w:trPr>
          <w:trHeight w:val="19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hiện được các động tác trong bài tập thể dục: hô hấp, tay, lưng/bụng/lườn và chân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Thực hiện các động tác trong bài tập thể dục: hít thở, tay giơ cao/đưa ra phía trước/, 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lưng /đưa sang ngang/ đưa ra sau/lắc bàn tay; cúi về phía trước, nghiêng/vặn người sang 2 bên, ngồi xuống, đứng lên, co duỗi từng chân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Bài 1: Trẻ tập với vòng</w:t>
            </w:r>
            <w:r>
              <w:rPr>
                <w:rFonts w:eastAsia="Times New Roman" w:cs="Times New Roman"/>
                <w:szCs w:val="28"/>
              </w:rPr>
              <w:br/>
              <w:t>- Hô hấp:</w:t>
            </w:r>
            <w:r>
              <w:rPr>
                <w:rFonts w:eastAsia="Times New Roman" w:cs="Times New Roman"/>
                <w:szCs w:val="28"/>
              </w:rPr>
              <w:t xml:space="preserve"> Làm ô tô kêu</w:t>
            </w:r>
            <w:r>
              <w:rPr>
                <w:rFonts w:eastAsia="Times New Roman" w:cs="Times New Roman"/>
                <w:szCs w:val="28"/>
              </w:rPr>
              <w:br/>
              <w:t>- Tay: 2 tay cầm vòng đưa về trước</w:t>
            </w:r>
            <w:r>
              <w:rPr>
                <w:rFonts w:eastAsia="Times New Roman" w:cs="Times New Roman"/>
                <w:szCs w:val="28"/>
              </w:rPr>
              <w:br/>
              <w:t>- Bụng, lườn: 2 tay cầm vòng xoay người sang 2 bên</w:t>
            </w:r>
            <w:r>
              <w:rPr>
                <w:rFonts w:eastAsia="Times New Roman" w:cs="Times New Roman"/>
                <w:szCs w:val="28"/>
              </w:rPr>
              <w:br/>
              <w:t>- Chân: 2 tay cầm vòng dậm chân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Khối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vận động cơ bản và phát triển tố chất trong vận động ban đầu  </w:t>
            </w:r>
          </w:p>
        </w:tc>
      </w:tr>
      <w:tr w:rsidR="0016432E">
        <w:trPr>
          <w:trHeight w:val="5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* Vận </w:t>
            </w: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động: bò, trườn </w:t>
            </w:r>
          </w:p>
        </w:tc>
      </w:tr>
      <w:tr w:rsidR="0016432E">
        <w:trPr>
          <w:trHeight w:val="184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bò thẳng hướng trong đường hẹp (3m x 35 - 40)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Bò thẳng hướng trong đường hẹp </w:t>
            </w:r>
            <w:r>
              <w:rPr>
                <w:rFonts w:eastAsia="Times New Roman" w:cs="Times New Roman"/>
                <w:szCs w:val="28"/>
              </w:rPr>
              <w:br/>
              <w:t>(3m x 35 - 40)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Bò thẳng hướng trong đường hẹp(3m x 35 - 40) tiết 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57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HĐCCĐ: Bò thẳng hướng trong đường hẹp </w:t>
            </w:r>
            <w:r>
              <w:rPr>
                <w:rFonts w:eastAsia="Times New Roman" w:cs="Times New Roman"/>
                <w:szCs w:val="28"/>
              </w:rPr>
              <w:br/>
            </w:r>
            <w:r>
              <w:rPr>
                <w:rFonts w:eastAsia="Times New Roman" w:cs="Times New Roman"/>
                <w:szCs w:val="28"/>
              </w:rPr>
              <w:t>(3m x 35 - 40) tiết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phối hợp tay, chân, cơ thể trong khi bò để giữ được vật đặt trên lưng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Bò  có mang vật trên lưng (3m)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Bò có mang vật trên lưng (3m)( Tiết1)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6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HĐCCĐ:Bò </w:t>
            </w:r>
            <w:r>
              <w:rPr>
                <w:rFonts w:eastAsia="Times New Roman" w:cs="Times New Roman"/>
                <w:szCs w:val="28"/>
              </w:rPr>
              <w:t>có mang vật trên lưng (3m) (Tiết 2)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tung, ném, bắt </w:t>
            </w:r>
          </w:p>
        </w:tc>
      </w:tr>
      <w:tr w:rsidR="0016432E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dùng các ngón tay để nhón nhặt đồ vật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Chơi các trò chơi thao tác bằng các ngón tay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Chơi lắp ghép ô tô, tàu hỏa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B. Giáo dục dinh dưỡng và sức khỏe </w:t>
            </w:r>
          </w:p>
        </w:tc>
      </w:tr>
      <w:tr w:rsidR="0016432E">
        <w:trPr>
          <w:trHeight w:val="5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Thực hiện một số việc tự phục vụ, giữ gìn sức khỏe  </w:t>
            </w:r>
          </w:p>
        </w:tc>
      </w:tr>
      <w:tr w:rsidR="0016432E">
        <w:trPr>
          <w:trHeight w:val="11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chấp nhận: đội mũ khi ra nắng; đi giày dép; mặc quần áo ấm khi trời lạnh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Tập thói quen tốt: đội mũ khi ra nắng; đi giày dép; </w:t>
            </w:r>
            <w:r>
              <w:rPr>
                <w:rFonts w:eastAsia="Times New Roman" w:cs="Times New Roman"/>
                <w:szCs w:val="28"/>
              </w:rPr>
              <w:t>mặc quần áo ấm khi trời lạnh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Dạy trẻ tự lấy dép đi đúng chiều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HĐNT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HĐNT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33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</w:t>
            </w:r>
            <w:r>
              <w:rPr>
                <w:rFonts w:eastAsia="Times New Roman" w:cs="Times New Roman"/>
                <w:szCs w:val="28"/>
              </w:rPr>
              <w:t xml:space="preserve"> cởi và mặc quần áo khi đi vệ sinh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Nhận biết và tránh một số nguy cơ không an toàn  </w:t>
            </w:r>
          </w:p>
        </w:tc>
      </w:tr>
      <w:tr w:rsidR="0016432E">
        <w:trPr>
          <w:trHeight w:val="4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tránh vật dụng, nơi nguy hiểm (phích nước nóng, bàn là, bếp đang đun, xô nước, giếng,..) khi được nhắc nhở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một số </w:t>
            </w:r>
            <w:r>
              <w:rPr>
                <w:rFonts w:eastAsia="Times New Roman" w:cs="Times New Roman"/>
                <w:szCs w:val="28"/>
              </w:rPr>
              <w:t>vật dụng nguy hiểm, những nơi nguy hiểm không được phép sờ vào hoặc đến gần (phích nước nóng, bàn là, bô xe máy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Dạy trẻ không sờ vào thức ăn, sữa nóng, đồ dùng nóng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Không đi ra đường khi không có người lớn đi cùng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II. LĨNH VỰC GIÁO DỤC PHÁT TRIỂN NHẬN THỨC </w:t>
            </w:r>
          </w:p>
        </w:tc>
      </w:tr>
      <w:tr w:rsidR="0016432E">
        <w:trPr>
          <w:trHeight w:val="39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sự hiểu biết về các sự vật, hiện tượng gần gũi </w:t>
            </w:r>
          </w:p>
        </w:tc>
      </w:tr>
      <w:tr w:rsidR="0016432E">
        <w:trPr>
          <w:trHeight w:val="36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*Nhận biết một số phương tiện giao thông quen thuộc </w:t>
            </w:r>
          </w:p>
        </w:tc>
      </w:tr>
      <w:tr w:rsidR="0016432E">
        <w:trPr>
          <w:trHeight w:val="91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tên, đặc điểm nổi bật và công dụng của phương tiện giao thông gần gũi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Tên,</w:t>
            </w:r>
            <w:r>
              <w:rPr>
                <w:rFonts w:eastAsia="Times New Roman" w:cs="Times New Roman"/>
                <w:szCs w:val="28"/>
              </w:rPr>
              <w:t xml:space="preserve"> đặc điểm nổi bật và công dụng của phương tiện giao thông gần gũi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(NBTN) ô tô tải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91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(NBTN) Tàu hỏa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87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(NBTN) máy bay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06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HĐCCĐ: (NBTN) </w:t>
            </w:r>
            <w:r>
              <w:rPr>
                <w:rFonts w:eastAsia="Times New Roman" w:cs="Times New Roman"/>
                <w:szCs w:val="28"/>
              </w:rPr>
              <w:t>thuyền buồm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6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*Nhận biết một số màu cơ bản, kích thước, hình dạng, số lượng  </w:t>
            </w:r>
          </w:p>
        </w:tc>
      </w:tr>
      <w:tr w:rsidR="0016432E">
        <w:trPr>
          <w:trHeight w:val="112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phân biệt hình dạng ( tròn. vuông, tam giác, chữ nhật)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Hình tam giác, hình chữ nhật, tròn, vuông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HĐCCĐ: Nhận biết </w:t>
            </w:r>
            <w:r>
              <w:rPr>
                <w:rFonts w:eastAsia="Times New Roman" w:cs="Times New Roman"/>
                <w:szCs w:val="28"/>
              </w:rPr>
              <w:t>phân biêt. Hình tròn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45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Nhận biết phân biêt. Hình vuông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26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III. LĨNH VỰC GIÁO DỤC PHÁT TRIỂN NGÔN NGỮ  </w:t>
            </w:r>
          </w:p>
        </w:tc>
      </w:tr>
      <w:tr w:rsidR="0016432E">
        <w:trPr>
          <w:trHeight w:val="4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Nghe hiểu lời nói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</w:tr>
      <w:tr w:rsidR="0016432E">
        <w:trPr>
          <w:trHeight w:val="225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9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Nghe hiểu được các bài thơ, đồng dao, ca dao, hò vè, câu đố, bài hát và nội dung truyện ngắn đơn giản, trả lời </w:t>
            </w:r>
            <w:r>
              <w:rPr>
                <w:rFonts w:eastAsia="Times New Roman" w:cs="Times New Roman"/>
                <w:szCs w:val="28"/>
              </w:rPr>
              <w:t>được các câu hỏi về tên truyện, tên và hành động của các nhân vật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Nghe các bài hát, bài thơ, đồng dao, ca dao, truyện kể đơn giản về chủ đề " phương tiện giao thông"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Kể chuyện " Xe lu và xe ca"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31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HĐCCĐ: Kê chuyện </w:t>
            </w:r>
            <w:r>
              <w:rPr>
                <w:rFonts w:eastAsia="Times New Roman" w:cs="Times New Roman"/>
                <w:szCs w:val="28"/>
              </w:rPr>
              <w:t>“chuyến du lịch của chú gà trống”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</w:tr>
      <w:tr w:rsidR="0016432E">
        <w:trPr>
          <w:trHeight w:val="69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trả lời và đặt được câu hỏi: "Cái gì?"; "Làm gì?"; "Ở đâu?"; "…thế nào?"; "Để làm gì?"; "Tại sao?"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Nghe các câu hỏi: "Ai đây?"; "cái gì?, "làm gì?"; "ở đâu?", "như thế nào?"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Trẻ  nghe hiểu  và trả lời</w:t>
            </w:r>
            <w:r>
              <w:rPr>
                <w:rFonts w:eastAsia="Times New Roman" w:cs="Times New Roman"/>
                <w:szCs w:val="28"/>
              </w:rPr>
              <w:t xml:space="preserve"> câu hỏi đàm thoại của cô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2. Nghe, nhắc lại các âm, các tiếng và các câu </w:t>
            </w:r>
          </w:p>
        </w:tc>
      </w:tr>
      <w:tr w:rsidR="0016432E">
        <w:trPr>
          <w:trHeight w:val="108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11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Đọc các đoạn thơ, bài thơ ngắn có câu 3 - 4 tiếng về chủ </w:t>
            </w:r>
            <w:r>
              <w:rPr>
                <w:rFonts w:eastAsia="Times New Roman" w:cs="Times New Roman"/>
                <w:szCs w:val="28"/>
              </w:rPr>
              <w:t>đề: Hoa- quả- rau"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Thơ "con tàu"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06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Thơ "đi xe đạp"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5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4. Làm quen với sách </w:t>
            </w:r>
          </w:p>
        </w:tc>
      </w:tr>
      <w:tr w:rsidR="0016432E">
        <w:trPr>
          <w:trHeight w:val="10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lắng nghe khi người lớn đọc sách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Lắng nghe người lớn đọc sách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Trẻ xem tranh, ảnh trong góc </w:t>
            </w:r>
            <w:r>
              <w:rPr>
                <w:rFonts w:eastAsia="Times New Roman" w:cs="Times New Roman"/>
                <w:szCs w:val="28"/>
              </w:rPr>
              <w:t>sách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Thư viện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6432E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VI. LĨNH VỰC GIÁO DỤC PHÁT TRIỂN TCKNXH-TM</w:t>
            </w:r>
          </w:p>
        </w:tc>
      </w:tr>
      <w:tr w:rsidR="0016432E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Phát triển cảm xúc thẩm mỹ</w:t>
            </w:r>
          </w:p>
        </w:tc>
      </w:tr>
      <w:tr w:rsidR="0016432E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Nghe hát, hát và vận động đơn giản theo nhạc </w:t>
            </w:r>
          </w:p>
        </w:tc>
      </w:tr>
      <w:tr w:rsidR="0016432E">
        <w:trPr>
          <w:trHeight w:val="79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13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Biết hát và vận động đơn giản theo một vài bài hát/bản nhạc quen </w:t>
            </w:r>
            <w:r>
              <w:rPr>
                <w:rFonts w:eastAsia="Times New Roman" w:cs="Times New Roman"/>
                <w:szCs w:val="28"/>
              </w:rPr>
              <w:t>thuộc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Nghe hát, nghe nhạc, nghe âm thanh của các loại dụng cụ; Hát theo và tập vận động đơn giản theo nhạc về chủ đề "hoa- quả- rau"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Hát+ VĐ "Em tập lái ô tô"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79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</w:t>
            </w:r>
            <w:r>
              <w:rPr>
                <w:rFonts w:eastAsia="Times New Roman" w:cs="Times New Roman"/>
                <w:szCs w:val="28"/>
              </w:rPr>
              <w:t>CĐ: Hát+ VĐ "Tàu lướt"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79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Dạy hát "Em đi chơi thuyền"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130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Dạy vận động"Em đi chơi thuyền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16432E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2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Vẽ, nặn, xé dán, xếp hình, xem tranh </w:t>
            </w:r>
          </w:p>
        </w:tc>
      </w:tr>
      <w:tr w:rsidR="0016432E">
        <w:trPr>
          <w:trHeight w:val="17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Thich cầm </w:t>
            </w:r>
            <w:r>
              <w:rPr>
                <w:rFonts w:eastAsia="Times New Roman" w:cs="Times New Roman"/>
                <w:szCs w:val="28"/>
              </w:rPr>
              <w:t>bút vẽ các nét khác nhau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Vẽ nét thẳng, nét xiên về chủ đề " Giao thông"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Vẽ đường đi, vẽ bánh xe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16432E">
        <w:trPr>
          <w:trHeight w:val="354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15</w:t>
            </w:r>
          </w:p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Có khả năng xé vụn giấy, vo, vò, dán trang trí hình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Vo, vò, dán trang trí hình theo chủ đề: "giao thông"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Dán</w:t>
            </w:r>
            <w:r>
              <w:rPr>
                <w:rFonts w:eastAsia="Times New Roman" w:cs="Times New Roman"/>
                <w:szCs w:val="28"/>
              </w:rPr>
              <w:t xml:space="preserve"> trang trí ô tô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16432E">
        <w:trPr>
          <w:trHeight w:val="93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Dán thuyền buồm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16432E">
        <w:trPr>
          <w:trHeight w:val="9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Thích chơi với đất nặn tạo ra sản phẩm đơn giản theo sự hướng dẫn của cô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Nặn sản phẩm đơn giản về chủ đề " giao thông"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HĐCCĐ: Nặn bánh xe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560"/>
        </w:trPr>
        <w:tc>
          <w:tcPr>
            <w:tcW w:w="7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>Tổng số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các nội dung được phân bổ vào chủ đề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3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Chia theo lĩnh vực</w:t>
            </w:r>
          </w:p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Lĩnh vực thể chất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Lĩnh vực nhận thức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6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- Lĩnh vực ngôn ngữ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91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 xml:space="preserve">- Lĩnh vực tình cảm kỹ năng xã hội (cộng thêm 1 phần lĩnh vực thể </w:t>
            </w:r>
            <w:r>
              <w:rPr>
                <w:rFonts w:eastAsia="Times New Roman" w:cs="Times New Roman"/>
                <w:bCs/>
                <w:szCs w:val="28"/>
              </w:rPr>
              <w:t>chất)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58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ascii="Calibri" w:eastAsia="Times New Roman" w:hAnsi="Calibri" w:cs="Calibri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Chia theo hoạt động trong chế độ sinh hoạt</w:t>
            </w: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ascii="Calibri" w:eastAsia="Times New Roman" w:hAnsi="Calibri" w:cs="Calibri"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i/>
                <w:i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i/>
                <w:i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i/>
                <w:iCs/>
                <w:szCs w:val="28"/>
              </w:rPr>
            </w:pP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Đón trả trẻ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553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Thể dục sáng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67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Chơi – tập theo ý thích (buổi sáng)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4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Chơi – tập ngoài trời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586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Vệ sinh - ăn ngủ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08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Chơi – tập theo ý thích</w:t>
            </w:r>
            <w:r>
              <w:rPr>
                <w:rFonts w:eastAsia="Times New Roman" w:cs="Times New Roman"/>
                <w:bCs/>
                <w:szCs w:val="28"/>
              </w:rPr>
              <w:t xml:space="preserve"> (buổi chiều)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4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Chơi – tập có chủ định (buổi sáng)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58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szCs w:val="28"/>
              </w:rPr>
              <w:t>Chia cụ thể hoạt động học</w:t>
            </w:r>
          </w:p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Phát triển thể chất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08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Phát triển nhận thức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708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Phát triển ngôn ngữ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808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 Phát triển TC-KNXH TM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ascii="Calibri" w:eastAsia="Times New Roman" w:hAnsi="Calibri" w:cs="Calibri"/>
                <w:szCs w:val="2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ascii="Calibri" w:eastAsia="Times New Roman" w:hAnsi="Calibri" w:cs="Calibri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ascii="Calibri" w:eastAsia="Times New Roman" w:hAnsi="Calibri" w:cs="Calibri"/>
                <w:szCs w:val="28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rPr>
                <w:rFonts w:eastAsia="Times New Roman" w:cs="Times New Roman"/>
                <w:szCs w:val="28"/>
              </w:rPr>
            </w:pPr>
            <w:r>
              <w:rPr>
                <w:rFonts w:ascii="Calibri" w:eastAsia="Times New Roman" w:hAnsi="Calibri" w:cs="Calibri"/>
                <w:szCs w:val="2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16432E">
        <w:trPr>
          <w:trHeight w:val="661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Hoạt động </w:t>
            </w:r>
            <w:r>
              <w:rPr>
                <w:rFonts w:eastAsia="Times New Roman" w:cs="Times New Roman"/>
                <w:szCs w:val="28"/>
              </w:rPr>
              <w:t>kép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B33FC9">
            <w:pPr>
              <w:shd w:val="clear" w:color="auto" w:fill="FFFFFF" w:themeFill="background1"/>
              <w:spacing w:after="0" w:line="300" w:lineRule="auto"/>
              <w:ind w:firstLineChars="50" w:firstLine="14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32E" w:rsidRDefault="0016432E">
            <w:pPr>
              <w:shd w:val="clear" w:color="auto" w:fill="FFFFFF" w:themeFill="background1"/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p w:rsidR="0016432E" w:rsidRDefault="0016432E">
      <w:pPr>
        <w:pStyle w:val="Mcln"/>
        <w:spacing w:line="312" w:lineRule="auto"/>
        <w:jc w:val="both"/>
      </w:pPr>
    </w:p>
    <w:tbl>
      <w:tblPr>
        <w:tblStyle w:val="TableGrid"/>
        <w:tblpPr w:leftFromText="180" w:rightFromText="180" w:vertAnchor="text" w:horzAnchor="page" w:tblpX="2039" w:tblpY="338"/>
        <w:tblOverlap w:val="never"/>
        <w:tblW w:w="13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549"/>
        <w:gridCol w:w="5320"/>
      </w:tblGrid>
      <w:tr w:rsidR="0016432E">
        <w:tc>
          <w:tcPr>
            <w:tcW w:w="4248" w:type="dxa"/>
          </w:tcPr>
          <w:p w:rsidR="0016432E" w:rsidRDefault="0016432E">
            <w:pPr>
              <w:pStyle w:val="Mcln"/>
              <w:spacing w:line="360" w:lineRule="auto"/>
            </w:pPr>
          </w:p>
        </w:tc>
        <w:tc>
          <w:tcPr>
            <w:tcW w:w="3549" w:type="dxa"/>
          </w:tcPr>
          <w:p w:rsidR="0016432E" w:rsidRDefault="0016432E">
            <w:pPr>
              <w:pStyle w:val="Mcln"/>
              <w:spacing w:line="360" w:lineRule="auto"/>
            </w:pPr>
          </w:p>
          <w:p w:rsidR="0016432E" w:rsidRDefault="0016432E">
            <w:pPr>
              <w:pStyle w:val="Mcln"/>
              <w:spacing w:line="360" w:lineRule="auto"/>
            </w:pPr>
          </w:p>
          <w:p w:rsidR="0016432E" w:rsidRDefault="0016432E">
            <w:pPr>
              <w:pStyle w:val="Mcln"/>
              <w:spacing w:line="360" w:lineRule="auto"/>
            </w:pPr>
          </w:p>
          <w:p w:rsidR="0016432E" w:rsidRDefault="0016432E">
            <w:pPr>
              <w:pStyle w:val="Mcln"/>
              <w:spacing w:line="360" w:lineRule="auto"/>
            </w:pPr>
          </w:p>
          <w:p w:rsidR="0016432E" w:rsidRDefault="0016432E">
            <w:pPr>
              <w:pStyle w:val="Mcln"/>
              <w:spacing w:line="360" w:lineRule="auto"/>
            </w:pPr>
          </w:p>
          <w:p w:rsidR="0016432E" w:rsidRPr="00B33FC9" w:rsidRDefault="00B33FC9">
            <w:pPr>
              <w:pStyle w:val="Mcln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</w:t>
            </w:r>
          </w:p>
        </w:tc>
        <w:tc>
          <w:tcPr>
            <w:tcW w:w="5320" w:type="dxa"/>
          </w:tcPr>
          <w:p w:rsidR="00B33FC9" w:rsidRDefault="00B33FC9" w:rsidP="00B33FC9">
            <w:pPr>
              <w:pStyle w:val="Mcln"/>
              <w:spacing w:line="360" w:lineRule="auto"/>
            </w:pPr>
            <w:r>
              <w:t>TỔ TRƯỞNG CM</w:t>
            </w:r>
          </w:p>
          <w:p w:rsidR="0016432E" w:rsidRDefault="00B33FC9">
            <w:pPr>
              <w:pStyle w:val="Mcln"/>
              <w:spacing w:line="360" w:lineRule="auto"/>
            </w:pPr>
            <w:r w:rsidRPr="00F510AA">
              <w:rPr>
                <w:noProof/>
              </w:rPr>
              <w:drawing>
                <wp:inline distT="0" distB="0" distL="0" distR="0" wp14:anchorId="6E6D300D" wp14:editId="6DD942DA">
                  <wp:extent cx="1847023" cy="968720"/>
                  <wp:effectExtent l="0" t="0" r="1270" b="3175"/>
                  <wp:docPr id="1" name="Picture 1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494" cy="9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32E" w:rsidRDefault="00B33FC9">
            <w:pPr>
              <w:pStyle w:val="Mcln"/>
              <w:spacing w:line="360" w:lineRule="auto"/>
              <w:jc w:val="both"/>
              <w:rPr>
                <w:lang w:val="vi-VN"/>
              </w:rPr>
            </w:pPr>
            <w:bookmarkStart w:id="0" w:name="_GoBack"/>
            <w:bookmarkEnd w:id="0"/>
            <w:r>
              <w:rPr>
                <w:lang w:val="en-US"/>
              </w:rPr>
              <w:t xml:space="preserve">                      </w:t>
            </w:r>
            <w:r>
              <w:rPr>
                <w:lang w:val="vi-VN"/>
              </w:rPr>
              <w:t xml:space="preserve">Ngô </w:t>
            </w:r>
            <w:r>
              <w:rPr>
                <w:lang w:val="en-US"/>
              </w:rPr>
              <w:t>T</w:t>
            </w:r>
            <w:r>
              <w:rPr>
                <w:lang w:val="vi-VN"/>
              </w:rPr>
              <w:t>hị Thắm</w:t>
            </w:r>
          </w:p>
        </w:tc>
      </w:tr>
    </w:tbl>
    <w:p w:rsidR="0016432E" w:rsidRDefault="0016432E">
      <w:pPr>
        <w:pStyle w:val="Mcln"/>
        <w:spacing w:line="312" w:lineRule="auto"/>
      </w:pPr>
    </w:p>
    <w:p w:rsidR="0016432E" w:rsidRDefault="0016432E">
      <w:pPr>
        <w:pStyle w:val="Mcln"/>
        <w:spacing w:line="312" w:lineRule="auto"/>
      </w:pPr>
    </w:p>
    <w:p w:rsidR="0016432E" w:rsidRDefault="0016432E">
      <w:pPr>
        <w:pStyle w:val="Mcln"/>
        <w:spacing w:line="312" w:lineRule="auto"/>
        <w:rPr>
          <w:sz w:val="30"/>
        </w:rPr>
      </w:pPr>
    </w:p>
    <w:sectPr w:rsidR="0016432E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2E" w:rsidRDefault="00B33FC9">
      <w:pPr>
        <w:spacing w:line="240" w:lineRule="auto"/>
      </w:pPr>
      <w:r>
        <w:separator/>
      </w:r>
    </w:p>
  </w:endnote>
  <w:endnote w:type="continuationSeparator" w:id="0">
    <w:p w:rsidR="0016432E" w:rsidRDefault="00B33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2E" w:rsidRDefault="0016432E">
    <w:pPr>
      <w:pStyle w:val="Footer"/>
      <w:jc w:val="center"/>
    </w:pPr>
  </w:p>
  <w:p w:rsidR="0016432E" w:rsidRDefault="00164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16432E" w:rsidRDefault="00B33F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6432E" w:rsidRDefault="00164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2E" w:rsidRDefault="00B33FC9">
      <w:pPr>
        <w:spacing w:after="0"/>
      </w:pPr>
      <w:r>
        <w:separator/>
      </w:r>
    </w:p>
  </w:footnote>
  <w:footnote w:type="continuationSeparator" w:id="0">
    <w:p w:rsidR="0016432E" w:rsidRDefault="00B33F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43"/>
    <w:rsid w:val="00002A6E"/>
    <w:rsid w:val="000045D4"/>
    <w:rsid w:val="00005038"/>
    <w:rsid w:val="0000787F"/>
    <w:rsid w:val="00010E45"/>
    <w:rsid w:val="00011048"/>
    <w:rsid w:val="00011829"/>
    <w:rsid w:val="00011B86"/>
    <w:rsid w:val="00013018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49A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2D1A"/>
    <w:rsid w:val="00042E3D"/>
    <w:rsid w:val="00043963"/>
    <w:rsid w:val="00047487"/>
    <w:rsid w:val="000477CE"/>
    <w:rsid w:val="00047D1D"/>
    <w:rsid w:val="00047D61"/>
    <w:rsid w:val="000500D7"/>
    <w:rsid w:val="00051C84"/>
    <w:rsid w:val="00052E14"/>
    <w:rsid w:val="00053035"/>
    <w:rsid w:val="00053888"/>
    <w:rsid w:val="00054240"/>
    <w:rsid w:val="000545B8"/>
    <w:rsid w:val="00057798"/>
    <w:rsid w:val="00060B48"/>
    <w:rsid w:val="00060E70"/>
    <w:rsid w:val="000611B8"/>
    <w:rsid w:val="00062367"/>
    <w:rsid w:val="00062B50"/>
    <w:rsid w:val="00062C65"/>
    <w:rsid w:val="00065742"/>
    <w:rsid w:val="00065E2B"/>
    <w:rsid w:val="000661AA"/>
    <w:rsid w:val="00067967"/>
    <w:rsid w:val="00071791"/>
    <w:rsid w:val="000735D4"/>
    <w:rsid w:val="00074234"/>
    <w:rsid w:val="00076611"/>
    <w:rsid w:val="00076651"/>
    <w:rsid w:val="00076B23"/>
    <w:rsid w:val="00077F32"/>
    <w:rsid w:val="00082B9A"/>
    <w:rsid w:val="00084C25"/>
    <w:rsid w:val="00085C7C"/>
    <w:rsid w:val="000871BE"/>
    <w:rsid w:val="000913FD"/>
    <w:rsid w:val="00091588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4838"/>
    <w:rsid w:val="000A5AEC"/>
    <w:rsid w:val="000A5FD5"/>
    <w:rsid w:val="000A64F7"/>
    <w:rsid w:val="000A72E5"/>
    <w:rsid w:val="000B05C5"/>
    <w:rsid w:val="000B086E"/>
    <w:rsid w:val="000B149E"/>
    <w:rsid w:val="000B2EA5"/>
    <w:rsid w:val="000B3355"/>
    <w:rsid w:val="000B3D81"/>
    <w:rsid w:val="000B427E"/>
    <w:rsid w:val="000B4D6E"/>
    <w:rsid w:val="000B539D"/>
    <w:rsid w:val="000B5DC0"/>
    <w:rsid w:val="000B6030"/>
    <w:rsid w:val="000B70DC"/>
    <w:rsid w:val="000B7323"/>
    <w:rsid w:val="000C0473"/>
    <w:rsid w:val="000C22A0"/>
    <w:rsid w:val="000C2470"/>
    <w:rsid w:val="000C4AB4"/>
    <w:rsid w:val="000C4CD5"/>
    <w:rsid w:val="000C6E28"/>
    <w:rsid w:val="000D01E1"/>
    <w:rsid w:val="000D04CA"/>
    <w:rsid w:val="000D08B5"/>
    <w:rsid w:val="000D1269"/>
    <w:rsid w:val="000D2589"/>
    <w:rsid w:val="000D41FB"/>
    <w:rsid w:val="000D48B6"/>
    <w:rsid w:val="000D49B3"/>
    <w:rsid w:val="000D5B16"/>
    <w:rsid w:val="000D6580"/>
    <w:rsid w:val="000D7750"/>
    <w:rsid w:val="000E08AA"/>
    <w:rsid w:val="000E13B4"/>
    <w:rsid w:val="000E15BF"/>
    <w:rsid w:val="000E1889"/>
    <w:rsid w:val="000E2C8E"/>
    <w:rsid w:val="000E38B2"/>
    <w:rsid w:val="000E3943"/>
    <w:rsid w:val="000E41DB"/>
    <w:rsid w:val="000E43A4"/>
    <w:rsid w:val="000E46ED"/>
    <w:rsid w:val="000E47A6"/>
    <w:rsid w:val="000E4918"/>
    <w:rsid w:val="000E5325"/>
    <w:rsid w:val="000E5CAA"/>
    <w:rsid w:val="000E7755"/>
    <w:rsid w:val="000F0FC4"/>
    <w:rsid w:val="000F2035"/>
    <w:rsid w:val="000F2229"/>
    <w:rsid w:val="000F2A40"/>
    <w:rsid w:val="000F5682"/>
    <w:rsid w:val="000F5A78"/>
    <w:rsid w:val="000F72BA"/>
    <w:rsid w:val="000F7672"/>
    <w:rsid w:val="000F7EBF"/>
    <w:rsid w:val="00100298"/>
    <w:rsid w:val="0010086A"/>
    <w:rsid w:val="00100F86"/>
    <w:rsid w:val="00100F8E"/>
    <w:rsid w:val="0010172D"/>
    <w:rsid w:val="00101F41"/>
    <w:rsid w:val="00102B34"/>
    <w:rsid w:val="001031B5"/>
    <w:rsid w:val="00103B3E"/>
    <w:rsid w:val="001066EB"/>
    <w:rsid w:val="001068ED"/>
    <w:rsid w:val="0010785A"/>
    <w:rsid w:val="00107AA3"/>
    <w:rsid w:val="00110404"/>
    <w:rsid w:val="001104A0"/>
    <w:rsid w:val="001104EE"/>
    <w:rsid w:val="0011084D"/>
    <w:rsid w:val="00110BAD"/>
    <w:rsid w:val="001136FD"/>
    <w:rsid w:val="00114831"/>
    <w:rsid w:val="00114E04"/>
    <w:rsid w:val="001174EB"/>
    <w:rsid w:val="00120619"/>
    <w:rsid w:val="00121154"/>
    <w:rsid w:val="00121E6F"/>
    <w:rsid w:val="00122233"/>
    <w:rsid w:val="00131174"/>
    <w:rsid w:val="00131E8C"/>
    <w:rsid w:val="00132691"/>
    <w:rsid w:val="00132BD4"/>
    <w:rsid w:val="00132E28"/>
    <w:rsid w:val="001350CB"/>
    <w:rsid w:val="00135132"/>
    <w:rsid w:val="00136EE1"/>
    <w:rsid w:val="0013797B"/>
    <w:rsid w:val="0014019E"/>
    <w:rsid w:val="00142BCA"/>
    <w:rsid w:val="001433AE"/>
    <w:rsid w:val="00143564"/>
    <w:rsid w:val="00145117"/>
    <w:rsid w:val="001458F2"/>
    <w:rsid w:val="00146425"/>
    <w:rsid w:val="00150B88"/>
    <w:rsid w:val="001510C4"/>
    <w:rsid w:val="0015184A"/>
    <w:rsid w:val="00152675"/>
    <w:rsid w:val="001542AA"/>
    <w:rsid w:val="00154522"/>
    <w:rsid w:val="00154635"/>
    <w:rsid w:val="00154E8C"/>
    <w:rsid w:val="001559A2"/>
    <w:rsid w:val="00156127"/>
    <w:rsid w:val="0016012A"/>
    <w:rsid w:val="001609AB"/>
    <w:rsid w:val="00160E4F"/>
    <w:rsid w:val="00163198"/>
    <w:rsid w:val="001637EB"/>
    <w:rsid w:val="00163C14"/>
    <w:rsid w:val="0016432E"/>
    <w:rsid w:val="00165503"/>
    <w:rsid w:val="00165D45"/>
    <w:rsid w:val="00166ECD"/>
    <w:rsid w:val="00167629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4BBC"/>
    <w:rsid w:val="0018532B"/>
    <w:rsid w:val="00186920"/>
    <w:rsid w:val="001901F7"/>
    <w:rsid w:val="001917BE"/>
    <w:rsid w:val="00192B61"/>
    <w:rsid w:val="001941C6"/>
    <w:rsid w:val="00195F65"/>
    <w:rsid w:val="00195F87"/>
    <w:rsid w:val="001962B7"/>
    <w:rsid w:val="00196D90"/>
    <w:rsid w:val="0019768B"/>
    <w:rsid w:val="00197AAF"/>
    <w:rsid w:val="001A17BB"/>
    <w:rsid w:val="001A2501"/>
    <w:rsid w:val="001A2F6D"/>
    <w:rsid w:val="001A543E"/>
    <w:rsid w:val="001A68F4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628C"/>
    <w:rsid w:val="001B7B7A"/>
    <w:rsid w:val="001C0917"/>
    <w:rsid w:val="001C1A4E"/>
    <w:rsid w:val="001C2D9B"/>
    <w:rsid w:val="001C3484"/>
    <w:rsid w:val="001C50BA"/>
    <w:rsid w:val="001C5666"/>
    <w:rsid w:val="001C6976"/>
    <w:rsid w:val="001C7F5C"/>
    <w:rsid w:val="001D11D2"/>
    <w:rsid w:val="001D289A"/>
    <w:rsid w:val="001D312B"/>
    <w:rsid w:val="001D3257"/>
    <w:rsid w:val="001D3C0A"/>
    <w:rsid w:val="001D47F9"/>
    <w:rsid w:val="001D567F"/>
    <w:rsid w:val="001D5EE6"/>
    <w:rsid w:val="001D6E23"/>
    <w:rsid w:val="001D6E5A"/>
    <w:rsid w:val="001D7349"/>
    <w:rsid w:val="001E008A"/>
    <w:rsid w:val="001E01C4"/>
    <w:rsid w:val="001E2D73"/>
    <w:rsid w:val="001E2D79"/>
    <w:rsid w:val="001E4B6C"/>
    <w:rsid w:val="001E51A3"/>
    <w:rsid w:val="001E5A3B"/>
    <w:rsid w:val="001E5CF6"/>
    <w:rsid w:val="001F1286"/>
    <w:rsid w:val="001F133A"/>
    <w:rsid w:val="001F1CE1"/>
    <w:rsid w:val="001F21E7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3BEC"/>
    <w:rsid w:val="00206C70"/>
    <w:rsid w:val="0020771D"/>
    <w:rsid w:val="00210664"/>
    <w:rsid w:val="00210B26"/>
    <w:rsid w:val="00210CC4"/>
    <w:rsid w:val="00210DC9"/>
    <w:rsid w:val="002113D2"/>
    <w:rsid w:val="0021219F"/>
    <w:rsid w:val="0021372D"/>
    <w:rsid w:val="00213C5E"/>
    <w:rsid w:val="00213D95"/>
    <w:rsid w:val="0021580B"/>
    <w:rsid w:val="0021621D"/>
    <w:rsid w:val="00217842"/>
    <w:rsid w:val="00217844"/>
    <w:rsid w:val="00217855"/>
    <w:rsid w:val="00220C6C"/>
    <w:rsid w:val="00221861"/>
    <w:rsid w:val="002219CD"/>
    <w:rsid w:val="00221B2C"/>
    <w:rsid w:val="002223A9"/>
    <w:rsid w:val="00223AD0"/>
    <w:rsid w:val="00225CC7"/>
    <w:rsid w:val="00227131"/>
    <w:rsid w:val="00227363"/>
    <w:rsid w:val="002276C3"/>
    <w:rsid w:val="002277A6"/>
    <w:rsid w:val="00230178"/>
    <w:rsid w:val="002307BD"/>
    <w:rsid w:val="00230941"/>
    <w:rsid w:val="00230B0A"/>
    <w:rsid w:val="0023199B"/>
    <w:rsid w:val="002325AB"/>
    <w:rsid w:val="00233926"/>
    <w:rsid w:val="00233DA1"/>
    <w:rsid w:val="002347E5"/>
    <w:rsid w:val="002353E4"/>
    <w:rsid w:val="00235897"/>
    <w:rsid w:val="00236349"/>
    <w:rsid w:val="00236514"/>
    <w:rsid w:val="00237110"/>
    <w:rsid w:val="00237E23"/>
    <w:rsid w:val="0024070F"/>
    <w:rsid w:val="00241F87"/>
    <w:rsid w:val="002428DF"/>
    <w:rsid w:val="00242CF6"/>
    <w:rsid w:val="002430C4"/>
    <w:rsid w:val="00243431"/>
    <w:rsid w:val="00244411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1922"/>
    <w:rsid w:val="00252AAA"/>
    <w:rsid w:val="00252E7E"/>
    <w:rsid w:val="00253B19"/>
    <w:rsid w:val="00255220"/>
    <w:rsid w:val="00256C07"/>
    <w:rsid w:val="002616C7"/>
    <w:rsid w:val="00261ECE"/>
    <w:rsid w:val="002629C4"/>
    <w:rsid w:val="00262B89"/>
    <w:rsid w:val="002633A4"/>
    <w:rsid w:val="00263874"/>
    <w:rsid w:val="00267D06"/>
    <w:rsid w:val="00267D91"/>
    <w:rsid w:val="002710C4"/>
    <w:rsid w:val="002711EF"/>
    <w:rsid w:val="002712F1"/>
    <w:rsid w:val="002715DE"/>
    <w:rsid w:val="002717B5"/>
    <w:rsid w:val="002721C5"/>
    <w:rsid w:val="00272C8E"/>
    <w:rsid w:val="00272F49"/>
    <w:rsid w:val="0027586A"/>
    <w:rsid w:val="00277687"/>
    <w:rsid w:val="002776C4"/>
    <w:rsid w:val="00277CCB"/>
    <w:rsid w:val="00277EB3"/>
    <w:rsid w:val="00280FEA"/>
    <w:rsid w:val="00281821"/>
    <w:rsid w:val="00281953"/>
    <w:rsid w:val="00282F9F"/>
    <w:rsid w:val="002847B1"/>
    <w:rsid w:val="002858A6"/>
    <w:rsid w:val="00285BBC"/>
    <w:rsid w:val="00285D8B"/>
    <w:rsid w:val="00286C7D"/>
    <w:rsid w:val="00286ECD"/>
    <w:rsid w:val="002906BA"/>
    <w:rsid w:val="002920B1"/>
    <w:rsid w:val="0029265E"/>
    <w:rsid w:val="00292D2C"/>
    <w:rsid w:val="00294DBD"/>
    <w:rsid w:val="002950E5"/>
    <w:rsid w:val="00297F11"/>
    <w:rsid w:val="002A1978"/>
    <w:rsid w:val="002A1D38"/>
    <w:rsid w:val="002A26AC"/>
    <w:rsid w:val="002A3E78"/>
    <w:rsid w:val="002A56A3"/>
    <w:rsid w:val="002A6B1C"/>
    <w:rsid w:val="002A70FD"/>
    <w:rsid w:val="002A7DA5"/>
    <w:rsid w:val="002B00D8"/>
    <w:rsid w:val="002B02DF"/>
    <w:rsid w:val="002B2ABA"/>
    <w:rsid w:val="002B2CEE"/>
    <w:rsid w:val="002B368E"/>
    <w:rsid w:val="002B3B99"/>
    <w:rsid w:val="002B4031"/>
    <w:rsid w:val="002B4EC1"/>
    <w:rsid w:val="002B5476"/>
    <w:rsid w:val="002B5756"/>
    <w:rsid w:val="002B62DD"/>
    <w:rsid w:val="002B665F"/>
    <w:rsid w:val="002B7194"/>
    <w:rsid w:val="002B726F"/>
    <w:rsid w:val="002C01A2"/>
    <w:rsid w:val="002C1570"/>
    <w:rsid w:val="002C583F"/>
    <w:rsid w:val="002C67B3"/>
    <w:rsid w:val="002C7B82"/>
    <w:rsid w:val="002D0C59"/>
    <w:rsid w:val="002D137F"/>
    <w:rsid w:val="002D2365"/>
    <w:rsid w:val="002D31E6"/>
    <w:rsid w:val="002D3887"/>
    <w:rsid w:val="002D4204"/>
    <w:rsid w:val="002D54BF"/>
    <w:rsid w:val="002D62B4"/>
    <w:rsid w:val="002D757A"/>
    <w:rsid w:val="002D7916"/>
    <w:rsid w:val="002E16E4"/>
    <w:rsid w:val="002E3793"/>
    <w:rsid w:val="002E4B89"/>
    <w:rsid w:val="002E7A42"/>
    <w:rsid w:val="002F1550"/>
    <w:rsid w:val="002F1EA2"/>
    <w:rsid w:val="002F3396"/>
    <w:rsid w:val="002F4328"/>
    <w:rsid w:val="002F4C34"/>
    <w:rsid w:val="002F6D21"/>
    <w:rsid w:val="002F7CFA"/>
    <w:rsid w:val="003001EA"/>
    <w:rsid w:val="00300E08"/>
    <w:rsid w:val="0030282B"/>
    <w:rsid w:val="00302ACC"/>
    <w:rsid w:val="00303298"/>
    <w:rsid w:val="00303437"/>
    <w:rsid w:val="00303A94"/>
    <w:rsid w:val="00303CF3"/>
    <w:rsid w:val="00304D5D"/>
    <w:rsid w:val="003062FB"/>
    <w:rsid w:val="0030700E"/>
    <w:rsid w:val="0031031D"/>
    <w:rsid w:val="003103EB"/>
    <w:rsid w:val="00312738"/>
    <w:rsid w:val="00313601"/>
    <w:rsid w:val="0031479D"/>
    <w:rsid w:val="003159FE"/>
    <w:rsid w:val="00316280"/>
    <w:rsid w:val="00316D74"/>
    <w:rsid w:val="0031715D"/>
    <w:rsid w:val="003176C2"/>
    <w:rsid w:val="0031771D"/>
    <w:rsid w:val="003211B8"/>
    <w:rsid w:val="00322636"/>
    <w:rsid w:val="00322E15"/>
    <w:rsid w:val="00323C5F"/>
    <w:rsid w:val="00325693"/>
    <w:rsid w:val="00325DA4"/>
    <w:rsid w:val="00325FCE"/>
    <w:rsid w:val="00331022"/>
    <w:rsid w:val="00331950"/>
    <w:rsid w:val="003324A3"/>
    <w:rsid w:val="003327EC"/>
    <w:rsid w:val="00335666"/>
    <w:rsid w:val="00336BA7"/>
    <w:rsid w:val="00336DE6"/>
    <w:rsid w:val="00337FA5"/>
    <w:rsid w:val="003407EF"/>
    <w:rsid w:val="0034113E"/>
    <w:rsid w:val="00343F1C"/>
    <w:rsid w:val="00344465"/>
    <w:rsid w:val="00344C9E"/>
    <w:rsid w:val="00344D2B"/>
    <w:rsid w:val="00345E27"/>
    <w:rsid w:val="00350020"/>
    <w:rsid w:val="00350E18"/>
    <w:rsid w:val="00352541"/>
    <w:rsid w:val="00352CCE"/>
    <w:rsid w:val="00352E71"/>
    <w:rsid w:val="003536D4"/>
    <w:rsid w:val="00353B7F"/>
    <w:rsid w:val="003540A3"/>
    <w:rsid w:val="00354834"/>
    <w:rsid w:val="00354853"/>
    <w:rsid w:val="0035649C"/>
    <w:rsid w:val="00360D91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D8A"/>
    <w:rsid w:val="003733DF"/>
    <w:rsid w:val="00373BDF"/>
    <w:rsid w:val="00375080"/>
    <w:rsid w:val="00375CE4"/>
    <w:rsid w:val="00381B15"/>
    <w:rsid w:val="00382F5E"/>
    <w:rsid w:val="00383D45"/>
    <w:rsid w:val="00384D13"/>
    <w:rsid w:val="003858A6"/>
    <w:rsid w:val="0038656B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A73E3"/>
    <w:rsid w:val="003B0B70"/>
    <w:rsid w:val="003B0CC1"/>
    <w:rsid w:val="003B0DA1"/>
    <w:rsid w:val="003B21B1"/>
    <w:rsid w:val="003B306B"/>
    <w:rsid w:val="003B42AB"/>
    <w:rsid w:val="003B70C9"/>
    <w:rsid w:val="003B7F74"/>
    <w:rsid w:val="003C1795"/>
    <w:rsid w:val="003C35E6"/>
    <w:rsid w:val="003C4420"/>
    <w:rsid w:val="003C516E"/>
    <w:rsid w:val="003C71EF"/>
    <w:rsid w:val="003C7346"/>
    <w:rsid w:val="003D188A"/>
    <w:rsid w:val="003D331F"/>
    <w:rsid w:val="003D51DE"/>
    <w:rsid w:val="003D673F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5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111"/>
    <w:rsid w:val="0040163E"/>
    <w:rsid w:val="0040175F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3AF4"/>
    <w:rsid w:val="0041545D"/>
    <w:rsid w:val="00415899"/>
    <w:rsid w:val="00415BAC"/>
    <w:rsid w:val="0041604A"/>
    <w:rsid w:val="004162AB"/>
    <w:rsid w:val="004167AB"/>
    <w:rsid w:val="004171B4"/>
    <w:rsid w:val="0041728F"/>
    <w:rsid w:val="004232DF"/>
    <w:rsid w:val="004234DD"/>
    <w:rsid w:val="00423A02"/>
    <w:rsid w:val="00423A3C"/>
    <w:rsid w:val="00423A83"/>
    <w:rsid w:val="00427670"/>
    <w:rsid w:val="00430CDB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1E2C"/>
    <w:rsid w:val="00442A8F"/>
    <w:rsid w:val="00442EBE"/>
    <w:rsid w:val="0044322B"/>
    <w:rsid w:val="00444844"/>
    <w:rsid w:val="0044604D"/>
    <w:rsid w:val="00450FCB"/>
    <w:rsid w:val="00452DD4"/>
    <w:rsid w:val="00453B63"/>
    <w:rsid w:val="00453DED"/>
    <w:rsid w:val="00454997"/>
    <w:rsid w:val="0045554F"/>
    <w:rsid w:val="00455DA1"/>
    <w:rsid w:val="00456234"/>
    <w:rsid w:val="00456B3C"/>
    <w:rsid w:val="00456E51"/>
    <w:rsid w:val="00457941"/>
    <w:rsid w:val="00457BF2"/>
    <w:rsid w:val="0046114E"/>
    <w:rsid w:val="004613A9"/>
    <w:rsid w:val="00462247"/>
    <w:rsid w:val="0046243E"/>
    <w:rsid w:val="004635B1"/>
    <w:rsid w:val="0046430F"/>
    <w:rsid w:val="00464E19"/>
    <w:rsid w:val="004675DE"/>
    <w:rsid w:val="00471488"/>
    <w:rsid w:val="00471BB3"/>
    <w:rsid w:val="004722B6"/>
    <w:rsid w:val="004743D0"/>
    <w:rsid w:val="00474669"/>
    <w:rsid w:val="00475C7E"/>
    <w:rsid w:val="004760B1"/>
    <w:rsid w:val="00476342"/>
    <w:rsid w:val="00476ECE"/>
    <w:rsid w:val="00477AB8"/>
    <w:rsid w:val="00477E76"/>
    <w:rsid w:val="00481AB5"/>
    <w:rsid w:val="00482144"/>
    <w:rsid w:val="00483A7B"/>
    <w:rsid w:val="004847F7"/>
    <w:rsid w:val="00486184"/>
    <w:rsid w:val="00486A1A"/>
    <w:rsid w:val="00486EF4"/>
    <w:rsid w:val="004924B9"/>
    <w:rsid w:val="00494623"/>
    <w:rsid w:val="00496770"/>
    <w:rsid w:val="004970C1"/>
    <w:rsid w:val="004A070F"/>
    <w:rsid w:val="004A1F10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C00C6"/>
    <w:rsid w:val="004C4517"/>
    <w:rsid w:val="004C4F69"/>
    <w:rsid w:val="004C7799"/>
    <w:rsid w:val="004C7F24"/>
    <w:rsid w:val="004D12DC"/>
    <w:rsid w:val="004D1535"/>
    <w:rsid w:val="004D1AAB"/>
    <w:rsid w:val="004D296B"/>
    <w:rsid w:val="004D5B8C"/>
    <w:rsid w:val="004D5D89"/>
    <w:rsid w:val="004D643B"/>
    <w:rsid w:val="004E10AD"/>
    <w:rsid w:val="004E146F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4546"/>
    <w:rsid w:val="00506E06"/>
    <w:rsid w:val="00507085"/>
    <w:rsid w:val="00510D38"/>
    <w:rsid w:val="00511151"/>
    <w:rsid w:val="00511493"/>
    <w:rsid w:val="0051176A"/>
    <w:rsid w:val="00511E24"/>
    <w:rsid w:val="005139F7"/>
    <w:rsid w:val="00515FE0"/>
    <w:rsid w:val="0051757C"/>
    <w:rsid w:val="005204E4"/>
    <w:rsid w:val="00520837"/>
    <w:rsid w:val="00520C54"/>
    <w:rsid w:val="00521319"/>
    <w:rsid w:val="00522045"/>
    <w:rsid w:val="00522444"/>
    <w:rsid w:val="005238CE"/>
    <w:rsid w:val="00524415"/>
    <w:rsid w:val="00524450"/>
    <w:rsid w:val="005257C7"/>
    <w:rsid w:val="005266CC"/>
    <w:rsid w:val="005277E6"/>
    <w:rsid w:val="00527C42"/>
    <w:rsid w:val="005310AD"/>
    <w:rsid w:val="00532719"/>
    <w:rsid w:val="00532E80"/>
    <w:rsid w:val="0053446C"/>
    <w:rsid w:val="00534A97"/>
    <w:rsid w:val="00537516"/>
    <w:rsid w:val="00537F04"/>
    <w:rsid w:val="00540678"/>
    <w:rsid w:val="0054193D"/>
    <w:rsid w:val="00541B99"/>
    <w:rsid w:val="005442EE"/>
    <w:rsid w:val="00544C78"/>
    <w:rsid w:val="0054701C"/>
    <w:rsid w:val="00547575"/>
    <w:rsid w:val="005476C5"/>
    <w:rsid w:val="005478C7"/>
    <w:rsid w:val="0055056E"/>
    <w:rsid w:val="00550F42"/>
    <w:rsid w:val="0055220D"/>
    <w:rsid w:val="00552A09"/>
    <w:rsid w:val="00553C16"/>
    <w:rsid w:val="00553FAC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4EB5"/>
    <w:rsid w:val="005651AF"/>
    <w:rsid w:val="00565830"/>
    <w:rsid w:val="0056654C"/>
    <w:rsid w:val="00567A09"/>
    <w:rsid w:val="005722E2"/>
    <w:rsid w:val="005725E8"/>
    <w:rsid w:val="00572FA6"/>
    <w:rsid w:val="00573581"/>
    <w:rsid w:val="0057392B"/>
    <w:rsid w:val="005744CC"/>
    <w:rsid w:val="005762A5"/>
    <w:rsid w:val="005763AC"/>
    <w:rsid w:val="00581465"/>
    <w:rsid w:val="0058479E"/>
    <w:rsid w:val="005847E7"/>
    <w:rsid w:val="00584F66"/>
    <w:rsid w:val="0058598C"/>
    <w:rsid w:val="00585D14"/>
    <w:rsid w:val="00587404"/>
    <w:rsid w:val="00587F63"/>
    <w:rsid w:val="0059102D"/>
    <w:rsid w:val="00592100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741C"/>
    <w:rsid w:val="005B778A"/>
    <w:rsid w:val="005B7B24"/>
    <w:rsid w:val="005C0D54"/>
    <w:rsid w:val="005C1C6C"/>
    <w:rsid w:val="005C23C4"/>
    <w:rsid w:val="005C36A4"/>
    <w:rsid w:val="005C3B77"/>
    <w:rsid w:val="005C4701"/>
    <w:rsid w:val="005C57D5"/>
    <w:rsid w:val="005C61C4"/>
    <w:rsid w:val="005C65E4"/>
    <w:rsid w:val="005C7A03"/>
    <w:rsid w:val="005D1C7B"/>
    <w:rsid w:val="005D2869"/>
    <w:rsid w:val="005D3A75"/>
    <w:rsid w:val="005D4419"/>
    <w:rsid w:val="005D441C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01C"/>
    <w:rsid w:val="005E7266"/>
    <w:rsid w:val="005E72D4"/>
    <w:rsid w:val="005E766A"/>
    <w:rsid w:val="005E7B0F"/>
    <w:rsid w:val="005F02ED"/>
    <w:rsid w:val="005F172F"/>
    <w:rsid w:val="005F19FE"/>
    <w:rsid w:val="005F3153"/>
    <w:rsid w:val="005F396D"/>
    <w:rsid w:val="005F5B49"/>
    <w:rsid w:val="005F6530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898"/>
    <w:rsid w:val="006063E9"/>
    <w:rsid w:val="006073F0"/>
    <w:rsid w:val="0060746A"/>
    <w:rsid w:val="00611119"/>
    <w:rsid w:val="0061179A"/>
    <w:rsid w:val="00611DDF"/>
    <w:rsid w:val="00611EB3"/>
    <w:rsid w:val="00612325"/>
    <w:rsid w:val="006144CF"/>
    <w:rsid w:val="006158F2"/>
    <w:rsid w:val="006164E8"/>
    <w:rsid w:val="006201E9"/>
    <w:rsid w:val="006202C3"/>
    <w:rsid w:val="00622800"/>
    <w:rsid w:val="00622A90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15A7"/>
    <w:rsid w:val="00641774"/>
    <w:rsid w:val="006417D4"/>
    <w:rsid w:val="00642397"/>
    <w:rsid w:val="006439ED"/>
    <w:rsid w:val="006446A8"/>
    <w:rsid w:val="006447A0"/>
    <w:rsid w:val="00644FBF"/>
    <w:rsid w:val="006464B5"/>
    <w:rsid w:val="00646AB7"/>
    <w:rsid w:val="00650176"/>
    <w:rsid w:val="00650893"/>
    <w:rsid w:val="00650FDF"/>
    <w:rsid w:val="00651477"/>
    <w:rsid w:val="00652937"/>
    <w:rsid w:val="00653C77"/>
    <w:rsid w:val="006546DB"/>
    <w:rsid w:val="006551AF"/>
    <w:rsid w:val="00656130"/>
    <w:rsid w:val="0065726E"/>
    <w:rsid w:val="00670D2B"/>
    <w:rsid w:val="00672776"/>
    <w:rsid w:val="00673710"/>
    <w:rsid w:val="00674683"/>
    <w:rsid w:val="006767F7"/>
    <w:rsid w:val="00677A32"/>
    <w:rsid w:val="0068032E"/>
    <w:rsid w:val="006814EF"/>
    <w:rsid w:val="006829BB"/>
    <w:rsid w:val="00682A4E"/>
    <w:rsid w:val="00682AE0"/>
    <w:rsid w:val="00682CB4"/>
    <w:rsid w:val="00683071"/>
    <w:rsid w:val="006836D2"/>
    <w:rsid w:val="00684645"/>
    <w:rsid w:val="006868FE"/>
    <w:rsid w:val="0068785C"/>
    <w:rsid w:val="00687A51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6C8"/>
    <w:rsid w:val="006B0178"/>
    <w:rsid w:val="006B0663"/>
    <w:rsid w:val="006B1002"/>
    <w:rsid w:val="006B15BF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B7CDB"/>
    <w:rsid w:val="006C2A50"/>
    <w:rsid w:val="006C343F"/>
    <w:rsid w:val="006C37FF"/>
    <w:rsid w:val="006C3926"/>
    <w:rsid w:val="006C4576"/>
    <w:rsid w:val="006C4D7E"/>
    <w:rsid w:val="006C6E02"/>
    <w:rsid w:val="006C6FD1"/>
    <w:rsid w:val="006D061B"/>
    <w:rsid w:val="006D0788"/>
    <w:rsid w:val="006D0C35"/>
    <w:rsid w:val="006D68C7"/>
    <w:rsid w:val="006D7846"/>
    <w:rsid w:val="006D7D86"/>
    <w:rsid w:val="006D7F1F"/>
    <w:rsid w:val="006E260E"/>
    <w:rsid w:val="006E298B"/>
    <w:rsid w:val="006E53C6"/>
    <w:rsid w:val="006E76CF"/>
    <w:rsid w:val="006F4B3F"/>
    <w:rsid w:val="006F4F2D"/>
    <w:rsid w:val="006F5912"/>
    <w:rsid w:val="006F759A"/>
    <w:rsid w:val="006F7982"/>
    <w:rsid w:val="00701E8F"/>
    <w:rsid w:val="00702485"/>
    <w:rsid w:val="0070420C"/>
    <w:rsid w:val="007054F6"/>
    <w:rsid w:val="00705DB9"/>
    <w:rsid w:val="0070671E"/>
    <w:rsid w:val="00707441"/>
    <w:rsid w:val="00710539"/>
    <w:rsid w:val="00710874"/>
    <w:rsid w:val="00711FC6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2670"/>
    <w:rsid w:val="00722846"/>
    <w:rsid w:val="00723126"/>
    <w:rsid w:val="00724EF9"/>
    <w:rsid w:val="00725C33"/>
    <w:rsid w:val="00725EE3"/>
    <w:rsid w:val="00731CEC"/>
    <w:rsid w:val="0073225E"/>
    <w:rsid w:val="0073342D"/>
    <w:rsid w:val="0073359C"/>
    <w:rsid w:val="00734259"/>
    <w:rsid w:val="00734B94"/>
    <w:rsid w:val="007361D7"/>
    <w:rsid w:val="007363F9"/>
    <w:rsid w:val="00736B19"/>
    <w:rsid w:val="00740CFA"/>
    <w:rsid w:val="00741969"/>
    <w:rsid w:val="00742346"/>
    <w:rsid w:val="007442B5"/>
    <w:rsid w:val="00745E79"/>
    <w:rsid w:val="00746855"/>
    <w:rsid w:val="007477AA"/>
    <w:rsid w:val="0075178C"/>
    <w:rsid w:val="00752AA2"/>
    <w:rsid w:val="007543A5"/>
    <w:rsid w:val="00754684"/>
    <w:rsid w:val="00754972"/>
    <w:rsid w:val="00755A94"/>
    <w:rsid w:val="007568A2"/>
    <w:rsid w:val="00757395"/>
    <w:rsid w:val="00761E79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83123"/>
    <w:rsid w:val="00783A06"/>
    <w:rsid w:val="00783CDD"/>
    <w:rsid w:val="00785162"/>
    <w:rsid w:val="00786024"/>
    <w:rsid w:val="00786D1B"/>
    <w:rsid w:val="007954B7"/>
    <w:rsid w:val="007A0071"/>
    <w:rsid w:val="007A1394"/>
    <w:rsid w:val="007A1AD3"/>
    <w:rsid w:val="007A26FB"/>
    <w:rsid w:val="007A28E3"/>
    <w:rsid w:val="007A3400"/>
    <w:rsid w:val="007A514F"/>
    <w:rsid w:val="007A5936"/>
    <w:rsid w:val="007A6253"/>
    <w:rsid w:val="007A631D"/>
    <w:rsid w:val="007A6340"/>
    <w:rsid w:val="007A71D9"/>
    <w:rsid w:val="007B0154"/>
    <w:rsid w:val="007B0344"/>
    <w:rsid w:val="007B0BE6"/>
    <w:rsid w:val="007B0DAE"/>
    <w:rsid w:val="007B1262"/>
    <w:rsid w:val="007B1F8E"/>
    <w:rsid w:val="007B2E91"/>
    <w:rsid w:val="007B493B"/>
    <w:rsid w:val="007B4EC4"/>
    <w:rsid w:val="007B67B6"/>
    <w:rsid w:val="007B6E61"/>
    <w:rsid w:val="007B7A68"/>
    <w:rsid w:val="007C03A8"/>
    <w:rsid w:val="007C04C1"/>
    <w:rsid w:val="007C1A8A"/>
    <w:rsid w:val="007C2AAD"/>
    <w:rsid w:val="007C3781"/>
    <w:rsid w:val="007C3A55"/>
    <w:rsid w:val="007C4473"/>
    <w:rsid w:val="007C5058"/>
    <w:rsid w:val="007C5331"/>
    <w:rsid w:val="007C6100"/>
    <w:rsid w:val="007C6548"/>
    <w:rsid w:val="007C69B9"/>
    <w:rsid w:val="007C7143"/>
    <w:rsid w:val="007C78A3"/>
    <w:rsid w:val="007D0999"/>
    <w:rsid w:val="007D0A5D"/>
    <w:rsid w:val="007D0C61"/>
    <w:rsid w:val="007D11EE"/>
    <w:rsid w:val="007D40F0"/>
    <w:rsid w:val="007D43BC"/>
    <w:rsid w:val="007D5D85"/>
    <w:rsid w:val="007D5DC9"/>
    <w:rsid w:val="007D6FEA"/>
    <w:rsid w:val="007D7EAC"/>
    <w:rsid w:val="007E316D"/>
    <w:rsid w:val="007E4CBE"/>
    <w:rsid w:val="007E66EA"/>
    <w:rsid w:val="007F228C"/>
    <w:rsid w:val="007F280F"/>
    <w:rsid w:val="007F4741"/>
    <w:rsid w:val="007F56D3"/>
    <w:rsid w:val="007F5FEE"/>
    <w:rsid w:val="007F7BDE"/>
    <w:rsid w:val="008017D7"/>
    <w:rsid w:val="00801D46"/>
    <w:rsid w:val="008047C0"/>
    <w:rsid w:val="00805EDD"/>
    <w:rsid w:val="00806734"/>
    <w:rsid w:val="00811801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4CB2"/>
    <w:rsid w:val="00824CE4"/>
    <w:rsid w:val="008253EB"/>
    <w:rsid w:val="008268E8"/>
    <w:rsid w:val="00826C86"/>
    <w:rsid w:val="00830DA9"/>
    <w:rsid w:val="00834B5A"/>
    <w:rsid w:val="00834C70"/>
    <w:rsid w:val="00834FC6"/>
    <w:rsid w:val="00835461"/>
    <w:rsid w:val="00836757"/>
    <w:rsid w:val="00836D54"/>
    <w:rsid w:val="00837C57"/>
    <w:rsid w:val="00840599"/>
    <w:rsid w:val="00842DA8"/>
    <w:rsid w:val="008433FE"/>
    <w:rsid w:val="00844023"/>
    <w:rsid w:val="008456FD"/>
    <w:rsid w:val="00845931"/>
    <w:rsid w:val="00845CD5"/>
    <w:rsid w:val="008461A0"/>
    <w:rsid w:val="0085062E"/>
    <w:rsid w:val="00851D4B"/>
    <w:rsid w:val="0085201D"/>
    <w:rsid w:val="00853044"/>
    <w:rsid w:val="00854510"/>
    <w:rsid w:val="008545F0"/>
    <w:rsid w:val="008550A6"/>
    <w:rsid w:val="00855E51"/>
    <w:rsid w:val="00857DC4"/>
    <w:rsid w:val="0086046A"/>
    <w:rsid w:val="0086078C"/>
    <w:rsid w:val="00861290"/>
    <w:rsid w:val="008621E8"/>
    <w:rsid w:val="0086383F"/>
    <w:rsid w:val="008643D8"/>
    <w:rsid w:val="0086519B"/>
    <w:rsid w:val="0086587B"/>
    <w:rsid w:val="00866245"/>
    <w:rsid w:val="0086652B"/>
    <w:rsid w:val="00867023"/>
    <w:rsid w:val="00867AFE"/>
    <w:rsid w:val="00867D59"/>
    <w:rsid w:val="008700E5"/>
    <w:rsid w:val="00870952"/>
    <w:rsid w:val="00870A27"/>
    <w:rsid w:val="00870E40"/>
    <w:rsid w:val="008734CA"/>
    <w:rsid w:val="008746E1"/>
    <w:rsid w:val="00875BF8"/>
    <w:rsid w:val="00881517"/>
    <w:rsid w:val="00881804"/>
    <w:rsid w:val="00881B75"/>
    <w:rsid w:val="00881FCD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4D4C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28B"/>
    <w:rsid w:val="008C7D89"/>
    <w:rsid w:val="008D042C"/>
    <w:rsid w:val="008D0C02"/>
    <w:rsid w:val="008D4332"/>
    <w:rsid w:val="008D46AF"/>
    <w:rsid w:val="008D4727"/>
    <w:rsid w:val="008D48F7"/>
    <w:rsid w:val="008D6040"/>
    <w:rsid w:val="008D78D3"/>
    <w:rsid w:val="008E187A"/>
    <w:rsid w:val="008E3755"/>
    <w:rsid w:val="008E52A6"/>
    <w:rsid w:val="008E678C"/>
    <w:rsid w:val="008F1A41"/>
    <w:rsid w:val="008F1BD4"/>
    <w:rsid w:val="008F2598"/>
    <w:rsid w:val="008F2861"/>
    <w:rsid w:val="008F2C77"/>
    <w:rsid w:val="008F2F43"/>
    <w:rsid w:val="008F2FE3"/>
    <w:rsid w:val="008F6F03"/>
    <w:rsid w:val="008F6F1B"/>
    <w:rsid w:val="008F777D"/>
    <w:rsid w:val="008F7D51"/>
    <w:rsid w:val="009006B8"/>
    <w:rsid w:val="00900A3D"/>
    <w:rsid w:val="00900C92"/>
    <w:rsid w:val="00901519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4F36"/>
    <w:rsid w:val="00915A9F"/>
    <w:rsid w:val="0091618B"/>
    <w:rsid w:val="00916C6A"/>
    <w:rsid w:val="009179AA"/>
    <w:rsid w:val="00917E3C"/>
    <w:rsid w:val="00917ECD"/>
    <w:rsid w:val="00922C1A"/>
    <w:rsid w:val="00923546"/>
    <w:rsid w:val="00925126"/>
    <w:rsid w:val="0092596C"/>
    <w:rsid w:val="00926DB4"/>
    <w:rsid w:val="0093085B"/>
    <w:rsid w:val="00930E67"/>
    <w:rsid w:val="00931257"/>
    <w:rsid w:val="0093250C"/>
    <w:rsid w:val="009346E0"/>
    <w:rsid w:val="00934F56"/>
    <w:rsid w:val="009354B6"/>
    <w:rsid w:val="0093603E"/>
    <w:rsid w:val="0093661F"/>
    <w:rsid w:val="00936EC6"/>
    <w:rsid w:val="00937000"/>
    <w:rsid w:val="00937D63"/>
    <w:rsid w:val="00942632"/>
    <w:rsid w:val="009426BE"/>
    <w:rsid w:val="00943C39"/>
    <w:rsid w:val="009440E5"/>
    <w:rsid w:val="00944BDB"/>
    <w:rsid w:val="009464A1"/>
    <w:rsid w:val="0094693D"/>
    <w:rsid w:val="00946B70"/>
    <w:rsid w:val="0094783A"/>
    <w:rsid w:val="009508C1"/>
    <w:rsid w:val="00951ABF"/>
    <w:rsid w:val="00953042"/>
    <w:rsid w:val="009532FF"/>
    <w:rsid w:val="00953921"/>
    <w:rsid w:val="00954A2B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638EC"/>
    <w:rsid w:val="009646EC"/>
    <w:rsid w:val="00970BDA"/>
    <w:rsid w:val="00971505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6B20"/>
    <w:rsid w:val="00980138"/>
    <w:rsid w:val="009801F2"/>
    <w:rsid w:val="00980769"/>
    <w:rsid w:val="00980A9E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BA6"/>
    <w:rsid w:val="00991D9C"/>
    <w:rsid w:val="00992569"/>
    <w:rsid w:val="0099297B"/>
    <w:rsid w:val="00993427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6CC5"/>
    <w:rsid w:val="009B7168"/>
    <w:rsid w:val="009B7A99"/>
    <w:rsid w:val="009B7E62"/>
    <w:rsid w:val="009C0999"/>
    <w:rsid w:val="009C1D21"/>
    <w:rsid w:val="009C20E6"/>
    <w:rsid w:val="009C33FF"/>
    <w:rsid w:val="009C79E0"/>
    <w:rsid w:val="009D0032"/>
    <w:rsid w:val="009D0076"/>
    <w:rsid w:val="009D21CD"/>
    <w:rsid w:val="009D2C4E"/>
    <w:rsid w:val="009D378E"/>
    <w:rsid w:val="009D4525"/>
    <w:rsid w:val="009D6BD2"/>
    <w:rsid w:val="009D7B21"/>
    <w:rsid w:val="009E0530"/>
    <w:rsid w:val="009E07D7"/>
    <w:rsid w:val="009E0FC7"/>
    <w:rsid w:val="009E1E76"/>
    <w:rsid w:val="009E256F"/>
    <w:rsid w:val="009E2AEB"/>
    <w:rsid w:val="009E34CC"/>
    <w:rsid w:val="009E3AA4"/>
    <w:rsid w:val="009E3D36"/>
    <w:rsid w:val="009E3E0D"/>
    <w:rsid w:val="009E42D6"/>
    <w:rsid w:val="009E44C4"/>
    <w:rsid w:val="009E46B2"/>
    <w:rsid w:val="009E5EC9"/>
    <w:rsid w:val="009E6F10"/>
    <w:rsid w:val="009F12DA"/>
    <w:rsid w:val="009F2701"/>
    <w:rsid w:val="009F5BA6"/>
    <w:rsid w:val="009F7334"/>
    <w:rsid w:val="00A0037A"/>
    <w:rsid w:val="00A007C8"/>
    <w:rsid w:val="00A04BC8"/>
    <w:rsid w:val="00A052FB"/>
    <w:rsid w:val="00A05477"/>
    <w:rsid w:val="00A06BBC"/>
    <w:rsid w:val="00A111BF"/>
    <w:rsid w:val="00A1199C"/>
    <w:rsid w:val="00A11AA8"/>
    <w:rsid w:val="00A124CF"/>
    <w:rsid w:val="00A14CEB"/>
    <w:rsid w:val="00A14ECC"/>
    <w:rsid w:val="00A151E5"/>
    <w:rsid w:val="00A17D0C"/>
    <w:rsid w:val="00A20097"/>
    <w:rsid w:val="00A21F80"/>
    <w:rsid w:val="00A22623"/>
    <w:rsid w:val="00A23738"/>
    <w:rsid w:val="00A23F8A"/>
    <w:rsid w:val="00A25836"/>
    <w:rsid w:val="00A26888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3CA"/>
    <w:rsid w:val="00A46AD9"/>
    <w:rsid w:val="00A47936"/>
    <w:rsid w:val="00A5043E"/>
    <w:rsid w:val="00A5053B"/>
    <w:rsid w:val="00A51470"/>
    <w:rsid w:val="00A51925"/>
    <w:rsid w:val="00A51C0A"/>
    <w:rsid w:val="00A542D8"/>
    <w:rsid w:val="00A551DC"/>
    <w:rsid w:val="00A55948"/>
    <w:rsid w:val="00A57688"/>
    <w:rsid w:val="00A577E8"/>
    <w:rsid w:val="00A57AC8"/>
    <w:rsid w:val="00A604BC"/>
    <w:rsid w:val="00A60AB3"/>
    <w:rsid w:val="00A61DE1"/>
    <w:rsid w:val="00A62135"/>
    <w:rsid w:val="00A623F2"/>
    <w:rsid w:val="00A63150"/>
    <w:rsid w:val="00A63342"/>
    <w:rsid w:val="00A63F91"/>
    <w:rsid w:val="00A63FA0"/>
    <w:rsid w:val="00A64092"/>
    <w:rsid w:val="00A65003"/>
    <w:rsid w:val="00A65545"/>
    <w:rsid w:val="00A656E2"/>
    <w:rsid w:val="00A65A44"/>
    <w:rsid w:val="00A66311"/>
    <w:rsid w:val="00A6648D"/>
    <w:rsid w:val="00A66983"/>
    <w:rsid w:val="00A67D27"/>
    <w:rsid w:val="00A71CCD"/>
    <w:rsid w:val="00A72A75"/>
    <w:rsid w:val="00A738C6"/>
    <w:rsid w:val="00A74730"/>
    <w:rsid w:val="00A753AD"/>
    <w:rsid w:val="00A75B50"/>
    <w:rsid w:val="00A76D25"/>
    <w:rsid w:val="00A814C3"/>
    <w:rsid w:val="00A821C2"/>
    <w:rsid w:val="00A825D6"/>
    <w:rsid w:val="00A82AFC"/>
    <w:rsid w:val="00A831A3"/>
    <w:rsid w:val="00A8397F"/>
    <w:rsid w:val="00A84EE4"/>
    <w:rsid w:val="00A854E0"/>
    <w:rsid w:val="00A85D8D"/>
    <w:rsid w:val="00A909ED"/>
    <w:rsid w:val="00A91178"/>
    <w:rsid w:val="00A92FF0"/>
    <w:rsid w:val="00A93064"/>
    <w:rsid w:val="00A940A0"/>
    <w:rsid w:val="00A941F3"/>
    <w:rsid w:val="00A9476F"/>
    <w:rsid w:val="00A951C8"/>
    <w:rsid w:val="00A95CF6"/>
    <w:rsid w:val="00A97F15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68A7"/>
    <w:rsid w:val="00AA794E"/>
    <w:rsid w:val="00AB0783"/>
    <w:rsid w:val="00AB1F16"/>
    <w:rsid w:val="00AB31EC"/>
    <w:rsid w:val="00AB38BD"/>
    <w:rsid w:val="00AB3F2E"/>
    <w:rsid w:val="00AB7209"/>
    <w:rsid w:val="00AB7670"/>
    <w:rsid w:val="00AC039F"/>
    <w:rsid w:val="00AC05B4"/>
    <w:rsid w:val="00AC09D6"/>
    <w:rsid w:val="00AC1B25"/>
    <w:rsid w:val="00AC1D0C"/>
    <w:rsid w:val="00AC2C21"/>
    <w:rsid w:val="00AC34A5"/>
    <w:rsid w:val="00AC4009"/>
    <w:rsid w:val="00AC4123"/>
    <w:rsid w:val="00AC4EDA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12A5"/>
    <w:rsid w:val="00AE2E84"/>
    <w:rsid w:val="00AE41BA"/>
    <w:rsid w:val="00AE4543"/>
    <w:rsid w:val="00AE5190"/>
    <w:rsid w:val="00AE6A96"/>
    <w:rsid w:val="00AE71CA"/>
    <w:rsid w:val="00AE75D4"/>
    <w:rsid w:val="00AE78FB"/>
    <w:rsid w:val="00AE7D10"/>
    <w:rsid w:val="00AE7DED"/>
    <w:rsid w:val="00AF0A09"/>
    <w:rsid w:val="00AF152E"/>
    <w:rsid w:val="00AF1821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777E"/>
    <w:rsid w:val="00B0785B"/>
    <w:rsid w:val="00B0787F"/>
    <w:rsid w:val="00B07AB5"/>
    <w:rsid w:val="00B116C1"/>
    <w:rsid w:val="00B11918"/>
    <w:rsid w:val="00B121AC"/>
    <w:rsid w:val="00B12972"/>
    <w:rsid w:val="00B1479A"/>
    <w:rsid w:val="00B16F2C"/>
    <w:rsid w:val="00B2020C"/>
    <w:rsid w:val="00B20402"/>
    <w:rsid w:val="00B21B38"/>
    <w:rsid w:val="00B21F95"/>
    <w:rsid w:val="00B22BAA"/>
    <w:rsid w:val="00B3052A"/>
    <w:rsid w:val="00B31706"/>
    <w:rsid w:val="00B32AF2"/>
    <w:rsid w:val="00B33FC9"/>
    <w:rsid w:val="00B3445B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6485"/>
    <w:rsid w:val="00B60908"/>
    <w:rsid w:val="00B609F9"/>
    <w:rsid w:val="00B60CBC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3935"/>
    <w:rsid w:val="00B753E8"/>
    <w:rsid w:val="00B75A45"/>
    <w:rsid w:val="00B76D44"/>
    <w:rsid w:val="00B76F52"/>
    <w:rsid w:val="00B777D7"/>
    <w:rsid w:val="00B77B88"/>
    <w:rsid w:val="00B80274"/>
    <w:rsid w:val="00B82489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96D6C"/>
    <w:rsid w:val="00B97143"/>
    <w:rsid w:val="00B97476"/>
    <w:rsid w:val="00BA0035"/>
    <w:rsid w:val="00BA03BD"/>
    <w:rsid w:val="00BA11D7"/>
    <w:rsid w:val="00BA1582"/>
    <w:rsid w:val="00BA19FA"/>
    <w:rsid w:val="00BA1E6A"/>
    <w:rsid w:val="00BA212A"/>
    <w:rsid w:val="00BA30B4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1"/>
    <w:rsid w:val="00BC0254"/>
    <w:rsid w:val="00BC03B2"/>
    <w:rsid w:val="00BC09A9"/>
    <w:rsid w:val="00BC15E6"/>
    <w:rsid w:val="00BC1E5C"/>
    <w:rsid w:val="00BC1E62"/>
    <w:rsid w:val="00BC369A"/>
    <w:rsid w:val="00BC392F"/>
    <w:rsid w:val="00BC4D20"/>
    <w:rsid w:val="00BC5FC9"/>
    <w:rsid w:val="00BC609F"/>
    <w:rsid w:val="00BC70FC"/>
    <w:rsid w:val="00BC7BEE"/>
    <w:rsid w:val="00BD0133"/>
    <w:rsid w:val="00BD1B75"/>
    <w:rsid w:val="00BD2BEC"/>
    <w:rsid w:val="00BD64BB"/>
    <w:rsid w:val="00BD6B0D"/>
    <w:rsid w:val="00BD6DA1"/>
    <w:rsid w:val="00BE1463"/>
    <w:rsid w:val="00BE1728"/>
    <w:rsid w:val="00BE17DF"/>
    <w:rsid w:val="00BE3906"/>
    <w:rsid w:val="00BE4497"/>
    <w:rsid w:val="00BE4A3C"/>
    <w:rsid w:val="00BE4FD5"/>
    <w:rsid w:val="00BE6139"/>
    <w:rsid w:val="00BF053D"/>
    <w:rsid w:val="00BF22D9"/>
    <w:rsid w:val="00BF3DD0"/>
    <w:rsid w:val="00BF68AD"/>
    <w:rsid w:val="00C00CA4"/>
    <w:rsid w:val="00C02D04"/>
    <w:rsid w:val="00C03863"/>
    <w:rsid w:val="00C038BF"/>
    <w:rsid w:val="00C042A7"/>
    <w:rsid w:val="00C0432E"/>
    <w:rsid w:val="00C05772"/>
    <w:rsid w:val="00C0740F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411C"/>
    <w:rsid w:val="00C258B1"/>
    <w:rsid w:val="00C25CE9"/>
    <w:rsid w:val="00C25D88"/>
    <w:rsid w:val="00C26744"/>
    <w:rsid w:val="00C277B4"/>
    <w:rsid w:val="00C27884"/>
    <w:rsid w:val="00C306F4"/>
    <w:rsid w:val="00C321A8"/>
    <w:rsid w:val="00C334BD"/>
    <w:rsid w:val="00C3528C"/>
    <w:rsid w:val="00C36215"/>
    <w:rsid w:val="00C36DDA"/>
    <w:rsid w:val="00C4021F"/>
    <w:rsid w:val="00C40A9F"/>
    <w:rsid w:val="00C40B10"/>
    <w:rsid w:val="00C414D7"/>
    <w:rsid w:val="00C41CC5"/>
    <w:rsid w:val="00C42DF7"/>
    <w:rsid w:val="00C43ABD"/>
    <w:rsid w:val="00C4474B"/>
    <w:rsid w:val="00C447E3"/>
    <w:rsid w:val="00C460E6"/>
    <w:rsid w:val="00C46383"/>
    <w:rsid w:val="00C46C72"/>
    <w:rsid w:val="00C477C2"/>
    <w:rsid w:val="00C50E92"/>
    <w:rsid w:val="00C50F1C"/>
    <w:rsid w:val="00C50FE8"/>
    <w:rsid w:val="00C516F1"/>
    <w:rsid w:val="00C53ADD"/>
    <w:rsid w:val="00C544FA"/>
    <w:rsid w:val="00C54955"/>
    <w:rsid w:val="00C55A23"/>
    <w:rsid w:val="00C56337"/>
    <w:rsid w:val="00C5759C"/>
    <w:rsid w:val="00C57AFD"/>
    <w:rsid w:val="00C628CE"/>
    <w:rsid w:val="00C63796"/>
    <w:rsid w:val="00C655DF"/>
    <w:rsid w:val="00C662B3"/>
    <w:rsid w:val="00C6687D"/>
    <w:rsid w:val="00C66926"/>
    <w:rsid w:val="00C72993"/>
    <w:rsid w:val="00C72BCC"/>
    <w:rsid w:val="00C73366"/>
    <w:rsid w:val="00C74318"/>
    <w:rsid w:val="00C74475"/>
    <w:rsid w:val="00C7550F"/>
    <w:rsid w:val="00C76092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3E09"/>
    <w:rsid w:val="00C85D74"/>
    <w:rsid w:val="00C85E35"/>
    <w:rsid w:val="00C86104"/>
    <w:rsid w:val="00C865D0"/>
    <w:rsid w:val="00C872B2"/>
    <w:rsid w:val="00C87370"/>
    <w:rsid w:val="00C8771E"/>
    <w:rsid w:val="00C908A3"/>
    <w:rsid w:val="00C92415"/>
    <w:rsid w:val="00C93973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25A5"/>
    <w:rsid w:val="00CC3C0B"/>
    <w:rsid w:val="00CC4228"/>
    <w:rsid w:val="00CC5129"/>
    <w:rsid w:val="00CC6414"/>
    <w:rsid w:val="00CC6978"/>
    <w:rsid w:val="00CC69EF"/>
    <w:rsid w:val="00CC729B"/>
    <w:rsid w:val="00CD19A2"/>
    <w:rsid w:val="00CD2B73"/>
    <w:rsid w:val="00CD3DC0"/>
    <w:rsid w:val="00CD4601"/>
    <w:rsid w:val="00CD4EA9"/>
    <w:rsid w:val="00CD5DF7"/>
    <w:rsid w:val="00CD7FF4"/>
    <w:rsid w:val="00CE020B"/>
    <w:rsid w:val="00CE27A2"/>
    <w:rsid w:val="00CE50B3"/>
    <w:rsid w:val="00CE6D53"/>
    <w:rsid w:val="00CE7175"/>
    <w:rsid w:val="00CE7DFF"/>
    <w:rsid w:val="00CF38A7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38A3"/>
    <w:rsid w:val="00D13D9F"/>
    <w:rsid w:val="00D13F58"/>
    <w:rsid w:val="00D15E21"/>
    <w:rsid w:val="00D15EE8"/>
    <w:rsid w:val="00D17D86"/>
    <w:rsid w:val="00D2008F"/>
    <w:rsid w:val="00D201C5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ABD"/>
    <w:rsid w:val="00D30988"/>
    <w:rsid w:val="00D31C40"/>
    <w:rsid w:val="00D334CD"/>
    <w:rsid w:val="00D34AA2"/>
    <w:rsid w:val="00D352D9"/>
    <w:rsid w:val="00D36064"/>
    <w:rsid w:val="00D36AFC"/>
    <w:rsid w:val="00D3758A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6B99"/>
    <w:rsid w:val="00D47777"/>
    <w:rsid w:val="00D47F3D"/>
    <w:rsid w:val="00D500C4"/>
    <w:rsid w:val="00D50903"/>
    <w:rsid w:val="00D51AEE"/>
    <w:rsid w:val="00D51B38"/>
    <w:rsid w:val="00D51CDE"/>
    <w:rsid w:val="00D52B2E"/>
    <w:rsid w:val="00D53E4E"/>
    <w:rsid w:val="00D55F7E"/>
    <w:rsid w:val="00D56023"/>
    <w:rsid w:val="00D56C78"/>
    <w:rsid w:val="00D60E26"/>
    <w:rsid w:val="00D6144E"/>
    <w:rsid w:val="00D6170B"/>
    <w:rsid w:val="00D62220"/>
    <w:rsid w:val="00D62AED"/>
    <w:rsid w:val="00D62FF1"/>
    <w:rsid w:val="00D63797"/>
    <w:rsid w:val="00D63D32"/>
    <w:rsid w:val="00D658B5"/>
    <w:rsid w:val="00D664D2"/>
    <w:rsid w:val="00D66DBA"/>
    <w:rsid w:val="00D67535"/>
    <w:rsid w:val="00D7056E"/>
    <w:rsid w:val="00D70F5D"/>
    <w:rsid w:val="00D7235A"/>
    <w:rsid w:val="00D723F7"/>
    <w:rsid w:val="00D73507"/>
    <w:rsid w:val="00D73918"/>
    <w:rsid w:val="00D743C6"/>
    <w:rsid w:val="00D745D8"/>
    <w:rsid w:val="00D74775"/>
    <w:rsid w:val="00D74E8C"/>
    <w:rsid w:val="00D74FCF"/>
    <w:rsid w:val="00D76B74"/>
    <w:rsid w:val="00D76D07"/>
    <w:rsid w:val="00D77CD2"/>
    <w:rsid w:val="00D8075F"/>
    <w:rsid w:val="00D80950"/>
    <w:rsid w:val="00D81282"/>
    <w:rsid w:val="00D828F1"/>
    <w:rsid w:val="00D82FB5"/>
    <w:rsid w:val="00D83223"/>
    <w:rsid w:val="00D83B80"/>
    <w:rsid w:val="00D84287"/>
    <w:rsid w:val="00D8567C"/>
    <w:rsid w:val="00D8677A"/>
    <w:rsid w:val="00D9066F"/>
    <w:rsid w:val="00D90AE6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134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4D62"/>
    <w:rsid w:val="00DC631E"/>
    <w:rsid w:val="00DC6E7F"/>
    <w:rsid w:val="00DD0223"/>
    <w:rsid w:val="00DD0F61"/>
    <w:rsid w:val="00DD24FC"/>
    <w:rsid w:val="00DD3878"/>
    <w:rsid w:val="00DD38A4"/>
    <w:rsid w:val="00DD4A40"/>
    <w:rsid w:val="00DD6FC7"/>
    <w:rsid w:val="00DE0269"/>
    <w:rsid w:val="00DE1C92"/>
    <w:rsid w:val="00DE1CD0"/>
    <w:rsid w:val="00DE2BEB"/>
    <w:rsid w:val="00DE3525"/>
    <w:rsid w:val="00DE3EA0"/>
    <w:rsid w:val="00DE3EEE"/>
    <w:rsid w:val="00DE6044"/>
    <w:rsid w:val="00DE70AE"/>
    <w:rsid w:val="00DE7262"/>
    <w:rsid w:val="00DE727D"/>
    <w:rsid w:val="00DF02F7"/>
    <w:rsid w:val="00DF237E"/>
    <w:rsid w:val="00DF2922"/>
    <w:rsid w:val="00DF30C3"/>
    <w:rsid w:val="00DF36DB"/>
    <w:rsid w:val="00DF453E"/>
    <w:rsid w:val="00DF5736"/>
    <w:rsid w:val="00DF5814"/>
    <w:rsid w:val="00DF6061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264C"/>
    <w:rsid w:val="00E030AA"/>
    <w:rsid w:val="00E03545"/>
    <w:rsid w:val="00E03D5C"/>
    <w:rsid w:val="00E04A3E"/>
    <w:rsid w:val="00E06317"/>
    <w:rsid w:val="00E06363"/>
    <w:rsid w:val="00E06713"/>
    <w:rsid w:val="00E078A4"/>
    <w:rsid w:val="00E10B5A"/>
    <w:rsid w:val="00E10BC1"/>
    <w:rsid w:val="00E11F8D"/>
    <w:rsid w:val="00E12667"/>
    <w:rsid w:val="00E13D1C"/>
    <w:rsid w:val="00E14C73"/>
    <w:rsid w:val="00E15570"/>
    <w:rsid w:val="00E15B07"/>
    <w:rsid w:val="00E15DEA"/>
    <w:rsid w:val="00E2086A"/>
    <w:rsid w:val="00E20A8A"/>
    <w:rsid w:val="00E221BF"/>
    <w:rsid w:val="00E23F2C"/>
    <w:rsid w:val="00E240E9"/>
    <w:rsid w:val="00E24DD6"/>
    <w:rsid w:val="00E24E01"/>
    <w:rsid w:val="00E24EAC"/>
    <w:rsid w:val="00E257CD"/>
    <w:rsid w:val="00E27306"/>
    <w:rsid w:val="00E32081"/>
    <w:rsid w:val="00E3281A"/>
    <w:rsid w:val="00E33A3F"/>
    <w:rsid w:val="00E33B9E"/>
    <w:rsid w:val="00E34609"/>
    <w:rsid w:val="00E347BA"/>
    <w:rsid w:val="00E349FE"/>
    <w:rsid w:val="00E361F6"/>
    <w:rsid w:val="00E368E9"/>
    <w:rsid w:val="00E3721E"/>
    <w:rsid w:val="00E373A0"/>
    <w:rsid w:val="00E37F3E"/>
    <w:rsid w:val="00E402C5"/>
    <w:rsid w:val="00E4101B"/>
    <w:rsid w:val="00E4365F"/>
    <w:rsid w:val="00E43C9C"/>
    <w:rsid w:val="00E44EDE"/>
    <w:rsid w:val="00E46F3C"/>
    <w:rsid w:val="00E47A80"/>
    <w:rsid w:val="00E50073"/>
    <w:rsid w:val="00E506E3"/>
    <w:rsid w:val="00E507D4"/>
    <w:rsid w:val="00E51D99"/>
    <w:rsid w:val="00E541BF"/>
    <w:rsid w:val="00E543E5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BD8"/>
    <w:rsid w:val="00E667F1"/>
    <w:rsid w:val="00E66B26"/>
    <w:rsid w:val="00E67895"/>
    <w:rsid w:val="00E719F1"/>
    <w:rsid w:val="00E75FB1"/>
    <w:rsid w:val="00E76235"/>
    <w:rsid w:val="00E76E07"/>
    <w:rsid w:val="00E777F0"/>
    <w:rsid w:val="00E77E47"/>
    <w:rsid w:val="00E802A6"/>
    <w:rsid w:val="00E80901"/>
    <w:rsid w:val="00E8095E"/>
    <w:rsid w:val="00E80E01"/>
    <w:rsid w:val="00E81694"/>
    <w:rsid w:val="00E8267C"/>
    <w:rsid w:val="00E828EA"/>
    <w:rsid w:val="00E844D3"/>
    <w:rsid w:val="00E85479"/>
    <w:rsid w:val="00E8593B"/>
    <w:rsid w:val="00E876F2"/>
    <w:rsid w:val="00E87D4A"/>
    <w:rsid w:val="00E87E53"/>
    <w:rsid w:val="00E87EFB"/>
    <w:rsid w:val="00E90002"/>
    <w:rsid w:val="00E92FE5"/>
    <w:rsid w:val="00E93296"/>
    <w:rsid w:val="00E933B1"/>
    <w:rsid w:val="00E9483C"/>
    <w:rsid w:val="00E9570D"/>
    <w:rsid w:val="00E95D91"/>
    <w:rsid w:val="00E9659B"/>
    <w:rsid w:val="00E96789"/>
    <w:rsid w:val="00EA116D"/>
    <w:rsid w:val="00EA1D78"/>
    <w:rsid w:val="00EA28C7"/>
    <w:rsid w:val="00EA3566"/>
    <w:rsid w:val="00EA51BC"/>
    <w:rsid w:val="00EA678F"/>
    <w:rsid w:val="00EB2059"/>
    <w:rsid w:val="00EB2CD6"/>
    <w:rsid w:val="00EB41C4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5A01"/>
    <w:rsid w:val="00EC7C63"/>
    <w:rsid w:val="00ED069A"/>
    <w:rsid w:val="00ED08C0"/>
    <w:rsid w:val="00ED10A5"/>
    <w:rsid w:val="00ED1C7A"/>
    <w:rsid w:val="00ED252D"/>
    <w:rsid w:val="00ED2F33"/>
    <w:rsid w:val="00ED5036"/>
    <w:rsid w:val="00ED6E98"/>
    <w:rsid w:val="00ED757E"/>
    <w:rsid w:val="00EE029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2139"/>
    <w:rsid w:val="00EF43A0"/>
    <w:rsid w:val="00EF48D1"/>
    <w:rsid w:val="00EF5026"/>
    <w:rsid w:val="00EF71F0"/>
    <w:rsid w:val="00EF77E1"/>
    <w:rsid w:val="00EF7A50"/>
    <w:rsid w:val="00F021A9"/>
    <w:rsid w:val="00F041E3"/>
    <w:rsid w:val="00F04888"/>
    <w:rsid w:val="00F0682A"/>
    <w:rsid w:val="00F06965"/>
    <w:rsid w:val="00F06D20"/>
    <w:rsid w:val="00F11360"/>
    <w:rsid w:val="00F12262"/>
    <w:rsid w:val="00F12448"/>
    <w:rsid w:val="00F17196"/>
    <w:rsid w:val="00F20059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15E0"/>
    <w:rsid w:val="00F423B8"/>
    <w:rsid w:val="00F43BD3"/>
    <w:rsid w:val="00F446D7"/>
    <w:rsid w:val="00F44ADE"/>
    <w:rsid w:val="00F4579E"/>
    <w:rsid w:val="00F458C3"/>
    <w:rsid w:val="00F46221"/>
    <w:rsid w:val="00F47709"/>
    <w:rsid w:val="00F5155E"/>
    <w:rsid w:val="00F52619"/>
    <w:rsid w:val="00F54091"/>
    <w:rsid w:val="00F54887"/>
    <w:rsid w:val="00F56754"/>
    <w:rsid w:val="00F60528"/>
    <w:rsid w:val="00F60912"/>
    <w:rsid w:val="00F617CA"/>
    <w:rsid w:val="00F61EFE"/>
    <w:rsid w:val="00F62B12"/>
    <w:rsid w:val="00F62D9F"/>
    <w:rsid w:val="00F63A9D"/>
    <w:rsid w:val="00F64B32"/>
    <w:rsid w:val="00F6500C"/>
    <w:rsid w:val="00F65A3C"/>
    <w:rsid w:val="00F65FB6"/>
    <w:rsid w:val="00F6663A"/>
    <w:rsid w:val="00F66EE8"/>
    <w:rsid w:val="00F67D71"/>
    <w:rsid w:val="00F70464"/>
    <w:rsid w:val="00F7101B"/>
    <w:rsid w:val="00F71AC5"/>
    <w:rsid w:val="00F721AF"/>
    <w:rsid w:val="00F726C7"/>
    <w:rsid w:val="00F73A5F"/>
    <w:rsid w:val="00F73A82"/>
    <w:rsid w:val="00F75B2F"/>
    <w:rsid w:val="00F75BDE"/>
    <w:rsid w:val="00F771A2"/>
    <w:rsid w:val="00F80217"/>
    <w:rsid w:val="00F81112"/>
    <w:rsid w:val="00F814BF"/>
    <w:rsid w:val="00F823EF"/>
    <w:rsid w:val="00F82479"/>
    <w:rsid w:val="00F839AB"/>
    <w:rsid w:val="00F83D84"/>
    <w:rsid w:val="00F84A31"/>
    <w:rsid w:val="00F84E31"/>
    <w:rsid w:val="00F853AE"/>
    <w:rsid w:val="00F87283"/>
    <w:rsid w:val="00F8730B"/>
    <w:rsid w:val="00F90870"/>
    <w:rsid w:val="00F926EE"/>
    <w:rsid w:val="00F92719"/>
    <w:rsid w:val="00F927C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4772"/>
    <w:rsid w:val="00FA5ECB"/>
    <w:rsid w:val="00FA6A9F"/>
    <w:rsid w:val="00FA6BF4"/>
    <w:rsid w:val="00FA6C6F"/>
    <w:rsid w:val="00FB009F"/>
    <w:rsid w:val="00FB110E"/>
    <w:rsid w:val="00FB26A8"/>
    <w:rsid w:val="00FB2A3D"/>
    <w:rsid w:val="00FB3969"/>
    <w:rsid w:val="00FB490B"/>
    <w:rsid w:val="00FB4DDA"/>
    <w:rsid w:val="00FB4EC3"/>
    <w:rsid w:val="00FB67FE"/>
    <w:rsid w:val="00FB77D5"/>
    <w:rsid w:val="00FC1765"/>
    <w:rsid w:val="00FC32D9"/>
    <w:rsid w:val="00FC4812"/>
    <w:rsid w:val="00FC65C1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E10AC"/>
    <w:rsid w:val="00FE1187"/>
    <w:rsid w:val="00FE11BD"/>
    <w:rsid w:val="00FE165E"/>
    <w:rsid w:val="00FE19C9"/>
    <w:rsid w:val="00FE2ACE"/>
    <w:rsid w:val="00FE48B3"/>
    <w:rsid w:val="00FE4C73"/>
    <w:rsid w:val="00FE563E"/>
    <w:rsid w:val="00FE5C3B"/>
    <w:rsid w:val="00FE623C"/>
    <w:rsid w:val="00FE667A"/>
    <w:rsid w:val="00FF1527"/>
    <w:rsid w:val="00FF3A83"/>
    <w:rsid w:val="00FF467D"/>
    <w:rsid w:val="00FF4A89"/>
    <w:rsid w:val="00FF4EEB"/>
    <w:rsid w:val="00FF5389"/>
    <w:rsid w:val="00FF694E"/>
    <w:rsid w:val="00FF7D88"/>
    <w:rsid w:val="01ED37C9"/>
    <w:rsid w:val="0DF511DE"/>
    <w:rsid w:val="1423579A"/>
    <w:rsid w:val="188D78D8"/>
    <w:rsid w:val="19794F57"/>
    <w:rsid w:val="1A97792D"/>
    <w:rsid w:val="217E74FC"/>
    <w:rsid w:val="273526A2"/>
    <w:rsid w:val="287C2FFC"/>
    <w:rsid w:val="298C669D"/>
    <w:rsid w:val="3B1278F8"/>
    <w:rsid w:val="474F068C"/>
    <w:rsid w:val="4C7A189B"/>
    <w:rsid w:val="4CA07244"/>
    <w:rsid w:val="524E3F98"/>
    <w:rsid w:val="5368642B"/>
    <w:rsid w:val="567E3972"/>
    <w:rsid w:val="56BC5DB4"/>
    <w:rsid w:val="5B856444"/>
    <w:rsid w:val="5BB748A8"/>
    <w:rsid w:val="607E0864"/>
    <w:rsid w:val="61801FCE"/>
    <w:rsid w:val="61FC55CD"/>
    <w:rsid w:val="6EB846B2"/>
    <w:rsid w:val="798D4BFB"/>
    <w:rsid w:val="7F330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FF7A92"/>
  <w15:docId w15:val="{F112F8B4-34FD-4D18-8861-D3D17FAC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link w:val="MclnChar"/>
    <w:autoRedefine/>
    <w:qFormat/>
    <w:pPr>
      <w:shd w:val="clear" w:color="auto" w:fill="FFFFFF" w:themeFill="background1"/>
      <w:spacing w:after="0" w:line="300" w:lineRule="auto"/>
      <w:jc w:val="center"/>
      <w:outlineLvl w:val="0"/>
    </w:pPr>
    <w:rPr>
      <w:rFonts w:eastAsia="Times New Roman" w:cs="Times New Roman"/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qFormat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pt-BR"/>
    </w:rPr>
  </w:style>
  <w:style w:type="paragraph" w:customStyle="1" w:styleId="Mcnh">
    <w:name w:val="Mục nhỏ"/>
    <w:basedOn w:val="Mcva"/>
    <w:link w:val="McnhChar"/>
    <w:autoRedefine/>
    <w:qFormat/>
    <w:pPr>
      <w:outlineLvl w:val="2"/>
    </w:p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nl-NL"/>
    </w:rPr>
  </w:style>
  <w:style w:type="paragraph" w:customStyle="1" w:styleId="Tiu4">
    <w:name w:val="Tiêu đề 4"/>
    <w:basedOn w:val="Mcnh"/>
    <w:link w:val="Tiu4Char"/>
    <w:autoRedefine/>
    <w:qFormat/>
    <w:pPr>
      <w:outlineLvl w:val="3"/>
    </w:p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sz w:val="28"/>
      <w:szCs w:val="28"/>
      <w:shd w:val="clear" w:color="auto" w:fill="FFFFFF" w:themeFill="background1"/>
      <w:lang w:val="nl-NL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</w:style>
  <w:style w:type="paragraph" w:customStyle="1" w:styleId="Style2">
    <w:name w:val="Style2"/>
    <w:basedOn w:val="Mcnh"/>
    <w:link w:val="Style2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pt-BR"/>
    </w:rPr>
  </w:style>
  <w:style w:type="paragraph" w:customStyle="1" w:styleId="Style3">
    <w:name w:val="Style3"/>
    <w:basedOn w:val="Style2"/>
    <w:link w:val="Style3Char"/>
    <w:qFormat/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4">
    <w:name w:val="Style4"/>
    <w:basedOn w:val="Mcnh"/>
    <w:link w:val="Style4Char"/>
    <w:qFormat/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5">
    <w:name w:val="Style5"/>
    <w:basedOn w:val="Mcnh"/>
    <w:link w:val="Style5Char"/>
    <w:qFormat/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pt-BR"/>
    </w:rPr>
  </w:style>
  <w:style w:type="paragraph" w:customStyle="1" w:styleId="Style7">
    <w:name w:val="Style7"/>
    <w:basedOn w:val="Mcnh"/>
    <w:link w:val="Style7Char"/>
    <w:qFormat/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FF0000"/>
      <w:sz w:val="28"/>
      <w:szCs w:val="28"/>
      <w:shd w:val="clear" w:color="auto" w:fill="FFFFFF" w:themeFill="background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E3B10-0FF7-4041-807F-EA0FA83A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2024-03-27T01:42:00Z</cp:lastPrinted>
  <dcterms:created xsi:type="dcterms:W3CDTF">2026-03-23T07:05:00Z</dcterms:created>
  <dcterms:modified xsi:type="dcterms:W3CDTF">2026-03-23T07:06:00Z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45E6226EC3DC4415B298C82DBD388581_12</vt:lpwstr>
  </property>
</Properties>
</file>