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12A" w:rsidRPr="00DB4C9C" w:rsidRDefault="00CE212A" w:rsidP="00CE212A">
      <w:pPr>
        <w:pStyle w:val="NoSpacing"/>
        <w:jc w:val="center"/>
        <w:rPr>
          <w:rFonts w:ascii="Times New Roman" w:hAnsi="Times New Roman"/>
          <w:lang w:val="pt-BR"/>
        </w:rPr>
      </w:pPr>
      <w:r w:rsidRPr="00DB4C9C">
        <w:rPr>
          <w:noProof/>
        </w:rPr>
        <mc:AlternateContent>
          <mc:Choice Requires="wps">
            <w:drawing>
              <wp:anchor distT="0" distB="0" distL="114300" distR="114300" simplePos="0" relativeHeight="251660288" behindDoc="0" locked="0" layoutInCell="1" allowOverlap="1" wp14:anchorId="49789260" wp14:editId="319443DE">
                <wp:simplePos x="0" y="0"/>
                <wp:positionH relativeFrom="margin">
                  <wp:align>left</wp:align>
                </wp:positionH>
                <wp:positionV relativeFrom="paragraph">
                  <wp:posOffset>84406</wp:posOffset>
                </wp:positionV>
                <wp:extent cx="8902840" cy="6159640"/>
                <wp:effectExtent l="19050" t="19050" r="31750" b="317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840" cy="615964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4BD7F" id="Rectangle 2" o:spid="_x0000_s1026" style="position:absolute;margin-left:0;margin-top:6.65pt;width:701pt;height:4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92ggIAAA4FAAAOAAAAZHJzL2Uyb0RvYy54bWysVNuO0zAQfUfiHyy/t7mQdtto09WqaRHS&#10;Ait2+QA3cRprfcN2mxbEvzN20tKyLwiRB8djj2fOmTn27d1BcLSnxjIlC5yMY4yorFTN5LbAX5/X&#10;oxlG1hFZE64kLfCRWny3ePvmttM5TVWreE0NgiDS5p0ucOuczqPIVi0VxI6VphI2G2UEcWCabVQb&#10;0kF0waM0jqdRp0ytjaqotbBa9pt4EeI3Da3c56ax1CFeYMDmwmjCuPFjtLgl+dYQ3bJqgEH+AYUg&#10;TELSc6iSOIJ2hr0KJVhllFWNG1dKRKppWEUDB2CTxH+weWqJpoELFMfqc5ns/wtbfdo/GsTqAqcY&#10;SSKgRV+gaERuOUWpL0+nbQ5eT/rReIJWP6jqxSKpli140XtjVNdSUgOoxPtHVwe8YeEo2nQfVQ3R&#10;yc6pUKlDY4QPCDVAh9CQ47kh9OBQBYuzeZzOMuhbBXvTZDKfguFzkPx0XBvr3lMlkJ8U2AD4EJ7s&#10;H6zrXU8uPptUa8Y5rJOcS9QVeHKTTHwCoaEGDlTw8twOvbSKs9q7B95mu1lyg/bEKyl8A5IrN8Ec&#10;6JkzAeDPTiT3BVrJOuR1hPF+DjS49MGBL6AdZr1ufszj+Wq2mmWjLJ2uRllclqP79TIbTdfJzaR8&#10;Vy6XZfLTU02yvGV1TaWHetJwkv2dRobb1KvvrOIrSvaS+Tp8r5lH1zBCi4DV6R/YBWV4MfSi2qj6&#10;CMIwCtoGHYBHBCatMt8x6uBCFth+2xFDMeIfJIhrnmReCS4Y2eQmBcNc7mwud4isIBR0FKN+unT9&#10;rd9pw7YtZEqCTKS6B0E2LEjFi7VHNcgYLl1gMDwQ/lZf2sHr9zO2+AUAAP//AwBQSwMEFAAGAAgA&#10;AAAhAJlEzYncAAAACAEAAA8AAABkcnMvZG93bnJldi54bWxMj0FLw0AQhe+C/2EZwYvYjU2RGLMp&#10;KngTJFU8T7PTJDQ7G7ObNvrrnZ7scb73ePNesZ5drw40hs6zgbtFAoq49rbjxsDnx+ttBipEZIu9&#10;ZzLwQwHW5eVFgbn1R67osImNkhAOORpoYxxyrUPdksOw8AOxaDs/Ooxyjo22Ix4l3PV6mST32mHH&#10;8qHFgV5aqvebyRm4+bWbjNLdvltV1ftz9fX9Fic05vpqfnoEFWmO/2Y41ZfqUEqnrZ/YBtUbkCFR&#10;aJqCOqmrZClka+AhE6TLQp8PKP8AAAD//wMAUEsBAi0AFAAGAAgAAAAhALaDOJL+AAAA4QEAABMA&#10;AAAAAAAAAAAAAAAAAAAAAFtDb250ZW50X1R5cGVzXS54bWxQSwECLQAUAAYACAAAACEAOP0h/9YA&#10;AACUAQAACwAAAAAAAAAAAAAAAAAvAQAAX3JlbHMvLnJlbHNQSwECLQAUAAYACAAAACEASbfPdoIC&#10;AAAOBQAADgAAAAAAAAAAAAAAAAAuAgAAZHJzL2Uyb0RvYy54bWxQSwECLQAUAAYACAAAACEAmUTN&#10;idwAAAAIAQAADwAAAAAAAAAAAAAAAADcBAAAZHJzL2Rvd25yZXYueG1sUEsFBgAAAAAEAAQA8wAA&#10;AOUFAAAAAA==&#10;" filled="f" strokeweight="4.5pt">
                <v:stroke linestyle="thickThin"/>
                <w10:wrap anchorx="margin"/>
              </v:rect>
            </w:pict>
          </mc:Fallback>
        </mc:AlternateContent>
      </w:r>
    </w:p>
    <w:p w:rsidR="00CE212A" w:rsidRPr="00DB4C9C" w:rsidRDefault="00CE212A" w:rsidP="00CE212A">
      <w:pPr>
        <w:spacing w:after="0"/>
        <w:jc w:val="center"/>
        <w:rPr>
          <w:b/>
          <w:szCs w:val="28"/>
          <w:lang w:val="pt-BR"/>
        </w:rPr>
      </w:pPr>
      <w:r w:rsidRPr="00DB4C9C">
        <w:rPr>
          <w:b/>
          <w:noProof/>
          <w:szCs w:val="28"/>
        </w:rPr>
        <w:t>Ủ</w:t>
      </w:r>
      <w:r w:rsidR="006B364E">
        <w:rPr>
          <w:b/>
          <w:noProof/>
          <w:szCs w:val="28"/>
        </w:rPr>
        <w:t>Y BAN NHÂN DÂN PHƯỜNG</w:t>
      </w:r>
      <w:r w:rsidRPr="00DB4C9C">
        <w:rPr>
          <w:b/>
          <w:noProof/>
          <w:szCs w:val="28"/>
        </w:rPr>
        <w:t xml:space="preserve"> LÊ CHÂN</w:t>
      </w:r>
    </w:p>
    <w:p w:rsidR="00CE212A" w:rsidRPr="00DB4C9C" w:rsidRDefault="00CE212A" w:rsidP="00CE212A">
      <w:pPr>
        <w:spacing w:after="0" w:line="288" w:lineRule="auto"/>
        <w:ind w:left="3600" w:right="-426" w:firstLine="720"/>
        <w:rPr>
          <w:b/>
          <w:szCs w:val="28"/>
          <w:lang w:val="pt-BR"/>
        </w:rPr>
      </w:pPr>
      <w:r w:rsidRPr="00DB4C9C">
        <w:rPr>
          <w:b/>
          <w:szCs w:val="28"/>
          <w:lang w:val="pt-BR"/>
        </w:rPr>
        <w:t>TRƯỜNG MẦM NON DƯ HÀNG KÊNH</w:t>
      </w:r>
    </w:p>
    <w:p w:rsidR="00CE212A" w:rsidRPr="00DB4C9C" w:rsidRDefault="00CE212A" w:rsidP="00CE212A">
      <w:pPr>
        <w:spacing w:after="0" w:line="240" w:lineRule="auto"/>
        <w:jc w:val="center"/>
        <w:rPr>
          <w:szCs w:val="28"/>
          <w:vertAlign w:val="superscript"/>
          <w:lang w:val="pt-BR"/>
        </w:rPr>
      </w:pPr>
      <w:r w:rsidRPr="00DB4C9C">
        <w:rPr>
          <w:noProof/>
          <w:szCs w:val="28"/>
        </w:rPr>
        <mc:AlternateContent>
          <mc:Choice Requires="wps">
            <w:drawing>
              <wp:anchor distT="0" distB="0" distL="114300" distR="114300" simplePos="0" relativeHeight="251659264" behindDoc="0" locked="0" layoutInCell="1" allowOverlap="1" wp14:anchorId="1FFC7112" wp14:editId="328A75B7">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95DBF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CE212A" w:rsidRDefault="00CE212A" w:rsidP="00CE212A">
      <w:pPr>
        <w:spacing w:after="0" w:line="240" w:lineRule="auto"/>
        <w:jc w:val="center"/>
        <w:rPr>
          <w:b/>
          <w:szCs w:val="28"/>
        </w:rPr>
      </w:pPr>
    </w:p>
    <w:p w:rsidR="00B83F95" w:rsidRDefault="00B83F95" w:rsidP="00CE212A">
      <w:pPr>
        <w:spacing w:after="0" w:line="240" w:lineRule="auto"/>
        <w:jc w:val="center"/>
        <w:rPr>
          <w:b/>
          <w:szCs w:val="28"/>
        </w:rPr>
      </w:pPr>
    </w:p>
    <w:p w:rsidR="00B83F95" w:rsidRDefault="00B83F95" w:rsidP="00CE212A">
      <w:pPr>
        <w:spacing w:after="0" w:line="240" w:lineRule="auto"/>
        <w:jc w:val="center"/>
        <w:rPr>
          <w:b/>
          <w:szCs w:val="28"/>
        </w:rPr>
      </w:pPr>
    </w:p>
    <w:p w:rsidR="00B83F95" w:rsidRPr="00DB4C9C" w:rsidRDefault="00B83F95" w:rsidP="00CE212A">
      <w:pPr>
        <w:spacing w:after="0" w:line="240" w:lineRule="auto"/>
        <w:jc w:val="center"/>
        <w:rPr>
          <w:b/>
          <w:szCs w:val="28"/>
        </w:rPr>
      </w:pPr>
    </w:p>
    <w:p w:rsidR="00CE212A" w:rsidRPr="00DB4C9C" w:rsidRDefault="00CE212A" w:rsidP="00CE212A">
      <w:pPr>
        <w:spacing w:after="0" w:line="240" w:lineRule="auto"/>
        <w:jc w:val="center"/>
        <w:rPr>
          <w:b/>
          <w:szCs w:val="28"/>
        </w:rPr>
      </w:pPr>
    </w:p>
    <w:p w:rsidR="00CE212A" w:rsidRPr="00B83F95" w:rsidRDefault="00CE212A" w:rsidP="00CE212A">
      <w:pPr>
        <w:spacing w:after="0" w:line="240" w:lineRule="auto"/>
        <w:jc w:val="center"/>
        <w:rPr>
          <w:b/>
          <w:sz w:val="48"/>
          <w:szCs w:val="48"/>
        </w:rPr>
      </w:pPr>
      <w:r w:rsidRPr="00B83F95">
        <w:rPr>
          <w:b/>
          <w:sz w:val="48"/>
          <w:szCs w:val="48"/>
        </w:rPr>
        <w:t>KẾ HOẠCH CHĂM SÓC GIÁO DỤC TRẺ</w:t>
      </w:r>
    </w:p>
    <w:p w:rsidR="00CE212A" w:rsidRPr="00B83F95" w:rsidRDefault="00CE212A" w:rsidP="00CE212A">
      <w:pPr>
        <w:ind w:left="720"/>
        <w:jc w:val="center"/>
        <w:rPr>
          <w:b/>
          <w:sz w:val="32"/>
          <w:szCs w:val="32"/>
          <w:lang w:val="pt-BR"/>
        </w:rPr>
      </w:pPr>
    </w:p>
    <w:p w:rsidR="00CE212A" w:rsidRPr="00B83F95" w:rsidRDefault="00CE212A" w:rsidP="00CE212A">
      <w:pPr>
        <w:ind w:left="720"/>
        <w:jc w:val="center"/>
        <w:rPr>
          <w:b/>
          <w:sz w:val="32"/>
          <w:szCs w:val="32"/>
          <w:lang w:val="pt-BR"/>
        </w:rPr>
      </w:pPr>
      <w:r w:rsidRPr="00B83F95">
        <w:rPr>
          <w:b/>
          <w:sz w:val="32"/>
          <w:szCs w:val="32"/>
          <w:lang w:val="pt-BR"/>
        </w:rPr>
        <w:t>ĐỘ TUỔ</w:t>
      </w:r>
      <w:r w:rsidR="006B364E">
        <w:rPr>
          <w:b/>
          <w:sz w:val="32"/>
          <w:szCs w:val="32"/>
          <w:lang w:val="pt-BR"/>
        </w:rPr>
        <w:t>I: 5A 6</w:t>
      </w:r>
    </w:p>
    <w:p w:rsidR="00CE212A" w:rsidRPr="00B83F95" w:rsidRDefault="00CE212A" w:rsidP="00CE212A">
      <w:pPr>
        <w:ind w:left="720"/>
        <w:jc w:val="center"/>
        <w:rPr>
          <w:b/>
          <w:sz w:val="32"/>
          <w:szCs w:val="32"/>
          <w:lang w:val="pt-BR"/>
        </w:rPr>
      </w:pPr>
      <w:r w:rsidRPr="00B83F95">
        <w:rPr>
          <w:b/>
          <w:sz w:val="32"/>
          <w:szCs w:val="32"/>
          <w:lang w:val="pt-BR"/>
        </w:rPr>
        <w:t>CHỦ ĐỀ: “TÁI CHẾ”</w:t>
      </w:r>
    </w:p>
    <w:p w:rsidR="00CE212A" w:rsidRPr="00B83F95" w:rsidRDefault="00CE212A" w:rsidP="00CE212A">
      <w:pPr>
        <w:spacing w:line="240" w:lineRule="auto"/>
        <w:ind w:left="720"/>
        <w:jc w:val="center"/>
        <w:rPr>
          <w:b/>
          <w:sz w:val="32"/>
          <w:szCs w:val="32"/>
          <w:lang w:val="pt-BR"/>
        </w:rPr>
      </w:pPr>
      <w:r w:rsidRPr="00B83F95">
        <w:rPr>
          <w:b/>
          <w:sz w:val="32"/>
          <w:szCs w:val="32"/>
          <w:lang w:val="pt-BR"/>
        </w:rPr>
        <w:t>THỜI GIAN THỰC HIỆN: 2 TUẦN (TỪ</w:t>
      </w:r>
      <w:r w:rsidR="003344B4">
        <w:rPr>
          <w:b/>
          <w:sz w:val="32"/>
          <w:szCs w:val="32"/>
          <w:lang w:val="pt-BR"/>
        </w:rPr>
        <w:t xml:space="preserve"> 23</w:t>
      </w:r>
      <w:r w:rsidRPr="00B83F95">
        <w:rPr>
          <w:b/>
          <w:sz w:val="32"/>
          <w:szCs w:val="32"/>
          <w:lang w:val="pt-BR"/>
        </w:rPr>
        <w:t>/2 ĐẾ</w:t>
      </w:r>
      <w:r w:rsidR="003344B4">
        <w:rPr>
          <w:b/>
          <w:sz w:val="32"/>
          <w:szCs w:val="32"/>
          <w:lang w:val="pt-BR"/>
        </w:rPr>
        <w:t>N 6/3/2026</w:t>
      </w:r>
      <w:r w:rsidRPr="00B83F95">
        <w:rPr>
          <w:b/>
          <w:sz w:val="32"/>
          <w:szCs w:val="32"/>
          <w:lang w:val="pt-BR"/>
        </w:rPr>
        <w:t>)</w:t>
      </w:r>
    </w:p>
    <w:p w:rsidR="00CE212A" w:rsidRPr="00B83F95" w:rsidRDefault="00CE212A" w:rsidP="00CE212A">
      <w:pPr>
        <w:spacing w:line="240" w:lineRule="auto"/>
        <w:jc w:val="center"/>
        <w:rPr>
          <w:b/>
          <w:sz w:val="32"/>
          <w:szCs w:val="32"/>
          <w:lang w:val="pt-BR"/>
        </w:rPr>
      </w:pPr>
    </w:p>
    <w:p w:rsidR="00CE212A" w:rsidRPr="00B83F95" w:rsidRDefault="006B364E" w:rsidP="00CE212A">
      <w:pPr>
        <w:spacing w:after="120" w:line="240" w:lineRule="auto"/>
        <w:ind w:left="2160"/>
        <w:rPr>
          <w:b/>
          <w:sz w:val="32"/>
          <w:szCs w:val="32"/>
          <w:lang w:val="pt-BR"/>
        </w:rPr>
      </w:pPr>
      <w:r>
        <w:rPr>
          <w:b/>
          <w:sz w:val="32"/>
          <w:szCs w:val="32"/>
          <w:lang w:val="pt-BR"/>
        </w:rPr>
        <w:t xml:space="preserve">            </w:t>
      </w:r>
      <w:r w:rsidR="00CE212A" w:rsidRPr="00B83F95">
        <w:rPr>
          <w:b/>
          <w:sz w:val="32"/>
          <w:szCs w:val="32"/>
          <w:lang w:val="pt-BR"/>
        </w:rPr>
        <w:t>CÁC CHỦ ĐỀ NHÁNH:  1.Tái chế giấy</w:t>
      </w:r>
    </w:p>
    <w:p w:rsidR="00CE212A" w:rsidRPr="00B83F95" w:rsidRDefault="00CE212A" w:rsidP="00B83F95">
      <w:pPr>
        <w:spacing w:after="120" w:line="240" w:lineRule="auto"/>
        <w:ind w:left="2880" w:firstLine="720"/>
        <w:rPr>
          <w:b/>
          <w:sz w:val="32"/>
          <w:szCs w:val="32"/>
          <w:lang w:val="pt-BR"/>
        </w:rPr>
      </w:pPr>
      <w:r w:rsidRPr="00B83F95">
        <w:rPr>
          <w:b/>
          <w:sz w:val="32"/>
          <w:szCs w:val="32"/>
          <w:lang w:val="pt-BR"/>
        </w:rPr>
        <w:t xml:space="preserve">                           </w:t>
      </w:r>
      <w:r w:rsidR="006B364E">
        <w:rPr>
          <w:b/>
          <w:sz w:val="32"/>
          <w:szCs w:val="32"/>
          <w:lang w:val="pt-BR"/>
        </w:rPr>
        <w:t xml:space="preserve">           </w:t>
      </w:r>
      <w:r w:rsidRPr="00B83F95">
        <w:rPr>
          <w:b/>
          <w:sz w:val="32"/>
          <w:szCs w:val="32"/>
          <w:lang w:val="pt-BR"/>
        </w:rPr>
        <w:t>2.Tái chế nhựa.</w:t>
      </w:r>
    </w:p>
    <w:p w:rsidR="00CE212A" w:rsidRPr="00DB4C9C" w:rsidRDefault="00CE212A" w:rsidP="00CE212A">
      <w:pPr>
        <w:jc w:val="both"/>
        <w:rPr>
          <w:rFonts w:ascii=".VnTime" w:eastAsia="Times New Roman" w:hAnsi=".VnTime" w:cs="Times New Roman"/>
          <w:szCs w:val="28"/>
        </w:rPr>
      </w:pPr>
    </w:p>
    <w:p w:rsidR="00B83F95" w:rsidRDefault="00B83F95" w:rsidP="00CE212A">
      <w:pPr>
        <w:jc w:val="both"/>
        <w:rPr>
          <w:rFonts w:ascii=".VnTime" w:eastAsia="Times New Roman" w:hAnsi=".VnTime" w:cs="Times New Roman"/>
          <w:szCs w:val="28"/>
        </w:rPr>
      </w:pPr>
    </w:p>
    <w:p w:rsidR="00B83F95" w:rsidRDefault="00B83F95" w:rsidP="00CE212A">
      <w:pPr>
        <w:jc w:val="both"/>
        <w:rPr>
          <w:rFonts w:ascii=".VnTime" w:eastAsia="Times New Roman" w:hAnsi=".VnTime" w:cs="Times New Roman"/>
          <w:szCs w:val="28"/>
        </w:rPr>
      </w:pPr>
    </w:p>
    <w:p w:rsidR="00B83F95" w:rsidRPr="00DB4C9C" w:rsidRDefault="00B83F95" w:rsidP="00CE212A">
      <w:pPr>
        <w:jc w:val="both"/>
        <w:rPr>
          <w:rFonts w:ascii=".VnTime" w:eastAsia="Times New Roman" w:hAnsi=".VnTime" w:cs="Times New Roman"/>
          <w:szCs w:val="28"/>
        </w:rPr>
      </w:pPr>
    </w:p>
    <w:p w:rsidR="00CE212A" w:rsidRPr="00DB4C9C" w:rsidRDefault="00D5412B" w:rsidP="00CE212A">
      <w:pPr>
        <w:jc w:val="center"/>
        <w:rPr>
          <w:b/>
          <w:i/>
          <w:szCs w:val="28"/>
          <w:lang w:val="pt-BR"/>
        </w:rPr>
      </w:pPr>
      <w:r>
        <w:rPr>
          <w:b/>
          <w:i/>
          <w:szCs w:val="28"/>
          <w:lang w:val="pt-BR"/>
        </w:rPr>
        <w:t>Phường</w:t>
      </w:r>
      <w:r w:rsidR="00D52A62">
        <w:rPr>
          <w:b/>
          <w:i/>
          <w:szCs w:val="28"/>
          <w:lang w:val="pt-BR"/>
        </w:rPr>
        <w:t xml:space="preserve"> Lê Chân,  tháng 2</w:t>
      </w:r>
      <w:r w:rsidR="00645AA8">
        <w:rPr>
          <w:b/>
          <w:i/>
          <w:szCs w:val="28"/>
          <w:lang w:val="pt-BR"/>
        </w:rPr>
        <w:t xml:space="preserve"> </w:t>
      </w:r>
      <w:r w:rsidR="00D52A62">
        <w:rPr>
          <w:b/>
          <w:i/>
          <w:szCs w:val="28"/>
          <w:lang w:val="pt-BR"/>
        </w:rPr>
        <w:t>năm 2026</w:t>
      </w:r>
    </w:p>
    <w:p w:rsidR="00CE212A" w:rsidRDefault="00CE212A" w:rsidP="00CE212A">
      <w:pPr>
        <w:pStyle w:val="Mcln"/>
      </w:pPr>
    </w:p>
    <w:p w:rsidR="00B83F95" w:rsidRDefault="00B83F95" w:rsidP="00CE212A">
      <w:pPr>
        <w:pStyle w:val="Mcln"/>
      </w:pPr>
    </w:p>
    <w:p w:rsidR="00B83F95" w:rsidRPr="00DB4C9C" w:rsidRDefault="00B83F95" w:rsidP="00CE212A">
      <w:pPr>
        <w:pStyle w:val="Mcln"/>
      </w:pPr>
    </w:p>
    <w:p w:rsidR="00CE212A" w:rsidRPr="00DB4C9C" w:rsidRDefault="00CE212A" w:rsidP="00CE212A">
      <w:pPr>
        <w:spacing w:after="0" w:line="240" w:lineRule="auto"/>
        <w:jc w:val="center"/>
        <w:outlineLvl w:val="0"/>
        <w:rPr>
          <w:rFonts w:cs="Times New Roman"/>
          <w:b/>
          <w:szCs w:val="28"/>
        </w:rPr>
      </w:pPr>
      <w:r w:rsidRPr="00DB4C9C">
        <w:rPr>
          <w:rFonts w:cs="Times New Roman"/>
          <w:b/>
          <w:szCs w:val="28"/>
        </w:rPr>
        <w:t>KẾ HOẠCH CHỦ ĐỀ “TÁI CHẾ”</w:t>
      </w:r>
    </w:p>
    <w:p w:rsidR="00CE212A" w:rsidRDefault="00CE212A" w:rsidP="00CE212A">
      <w:pPr>
        <w:numPr>
          <w:ilvl w:val="0"/>
          <w:numId w:val="26"/>
        </w:numPr>
        <w:tabs>
          <w:tab w:val="left" w:pos="8550"/>
        </w:tabs>
        <w:spacing w:before="120" w:after="0" w:line="240" w:lineRule="auto"/>
        <w:outlineLvl w:val="0"/>
        <w:rPr>
          <w:b/>
          <w:szCs w:val="28"/>
          <w:lang w:val="pt-BR"/>
        </w:rPr>
      </w:pPr>
      <w:r w:rsidRPr="00DB4C9C">
        <w:rPr>
          <w:b/>
          <w:szCs w:val="28"/>
          <w:lang w:val="pt-BR"/>
        </w:rPr>
        <w:t>MỤC TIÊU - NỘI DUNG - DỰ KIẾN HOẠT ĐỘNG CHỦ ĐỀ</w:t>
      </w:r>
    </w:p>
    <w:p w:rsidR="00F033B2" w:rsidRDefault="00F033B2" w:rsidP="00F033B2">
      <w:pPr>
        <w:tabs>
          <w:tab w:val="left" w:pos="8550"/>
        </w:tabs>
        <w:spacing w:before="120" w:after="0" w:line="240" w:lineRule="auto"/>
        <w:ind w:left="360"/>
        <w:outlineLvl w:val="0"/>
        <w:rPr>
          <w:b/>
          <w:szCs w:val="28"/>
          <w:lang w:val="pt-BR"/>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2796"/>
        <w:gridCol w:w="2977"/>
        <w:gridCol w:w="3549"/>
        <w:gridCol w:w="992"/>
        <w:gridCol w:w="992"/>
        <w:gridCol w:w="1134"/>
        <w:gridCol w:w="1131"/>
      </w:tblGrid>
      <w:tr w:rsidR="00F033B2" w:rsidRPr="0064515F" w:rsidTr="00C16D46">
        <w:trPr>
          <w:trHeight w:val="1332"/>
        </w:trPr>
        <w:tc>
          <w:tcPr>
            <w:tcW w:w="296" w:type="pct"/>
            <w:vMerge w:val="restart"/>
            <w:shd w:val="clear" w:color="000000" w:fill="FFFF00"/>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TT</w:t>
            </w:r>
          </w:p>
        </w:tc>
        <w:tc>
          <w:tcPr>
            <w:tcW w:w="969"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Mục tiêu năm</w:t>
            </w:r>
          </w:p>
        </w:tc>
        <w:tc>
          <w:tcPr>
            <w:tcW w:w="1032"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Nội dung năm</w:t>
            </w:r>
          </w:p>
        </w:tc>
        <w:tc>
          <w:tcPr>
            <w:tcW w:w="1229"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Nội dung chủ đề</w:t>
            </w:r>
          </w:p>
        </w:tc>
        <w:tc>
          <w:tcPr>
            <w:tcW w:w="344"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Phạm vi thực hiện</w:t>
            </w:r>
          </w:p>
        </w:tc>
        <w:tc>
          <w:tcPr>
            <w:tcW w:w="344"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Địa điểm tổ chức</w:t>
            </w:r>
          </w:p>
        </w:tc>
        <w:tc>
          <w:tcPr>
            <w:tcW w:w="786" w:type="pct"/>
            <w:gridSpan w:val="2"/>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TÁI CHẾ</w:t>
            </w:r>
          </w:p>
        </w:tc>
      </w:tr>
      <w:tr w:rsidR="00F033B2" w:rsidRPr="0064515F" w:rsidTr="00C16D46">
        <w:trPr>
          <w:trHeight w:val="708"/>
        </w:trPr>
        <w:tc>
          <w:tcPr>
            <w:tcW w:w="296" w:type="pct"/>
            <w:vMerge/>
            <w:vAlign w:val="center"/>
            <w:hideMark/>
          </w:tcPr>
          <w:p w:rsidR="00F033B2" w:rsidRPr="0064515F" w:rsidRDefault="00F033B2" w:rsidP="00055188">
            <w:pPr>
              <w:spacing w:after="0" w:line="240" w:lineRule="auto"/>
              <w:rPr>
                <w:rFonts w:eastAsia="Times New Roman" w:cs="Times New Roman"/>
                <w:color w:val="000000"/>
                <w:szCs w:val="28"/>
              </w:rPr>
            </w:pPr>
          </w:p>
        </w:tc>
        <w:tc>
          <w:tcPr>
            <w:tcW w:w="969" w:type="pct"/>
            <w:vMerge/>
            <w:vAlign w:val="center"/>
            <w:hideMark/>
          </w:tcPr>
          <w:p w:rsidR="00F033B2" w:rsidRPr="0064515F" w:rsidRDefault="00F033B2" w:rsidP="00055188">
            <w:pPr>
              <w:spacing w:after="0" w:line="240" w:lineRule="auto"/>
              <w:rPr>
                <w:rFonts w:eastAsia="Times New Roman" w:cs="Times New Roman"/>
                <w:szCs w:val="28"/>
              </w:rPr>
            </w:pPr>
          </w:p>
        </w:tc>
        <w:tc>
          <w:tcPr>
            <w:tcW w:w="1032" w:type="pct"/>
            <w:vMerge/>
            <w:vAlign w:val="center"/>
            <w:hideMark/>
          </w:tcPr>
          <w:p w:rsidR="00F033B2" w:rsidRPr="0064515F" w:rsidRDefault="00F033B2" w:rsidP="00055188">
            <w:pPr>
              <w:spacing w:after="0" w:line="240" w:lineRule="auto"/>
              <w:rPr>
                <w:rFonts w:eastAsia="Times New Roman" w:cs="Times New Roman"/>
                <w:szCs w:val="28"/>
              </w:rPr>
            </w:pPr>
          </w:p>
        </w:tc>
        <w:tc>
          <w:tcPr>
            <w:tcW w:w="1229" w:type="pct"/>
            <w:vMerge/>
            <w:vAlign w:val="center"/>
            <w:hideMark/>
          </w:tcPr>
          <w:p w:rsidR="00F033B2" w:rsidRPr="0064515F" w:rsidRDefault="00F033B2" w:rsidP="00055188">
            <w:pPr>
              <w:spacing w:after="0" w:line="240" w:lineRule="auto"/>
              <w:rPr>
                <w:rFonts w:eastAsia="Times New Roman" w:cs="Times New Roman"/>
                <w:szCs w:val="28"/>
              </w:rPr>
            </w:pPr>
          </w:p>
        </w:tc>
        <w:tc>
          <w:tcPr>
            <w:tcW w:w="344" w:type="pct"/>
            <w:vMerge/>
            <w:vAlign w:val="center"/>
            <w:hideMark/>
          </w:tcPr>
          <w:p w:rsidR="00F033B2" w:rsidRPr="0064515F" w:rsidRDefault="00F033B2" w:rsidP="00055188">
            <w:pPr>
              <w:spacing w:after="0" w:line="240" w:lineRule="auto"/>
              <w:rPr>
                <w:rFonts w:eastAsia="Times New Roman" w:cs="Times New Roman"/>
                <w:szCs w:val="28"/>
              </w:rPr>
            </w:pPr>
          </w:p>
        </w:tc>
        <w:tc>
          <w:tcPr>
            <w:tcW w:w="344" w:type="pct"/>
            <w:vMerge/>
            <w:vAlign w:val="center"/>
            <w:hideMark/>
          </w:tcPr>
          <w:p w:rsidR="00F033B2" w:rsidRPr="0064515F" w:rsidRDefault="00F033B2" w:rsidP="00055188">
            <w:pPr>
              <w:spacing w:after="0" w:line="240" w:lineRule="auto"/>
              <w:rPr>
                <w:rFonts w:eastAsia="Times New Roman" w:cs="Times New Roman"/>
                <w:szCs w:val="28"/>
              </w:rPr>
            </w:pPr>
          </w:p>
        </w:tc>
        <w:tc>
          <w:tcPr>
            <w:tcW w:w="393"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Nhánh 1</w:t>
            </w:r>
          </w:p>
        </w:tc>
        <w:tc>
          <w:tcPr>
            <w:tcW w:w="393"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Nhánh 2</w:t>
            </w:r>
          </w:p>
        </w:tc>
      </w:tr>
      <w:tr w:rsidR="00F033B2" w:rsidRPr="0064515F" w:rsidTr="00C16D46">
        <w:trPr>
          <w:trHeight w:val="732"/>
        </w:trPr>
        <w:tc>
          <w:tcPr>
            <w:tcW w:w="296" w:type="pct"/>
            <w:vMerge/>
            <w:vAlign w:val="center"/>
            <w:hideMark/>
          </w:tcPr>
          <w:p w:rsidR="00F033B2" w:rsidRPr="0064515F" w:rsidRDefault="00F033B2" w:rsidP="00055188">
            <w:pPr>
              <w:spacing w:after="0" w:line="240" w:lineRule="auto"/>
              <w:rPr>
                <w:rFonts w:eastAsia="Times New Roman" w:cs="Times New Roman"/>
                <w:color w:val="000000"/>
                <w:szCs w:val="28"/>
              </w:rPr>
            </w:pPr>
          </w:p>
        </w:tc>
        <w:tc>
          <w:tcPr>
            <w:tcW w:w="969" w:type="pct"/>
            <w:vMerge/>
            <w:vAlign w:val="center"/>
            <w:hideMark/>
          </w:tcPr>
          <w:p w:rsidR="00F033B2" w:rsidRPr="0064515F" w:rsidRDefault="00F033B2" w:rsidP="00055188">
            <w:pPr>
              <w:spacing w:after="0" w:line="240" w:lineRule="auto"/>
              <w:rPr>
                <w:rFonts w:eastAsia="Times New Roman" w:cs="Times New Roman"/>
                <w:szCs w:val="28"/>
              </w:rPr>
            </w:pPr>
          </w:p>
        </w:tc>
        <w:tc>
          <w:tcPr>
            <w:tcW w:w="1032" w:type="pct"/>
            <w:vMerge/>
            <w:vAlign w:val="center"/>
            <w:hideMark/>
          </w:tcPr>
          <w:p w:rsidR="00F033B2" w:rsidRPr="0064515F" w:rsidRDefault="00F033B2" w:rsidP="00055188">
            <w:pPr>
              <w:spacing w:after="0" w:line="240" w:lineRule="auto"/>
              <w:rPr>
                <w:rFonts w:eastAsia="Times New Roman" w:cs="Times New Roman"/>
                <w:szCs w:val="28"/>
              </w:rPr>
            </w:pPr>
          </w:p>
        </w:tc>
        <w:tc>
          <w:tcPr>
            <w:tcW w:w="1229" w:type="pct"/>
            <w:vMerge/>
            <w:vAlign w:val="center"/>
            <w:hideMark/>
          </w:tcPr>
          <w:p w:rsidR="00F033B2" w:rsidRPr="0064515F" w:rsidRDefault="00F033B2" w:rsidP="00055188">
            <w:pPr>
              <w:spacing w:after="0" w:line="240" w:lineRule="auto"/>
              <w:rPr>
                <w:rFonts w:eastAsia="Times New Roman" w:cs="Times New Roman"/>
                <w:szCs w:val="28"/>
              </w:rPr>
            </w:pPr>
          </w:p>
        </w:tc>
        <w:tc>
          <w:tcPr>
            <w:tcW w:w="344" w:type="pct"/>
            <w:vMerge/>
            <w:vAlign w:val="center"/>
            <w:hideMark/>
          </w:tcPr>
          <w:p w:rsidR="00F033B2" w:rsidRPr="0064515F" w:rsidRDefault="00F033B2" w:rsidP="00055188">
            <w:pPr>
              <w:spacing w:after="0" w:line="240" w:lineRule="auto"/>
              <w:rPr>
                <w:rFonts w:eastAsia="Times New Roman" w:cs="Times New Roman"/>
                <w:szCs w:val="28"/>
              </w:rPr>
            </w:pPr>
          </w:p>
        </w:tc>
        <w:tc>
          <w:tcPr>
            <w:tcW w:w="344" w:type="pct"/>
            <w:vMerge/>
            <w:vAlign w:val="center"/>
            <w:hideMark/>
          </w:tcPr>
          <w:p w:rsidR="00F033B2" w:rsidRPr="0064515F" w:rsidRDefault="00F033B2" w:rsidP="00055188">
            <w:pPr>
              <w:spacing w:after="0" w:line="240" w:lineRule="auto"/>
              <w:rPr>
                <w:rFonts w:eastAsia="Times New Roman" w:cs="Times New Roman"/>
                <w:szCs w:val="28"/>
              </w:rPr>
            </w:pPr>
          </w:p>
        </w:tc>
        <w:tc>
          <w:tcPr>
            <w:tcW w:w="393"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Tái chế giấy</w:t>
            </w:r>
          </w:p>
        </w:tc>
        <w:tc>
          <w:tcPr>
            <w:tcW w:w="393"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Tái chế nhựa</w:t>
            </w:r>
          </w:p>
        </w:tc>
      </w:tr>
      <w:tr w:rsidR="00F033B2" w:rsidRPr="0064515F" w:rsidTr="00C16D46">
        <w:trPr>
          <w:trHeight w:val="750"/>
        </w:trPr>
        <w:tc>
          <w:tcPr>
            <w:tcW w:w="296"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Mục tiêu</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Nội dung</w:t>
            </w:r>
          </w:p>
        </w:tc>
        <w:tc>
          <w:tcPr>
            <w:tcW w:w="1229"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Nội dung</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 </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 </w:t>
            </w:r>
          </w:p>
        </w:tc>
        <w:tc>
          <w:tcPr>
            <w:tcW w:w="393" w:type="pct"/>
            <w:vMerge/>
            <w:vAlign w:val="center"/>
            <w:hideMark/>
          </w:tcPr>
          <w:p w:rsidR="00F033B2" w:rsidRPr="0064515F" w:rsidRDefault="00F033B2" w:rsidP="00055188">
            <w:pPr>
              <w:spacing w:after="0" w:line="240" w:lineRule="auto"/>
              <w:rPr>
                <w:rFonts w:eastAsia="Times New Roman" w:cs="Times New Roman"/>
                <w:szCs w:val="28"/>
              </w:rPr>
            </w:pPr>
          </w:p>
        </w:tc>
        <w:tc>
          <w:tcPr>
            <w:tcW w:w="393" w:type="pct"/>
            <w:vMerge/>
            <w:vAlign w:val="center"/>
            <w:hideMark/>
          </w:tcPr>
          <w:p w:rsidR="00F033B2" w:rsidRPr="0064515F" w:rsidRDefault="00F033B2" w:rsidP="00055188">
            <w:pPr>
              <w:spacing w:after="0" w:line="240" w:lineRule="auto"/>
              <w:rPr>
                <w:rFonts w:eastAsia="Times New Roman" w:cs="Times New Roman"/>
                <w:szCs w:val="28"/>
              </w:rPr>
            </w:pPr>
          </w:p>
        </w:tc>
      </w:tr>
      <w:tr w:rsidR="00F033B2" w:rsidRPr="0064515F" w:rsidTr="00C16D46">
        <w:trPr>
          <w:trHeight w:val="360"/>
        </w:trPr>
        <w:tc>
          <w:tcPr>
            <w:tcW w:w="296"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c>
          <w:tcPr>
            <w:tcW w:w="2001" w:type="pct"/>
            <w:gridSpan w:val="2"/>
            <w:shd w:val="clear" w:color="000000" w:fill="FFFF00"/>
            <w:vAlign w:val="center"/>
            <w:hideMark/>
          </w:tcPr>
          <w:p w:rsidR="00F033B2" w:rsidRPr="0064515F" w:rsidRDefault="00F033B2" w:rsidP="00055188">
            <w:pPr>
              <w:spacing w:after="0" w:line="240" w:lineRule="auto"/>
              <w:rPr>
                <w:rFonts w:eastAsia="Times New Roman" w:cs="Times New Roman"/>
                <w:b/>
                <w:bCs/>
                <w:color w:val="FF0000"/>
                <w:szCs w:val="28"/>
              </w:rPr>
            </w:pPr>
            <w:r w:rsidRPr="0064515F">
              <w:rPr>
                <w:rFonts w:eastAsia="Times New Roman" w:cs="Times New Roman"/>
                <w:b/>
                <w:bCs/>
                <w:color w:val="FF0000"/>
                <w:szCs w:val="28"/>
              </w:rPr>
              <w:t>I. LĨNH VỰC GIÁO DỤC PHÁT TRIỂN THỂ CHẤT</w:t>
            </w:r>
          </w:p>
        </w:tc>
        <w:tc>
          <w:tcPr>
            <w:tcW w:w="1229" w:type="pct"/>
            <w:shd w:val="clear" w:color="000000" w:fill="FFFF00"/>
            <w:vAlign w:val="center"/>
            <w:hideMark/>
          </w:tcPr>
          <w:p w:rsidR="00F033B2" w:rsidRPr="0064515F" w:rsidRDefault="00F033B2" w:rsidP="00055188">
            <w:pPr>
              <w:spacing w:after="0" w:line="240" w:lineRule="auto"/>
              <w:rPr>
                <w:rFonts w:eastAsia="Times New Roman" w:cs="Times New Roman"/>
                <w:b/>
                <w:bCs/>
                <w:color w:val="FF0000"/>
                <w:szCs w:val="28"/>
              </w:rPr>
            </w:pPr>
            <w:r w:rsidRPr="0064515F">
              <w:rPr>
                <w:rFonts w:eastAsia="Times New Roman" w:cs="Times New Roman"/>
                <w:b/>
                <w:bCs/>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r>
      <w:tr w:rsidR="00F033B2" w:rsidRPr="0064515F" w:rsidTr="00C16D46">
        <w:trPr>
          <w:trHeight w:val="357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4</w:t>
            </w: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Thực hiện đủ các bước của động tác hô hấp trong bài tập thể dục theo hướng dẫn</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Tập kết hợp 5 động tác cơ bản trong bài tập thể dục</w:t>
            </w:r>
          </w:p>
        </w:tc>
        <w:tc>
          <w:tcPr>
            <w:tcW w:w="1229"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b/>
                <w:bCs/>
                <w:color w:val="000000"/>
                <w:szCs w:val="28"/>
              </w:rPr>
              <w:t xml:space="preserve">Bài 10 </w:t>
            </w:r>
            <w:r w:rsidRPr="0064515F">
              <w:rPr>
                <w:rFonts w:eastAsia="Times New Roman" w:cs="Times New Roman"/>
                <w:color w:val="000000"/>
                <w:szCs w:val="28"/>
              </w:rPr>
              <w:t>:  Nhóm động tác tập với gậy thể dục : Hô hấp :Thổi nơ /+  Tay:: Ra trước lên cao/ + Lưng: 2 tray chống hông quay người ra sau  / + Chân : Từng chân đưa lên vuông góc  Bật: Bật chụm tách chân )                                               * Nhảy flashmob kết hợp với bài hát "Kun bảo vệ môi trường"</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Khối</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Sân trường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TDS</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TDS</w:t>
            </w:r>
          </w:p>
        </w:tc>
      </w:tr>
      <w:tr w:rsidR="00E40F43" w:rsidRPr="00E40F43" w:rsidTr="00C16D46">
        <w:trPr>
          <w:trHeight w:val="108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28</w:t>
            </w: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 xml:space="preserve">Kiểm soát được vận động chạy thay đổi hướng vận động ít </w:t>
            </w:r>
            <w:r w:rsidRPr="0064515F">
              <w:rPr>
                <w:rFonts w:eastAsia="Times New Roman" w:cs="Times New Roman"/>
                <w:szCs w:val="28"/>
              </w:rPr>
              <w:lastRenderedPageBreak/>
              <w:t>nhất 3 lần theo đúng hiệu lệnh</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lastRenderedPageBreak/>
              <w:t>Chạy thay đổi hướng vận động theo đúng hiệu lệnh</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HĐH: Chạy dích dắc qua chướng ngại vật</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Cả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p>
        </w:tc>
        <w:tc>
          <w:tcPr>
            <w:tcW w:w="393" w:type="pct"/>
            <w:shd w:val="clear" w:color="000000" w:fill="FFFFFF"/>
            <w:vAlign w:val="center"/>
            <w:hideMark/>
          </w:tcPr>
          <w:p w:rsidR="00F033B2" w:rsidRPr="00E40F43" w:rsidRDefault="00E40F43" w:rsidP="00055188">
            <w:pPr>
              <w:spacing w:after="0" w:line="240" w:lineRule="auto"/>
              <w:jc w:val="center"/>
              <w:rPr>
                <w:rFonts w:eastAsia="Times New Roman" w:cs="Times New Roman"/>
                <w:bCs/>
                <w:color w:val="000000" w:themeColor="text1"/>
                <w:szCs w:val="28"/>
              </w:rPr>
            </w:pPr>
            <w:r w:rsidRPr="00E40F43">
              <w:rPr>
                <w:rFonts w:eastAsia="Times New Roman" w:cs="Times New Roman"/>
                <w:bCs/>
                <w:color w:val="000000" w:themeColor="text1"/>
                <w:szCs w:val="28"/>
              </w:rPr>
              <w:t>HĐH</w:t>
            </w:r>
            <w:r w:rsidR="00F033B2" w:rsidRPr="00E40F43">
              <w:rPr>
                <w:rFonts w:eastAsia="Times New Roman" w:cs="Times New Roman"/>
                <w:bCs/>
                <w:color w:val="000000" w:themeColor="text1"/>
                <w:szCs w:val="28"/>
              </w:rPr>
              <w:t> </w:t>
            </w:r>
          </w:p>
        </w:tc>
      </w:tr>
      <w:tr w:rsidR="00F033B2" w:rsidRPr="0064515F" w:rsidTr="00C16D46">
        <w:trPr>
          <w:trHeight w:val="945"/>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lastRenderedPageBreak/>
              <w:t>29</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Chạy được 18m liên tục theo hướng thẳng trong 5-7 giây</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Chạy 18m liên tục theo hướng thẳng trong 5-7 giây</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Chạy 18m liên tục theo hướng thẳng trong 5-7 giây</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Nhóp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Sân trường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r>
      <w:tr w:rsidR="00F033B2" w:rsidRPr="0064515F" w:rsidTr="00C16D46">
        <w:trPr>
          <w:trHeight w:val="138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42</w:t>
            </w:r>
          </w:p>
        </w:tc>
        <w:tc>
          <w:tcPr>
            <w:tcW w:w="969" w:type="pct"/>
            <w:shd w:val="clear" w:color="000000" w:fill="FFFFFF"/>
            <w:vAlign w:val="center"/>
          </w:tcPr>
          <w:p w:rsidR="00F033B2" w:rsidRPr="0064515F" w:rsidRDefault="006667B0" w:rsidP="00055188">
            <w:pPr>
              <w:spacing w:after="0" w:line="240" w:lineRule="auto"/>
              <w:jc w:val="center"/>
              <w:rPr>
                <w:rFonts w:eastAsia="Times New Roman" w:cs="Times New Roman"/>
                <w:szCs w:val="28"/>
              </w:rPr>
            </w:pPr>
            <w:r w:rsidRPr="006667B0">
              <w:rPr>
                <w:rFonts w:eastAsia="Calibri" w:cs="Times New Roman"/>
                <w:szCs w:val="28"/>
              </w:rPr>
              <w:t>Nhanh nhẹn, khéo léo vừa đi vừa đập bắt bóng nảy từ 4-5 lần liên tiếp.</w:t>
            </w:r>
          </w:p>
        </w:tc>
        <w:tc>
          <w:tcPr>
            <w:tcW w:w="1032" w:type="pct"/>
            <w:shd w:val="clear" w:color="000000" w:fill="FFFFFF"/>
            <w:vAlign w:val="center"/>
          </w:tcPr>
          <w:p w:rsidR="00F033B2" w:rsidRPr="0064515F" w:rsidRDefault="006667B0" w:rsidP="00055188">
            <w:pPr>
              <w:spacing w:after="0" w:line="240" w:lineRule="auto"/>
              <w:jc w:val="center"/>
              <w:rPr>
                <w:rFonts w:eastAsia="Times New Roman" w:cs="Times New Roman"/>
                <w:szCs w:val="28"/>
              </w:rPr>
            </w:pPr>
            <w:r w:rsidRPr="006667B0">
              <w:rPr>
                <w:rFonts w:eastAsia="Calibri" w:cs="Times New Roman"/>
                <w:szCs w:val="28"/>
              </w:rPr>
              <w:t>Đi, đập và bắt bóng nảy</w:t>
            </w:r>
          </w:p>
        </w:tc>
        <w:tc>
          <w:tcPr>
            <w:tcW w:w="1229" w:type="pct"/>
            <w:shd w:val="clear" w:color="000000" w:fill="FFFFFF"/>
            <w:vAlign w:val="center"/>
          </w:tcPr>
          <w:p w:rsidR="00F033B2" w:rsidRPr="0064515F" w:rsidRDefault="006667B0" w:rsidP="00055188">
            <w:pPr>
              <w:spacing w:after="0" w:line="240" w:lineRule="auto"/>
              <w:rPr>
                <w:rFonts w:eastAsia="Times New Roman" w:cs="Times New Roman"/>
                <w:color w:val="FF0000"/>
                <w:szCs w:val="28"/>
              </w:rPr>
            </w:pPr>
            <w:r w:rsidRPr="00BE6E5A">
              <w:rPr>
                <w:rFonts w:eastAsia="Calibri" w:cs="Times New Roman"/>
                <w:color w:val="FF0000"/>
                <w:szCs w:val="28"/>
              </w:rPr>
              <w:t>HĐH: Đi, đập và bắt bóng nảy</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6667B0"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HĐH</w:t>
            </w:r>
            <w:r w:rsidR="00F033B2" w:rsidRPr="0064515F">
              <w:rPr>
                <w:rFonts w:eastAsia="Times New Roman" w:cs="Times New Roman"/>
                <w:color w:val="000000"/>
                <w:szCs w:val="28"/>
              </w:rPr>
              <w:t> </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p>
        </w:tc>
      </w:tr>
      <w:tr w:rsidR="00F033B2" w:rsidRPr="0064515F" w:rsidTr="00C16D46">
        <w:trPr>
          <w:trHeight w:val="1152"/>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Thích chơi các trò chơi vận động. Biết luật chơi, cách chơi, phối hợp chơi với bạn vui vẻ</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Trò chơi vận động theo chủ đề, phù hợp với độ tuổi.</w:t>
            </w:r>
          </w:p>
        </w:tc>
        <w:tc>
          <w:tcPr>
            <w:tcW w:w="1229"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TC: Kéo co, Nhảy bao bố,  Rồng rắn lên mây, cướp cờ, bịt mắt bắt dê…</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Sân trường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r>
      <w:tr w:rsidR="00F033B2" w:rsidRPr="0064515F" w:rsidTr="00C16D46">
        <w:trPr>
          <w:trHeight w:val="96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85</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Bước đầu biết sử dụng bút tô vẽ nguệch ngoạc một số hình đơn giản hoặc theo ý thích</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Tập sử dụng bút tô vẽ nguệch ngoạc một số hình đơn giản hoặc theo ý thích</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Sử dụng bút tô vẽ nguệch ngoạc hình đơn giản trên giấy, bìa những hình đơn giản hoặc theo ý thích</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r>
      <w:tr w:rsidR="00F033B2" w:rsidRPr="0064515F" w:rsidTr="00C16D46">
        <w:trPr>
          <w:trHeight w:val="1725"/>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87</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Ghép và dán được các hình vào đúng vị trí cho trước, không bị nhăn</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Ghép và dán các hình vào vị trí cho sẵn</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Ghép và dán các hình vào vị trí cho sẵn của một số nguyên liệu tái chế từ thiên nhiên: Dán trang trí khung ảnh từ bìa cactong; ghép và dán tranh lá cây, hột hạt, hoa quả khô,…</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1059"/>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89</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Biết sử dụng đúng cách một số văn phòng phẩm thông thường</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Sử dụng một số thiết bị văn phòng phẩm: băng keo 1 mặt, ghim vòng, gim bấm, dập lỗ,…</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Sử dụng một số thiết bị văn phòng phẩm: băng keo 1 mặt, ghim vòng, gim bấm, dập lỗ,…</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1575"/>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lastRenderedPageBreak/>
              <w:t> </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Có kỹ năng rửa tay bằng xà phòng đúng quy trình. Có thói quen tự rửa tay bằng xà phòng trước khi ăn, sau khi đi vệ sinh và khi tay bẩn</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 xml:space="preserve">Rèn luyện kỹ năng rửa tay bằng xà phòng </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 xml:space="preserve">Rèn luyện kỹ năng rửa tay bằng xà phòng </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VS-AN</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VS-AN</w:t>
            </w:r>
          </w:p>
        </w:tc>
      </w:tr>
      <w:tr w:rsidR="00F033B2" w:rsidRPr="0064515F" w:rsidTr="00C16D46">
        <w:trPr>
          <w:trHeight w:val="99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Có kỹ năng lau mặt đúng thao tác. Có thói quen tự lau mặt</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Rèn luyện kỹ năng lau mặt</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Rèn luyện kỹ năng lau mặt</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VS-AN</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VS-AN</w:t>
            </w:r>
          </w:p>
        </w:tc>
      </w:tr>
      <w:tr w:rsidR="00F033B2" w:rsidRPr="0064515F" w:rsidTr="00C16D46">
        <w:trPr>
          <w:trHeight w:val="1215"/>
        </w:trPr>
        <w:tc>
          <w:tcPr>
            <w:tcW w:w="296" w:type="pct"/>
            <w:vMerge w:val="restar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Biết thực hiện một số việc tự phục vụ trong sinh hoạt</w:t>
            </w:r>
          </w:p>
        </w:tc>
        <w:tc>
          <w:tcPr>
            <w:tcW w:w="1032"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Thực hiện một số việc đơn giản trong sinh hoạt hằng ngày: cất dọn, vệ sinh đồ dùng đồ chơi, sử dụng dùng đồ chơi đúng cách, an toàn</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 xml:space="preserve">- Xem video về những đồ dùng đáng yêu. Trò chuyện với trẻ về công dụng và cách sử dụng đồ dùng đồ chơi mua sẵn và đồ chơi tự làm từ vật liệu tái chế      </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tc>
      </w:tr>
      <w:tr w:rsidR="00F033B2" w:rsidRPr="0064515F" w:rsidTr="00C16D46">
        <w:trPr>
          <w:trHeight w:val="1440"/>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vMerge/>
            <w:vAlign w:val="center"/>
            <w:hideMark/>
          </w:tcPr>
          <w:p w:rsidR="00F033B2" w:rsidRPr="0064515F" w:rsidRDefault="00F033B2" w:rsidP="00055188">
            <w:pPr>
              <w:spacing w:after="0" w:line="240" w:lineRule="auto"/>
              <w:rPr>
                <w:rFonts w:eastAsia="Times New Roman" w:cs="Times New Roman"/>
                <w:szCs w:val="28"/>
              </w:rPr>
            </w:pPr>
          </w:p>
        </w:tc>
        <w:tc>
          <w:tcPr>
            <w:tcW w:w="1032" w:type="pct"/>
            <w:vMerge/>
            <w:vAlign w:val="center"/>
            <w:hideMark/>
          </w:tcPr>
          <w:p w:rsidR="00F033B2" w:rsidRPr="0064515F" w:rsidRDefault="00F033B2" w:rsidP="00055188">
            <w:pPr>
              <w:spacing w:after="0" w:line="240" w:lineRule="auto"/>
              <w:rPr>
                <w:rFonts w:eastAsia="Times New Roman" w:cs="Times New Roman"/>
                <w:szCs w:val="28"/>
              </w:rPr>
            </w:pP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 Thực hành một số việc đơn giản trong sinh hoạt: cất dọn dùng đúng nơi quy định, lau đồ dùng đồ chơi; sử dụng đồ chơi an toàn, đúng cách</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306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Có một số hành vi văn minh, thói quen tốt trong ăn uống và chủ động thực hiện hàng ngày</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 xml:space="preserve">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w:t>
            </w:r>
            <w:r w:rsidRPr="0064515F">
              <w:rPr>
                <w:rFonts w:eastAsia="Times New Roman" w:cs="Times New Roman"/>
                <w:szCs w:val="28"/>
              </w:rPr>
              <w:lastRenderedPageBreak/>
              <w:t>đồ ăn uống,..)</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lastRenderedPageBreak/>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VS-AN</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VS-AN</w:t>
            </w:r>
          </w:p>
        </w:tc>
      </w:tr>
      <w:tr w:rsidR="00F033B2" w:rsidRPr="0064515F" w:rsidTr="00C16D46">
        <w:trPr>
          <w:trHeight w:val="1515"/>
        </w:trPr>
        <w:tc>
          <w:tcPr>
            <w:tcW w:w="296" w:type="pct"/>
            <w:vMerge w:val="restar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lastRenderedPageBreak/>
              <w:t> </w:t>
            </w:r>
          </w:p>
        </w:tc>
        <w:tc>
          <w:tcPr>
            <w:tcW w:w="969"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Biết tránh một số trường hợp không an toàn</w:t>
            </w:r>
          </w:p>
        </w:tc>
        <w:tc>
          <w:tcPr>
            <w:tcW w:w="1032"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Nhận biết một số đồ dùng tái chế không an toàn, gây nguy hiểm đến sức khỏe cho con người</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Trò chuyện với trẻ về cách lựa chọn giấy, bìa, hộp, chai lọ nhựa sạch, an toàn trước khi làm đồ chơi. Cách vệ sinh chúng</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1545"/>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vMerge/>
            <w:vAlign w:val="center"/>
            <w:hideMark/>
          </w:tcPr>
          <w:p w:rsidR="00F033B2" w:rsidRPr="0064515F" w:rsidRDefault="00F033B2" w:rsidP="00055188">
            <w:pPr>
              <w:spacing w:after="0" w:line="240" w:lineRule="auto"/>
              <w:rPr>
                <w:rFonts w:eastAsia="Times New Roman" w:cs="Times New Roman"/>
                <w:szCs w:val="28"/>
              </w:rPr>
            </w:pPr>
          </w:p>
        </w:tc>
        <w:tc>
          <w:tcPr>
            <w:tcW w:w="1032" w:type="pct"/>
            <w:vMerge/>
            <w:vAlign w:val="center"/>
            <w:hideMark/>
          </w:tcPr>
          <w:p w:rsidR="00F033B2" w:rsidRPr="0064515F" w:rsidRDefault="00F033B2" w:rsidP="00055188">
            <w:pPr>
              <w:spacing w:after="0" w:line="240" w:lineRule="auto"/>
              <w:rPr>
                <w:rFonts w:eastAsia="Times New Roman" w:cs="Times New Roman"/>
                <w:szCs w:val="28"/>
              </w:rPr>
            </w:pP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 xml:space="preserve">- Xem video, trò chuyện, chia sẻ kinh nghiệm về một số đồ dùng tái chế có thể gây nguy hiểm đến sức khỏe con người (chai lọ đựng xăng dầu, hóa chất,…)                                                 </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696"/>
        </w:trPr>
        <w:tc>
          <w:tcPr>
            <w:tcW w:w="296"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226</w:t>
            </w:r>
          </w:p>
        </w:tc>
        <w:tc>
          <w:tcPr>
            <w:tcW w:w="3230" w:type="pct"/>
            <w:gridSpan w:val="3"/>
            <w:shd w:val="clear" w:color="000000" w:fill="FFFF00"/>
            <w:vAlign w:val="center"/>
            <w:hideMark/>
          </w:tcPr>
          <w:p w:rsidR="00F033B2" w:rsidRPr="0064515F" w:rsidRDefault="00F033B2" w:rsidP="00055188">
            <w:pPr>
              <w:spacing w:after="0" w:line="240" w:lineRule="auto"/>
              <w:rPr>
                <w:rFonts w:eastAsia="Times New Roman" w:cs="Times New Roman"/>
                <w:b/>
                <w:bCs/>
                <w:color w:val="FF0000"/>
                <w:szCs w:val="28"/>
              </w:rPr>
            </w:pPr>
            <w:r w:rsidRPr="0064515F">
              <w:rPr>
                <w:rFonts w:eastAsia="Times New Roman" w:cs="Times New Roman"/>
                <w:b/>
                <w:bCs/>
                <w:color w:val="FF0000"/>
                <w:szCs w:val="28"/>
              </w:rPr>
              <w:t>II. LĨNH VỰC GIÁO DỤC PHÁT TRIỂN NHẬN THỨC</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r>
      <w:tr w:rsidR="00F033B2" w:rsidRPr="0064515F" w:rsidTr="00C16D46">
        <w:trPr>
          <w:trHeight w:val="1419"/>
        </w:trPr>
        <w:tc>
          <w:tcPr>
            <w:tcW w:w="296" w:type="pct"/>
            <w:vMerge w:val="restar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Biết một số đặc điểm nổi bật và cách sử dụng nguyên vật liệu tái chế</w:t>
            </w:r>
          </w:p>
        </w:tc>
        <w:tc>
          <w:tcPr>
            <w:tcW w:w="1032"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Đặc điểm nổi bật và cách sử dụng nguyên vật liệu tái chế</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 xml:space="preserve">Xem vi deo về cách làm các đồ vật từ những nguyên vật liệu tái chế: giấy, nguyên liệu thiên nhiên, chai nhựa,…   </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705"/>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vMerge/>
            <w:vAlign w:val="center"/>
            <w:hideMark/>
          </w:tcPr>
          <w:p w:rsidR="00F033B2" w:rsidRPr="0064515F" w:rsidRDefault="00F033B2" w:rsidP="00055188">
            <w:pPr>
              <w:spacing w:after="0" w:line="240" w:lineRule="auto"/>
              <w:rPr>
                <w:rFonts w:eastAsia="Times New Roman" w:cs="Times New Roman"/>
                <w:szCs w:val="28"/>
              </w:rPr>
            </w:pPr>
          </w:p>
        </w:tc>
        <w:tc>
          <w:tcPr>
            <w:tcW w:w="1032" w:type="pct"/>
            <w:vMerge/>
            <w:vAlign w:val="center"/>
            <w:hideMark/>
          </w:tcPr>
          <w:p w:rsidR="00F033B2" w:rsidRPr="0064515F" w:rsidRDefault="00F033B2" w:rsidP="00055188">
            <w:pPr>
              <w:spacing w:after="0" w:line="240" w:lineRule="auto"/>
              <w:rPr>
                <w:rFonts w:eastAsia="Times New Roman" w:cs="Times New Roman"/>
                <w:szCs w:val="28"/>
              </w:rPr>
            </w:pP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Thí nghiệm: Giấy đổi màu, Hoa giấy nở trong nước</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Nhóm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Góc TN</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r>
      <w:tr w:rsidR="00F033B2" w:rsidRPr="0064515F" w:rsidTr="00C16D46">
        <w:trPr>
          <w:trHeight w:val="735"/>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vMerge/>
            <w:vAlign w:val="center"/>
            <w:hideMark/>
          </w:tcPr>
          <w:p w:rsidR="00F033B2" w:rsidRPr="0064515F" w:rsidRDefault="00F033B2" w:rsidP="00055188">
            <w:pPr>
              <w:spacing w:after="0" w:line="240" w:lineRule="auto"/>
              <w:rPr>
                <w:rFonts w:eastAsia="Times New Roman" w:cs="Times New Roman"/>
                <w:szCs w:val="28"/>
              </w:rPr>
            </w:pPr>
          </w:p>
        </w:tc>
        <w:tc>
          <w:tcPr>
            <w:tcW w:w="1032" w:type="pct"/>
            <w:vMerge/>
            <w:vAlign w:val="center"/>
            <w:hideMark/>
          </w:tcPr>
          <w:p w:rsidR="00F033B2" w:rsidRPr="0064515F" w:rsidRDefault="00F033B2" w:rsidP="00055188">
            <w:pPr>
              <w:spacing w:after="0" w:line="240" w:lineRule="auto"/>
              <w:rPr>
                <w:rFonts w:eastAsia="Times New Roman" w:cs="Times New Roman"/>
                <w:szCs w:val="28"/>
              </w:rPr>
            </w:pP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HĐH: Sự kỳ diệu của giấy</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HĐH</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r>
      <w:tr w:rsidR="00F033B2" w:rsidRPr="0064515F" w:rsidTr="00C16D46">
        <w:trPr>
          <w:trHeight w:val="915"/>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vMerge/>
            <w:vAlign w:val="center"/>
            <w:hideMark/>
          </w:tcPr>
          <w:p w:rsidR="00F033B2" w:rsidRPr="0064515F" w:rsidRDefault="00F033B2" w:rsidP="00055188">
            <w:pPr>
              <w:spacing w:after="0" w:line="240" w:lineRule="auto"/>
              <w:rPr>
                <w:rFonts w:eastAsia="Times New Roman" w:cs="Times New Roman"/>
                <w:szCs w:val="28"/>
              </w:rPr>
            </w:pPr>
          </w:p>
        </w:tc>
        <w:tc>
          <w:tcPr>
            <w:tcW w:w="1032" w:type="pct"/>
            <w:vMerge/>
            <w:vAlign w:val="center"/>
            <w:hideMark/>
          </w:tcPr>
          <w:p w:rsidR="00F033B2" w:rsidRPr="0064515F" w:rsidRDefault="00F033B2" w:rsidP="00055188">
            <w:pPr>
              <w:spacing w:after="0" w:line="240" w:lineRule="auto"/>
              <w:rPr>
                <w:rFonts w:eastAsia="Times New Roman" w:cs="Times New Roman"/>
                <w:szCs w:val="28"/>
              </w:rPr>
            </w:pP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Steam: Dự án làm túi giấy thay thế túi nilon</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Nhóm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r>
      <w:tr w:rsidR="00F033B2" w:rsidRPr="0064515F" w:rsidTr="00C16D46">
        <w:trPr>
          <w:trHeight w:val="1560"/>
        </w:trPr>
        <w:tc>
          <w:tcPr>
            <w:tcW w:w="296" w:type="pct"/>
            <w:shd w:val="clear" w:color="000000" w:fill="FFFFFF"/>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lastRenderedPageBreak/>
              <w:t> </w:t>
            </w:r>
          </w:p>
        </w:tc>
        <w:tc>
          <w:tcPr>
            <w:tcW w:w="969" w:type="pct"/>
            <w:shd w:val="clear" w:color="000000" w:fill="FFFFFF"/>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Biết tên gọi, đặc điểm, ứng dụng của 1 số nguyên vật liệu tái chế.</w:t>
            </w:r>
          </w:p>
        </w:tc>
        <w:tc>
          <w:tcPr>
            <w:tcW w:w="1032" w:type="pct"/>
            <w:shd w:val="clear" w:color="000000" w:fill="FFFFFF"/>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 xml:space="preserve">Tên gọi, đặc điểm, ứng dụng của 1 số nguyên vật liệu tái chế </w:t>
            </w:r>
          </w:p>
        </w:tc>
        <w:tc>
          <w:tcPr>
            <w:tcW w:w="1229" w:type="pct"/>
            <w:shd w:val="clear" w:color="000000" w:fill="FFFFFF"/>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 xml:space="preserve">Tên gọi, đặc điểm, ứng dụng của 1 số nguyên vật liệu tái chế </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126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shd w:val="clear" w:color="auto" w:fill="auto"/>
            <w:vAlign w:val="center"/>
            <w:hideMark/>
          </w:tcPr>
          <w:p w:rsidR="00F033B2" w:rsidRPr="0064515F" w:rsidRDefault="00F033B2" w:rsidP="00055188">
            <w:pPr>
              <w:spacing w:after="0" w:line="240" w:lineRule="auto"/>
              <w:jc w:val="center"/>
              <w:rPr>
                <w:rFonts w:eastAsia="Times New Roman" w:cs="Times New Roman"/>
                <w:b/>
                <w:bCs/>
              </w:rPr>
            </w:pPr>
            <w:r w:rsidRPr="0064515F">
              <w:rPr>
                <w:rFonts w:eastAsia="Times New Roman" w:cs="Times New Roman"/>
                <w:b/>
                <w:bCs/>
              </w:rPr>
              <w:t>Trẻ hứng thú tham gia hoạt động với sự hỗ trợ của công nghệ AI, biết sử dụng hình ảnh, âm thanh, trò chơi để khám phá, giao tiếp và thể hiện ý tưởng</w:t>
            </w:r>
          </w:p>
        </w:tc>
        <w:tc>
          <w:tcPr>
            <w:tcW w:w="1032" w:type="pct"/>
            <w:shd w:val="clear" w:color="auto" w:fill="auto"/>
            <w:vAlign w:val="center"/>
            <w:hideMark/>
          </w:tcPr>
          <w:p w:rsidR="00F033B2" w:rsidRPr="0064515F" w:rsidRDefault="00F033B2" w:rsidP="00055188">
            <w:pPr>
              <w:spacing w:after="0" w:line="240" w:lineRule="auto"/>
              <w:jc w:val="center"/>
              <w:rPr>
                <w:rFonts w:eastAsia="Times New Roman" w:cs="Times New Roman"/>
                <w:b/>
                <w:bCs/>
              </w:rPr>
            </w:pPr>
            <w:r w:rsidRPr="0064515F">
              <w:rPr>
                <w:rFonts w:eastAsia="Times New Roman" w:cs="Times New Roman"/>
                <w:b/>
                <w:bCs/>
              </w:rPr>
              <w:t>Trẻ tham gia trò chơi tương tác bằng AI: nhận diện chữ cái, số, hình khối, màu sắc, con vật, quan sát tranh, hình ảnh, video do AI tạo ra và mô tả, trao đổi với bạn, với cô</w:t>
            </w:r>
          </w:p>
        </w:tc>
        <w:tc>
          <w:tcPr>
            <w:tcW w:w="1229" w:type="pct"/>
            <w:shd w:val="clear" w:color="auto" w:fill="auto"/>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Trẻ tham gia trò chơi tương tác bằng AI phù hợp chủ đề TC</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Nhóm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3480"/>
        </w:trPr>
        <w:tc>
          <w:tcPr>
            <w:tcW w:w="296" w:type="pct"/>
            <w:shd w:val="clear" w:color="000000" w:fill="FFFFFF"/>
            <w:vAlign w:val="center"/>
            <w:hideMark/>
          </w:tcPr>
          <w:p w:rsidR="00F033B2" w:rsidRPr="0064515F" w:rsidRDefault="00F033B2" w:rsidP="00055188">
            <w:pPr>
              <w:spacing w:after="0" w:line="240" w:lineRule="auto"/>
              <w:jc w:val="center"/>
              <w:rPr>
                <w:rFonts w:eastAsia="Times New Roman" w:cs="Times New Roman"/>
                <w:b/>
                <w:bCs/>
                <w:szCs w:val="28"/>
              </w:rPr>
            </w:pPr>
            <w:r w:rsidRPr="0064515F">
              <w:rPr>
                <w:rFonts w:eastAsia="Times New Roman" w:cs="Times New Roman"/>
                <w:b/>
                <w:bCs/>
                <w:szCs w:val="28"/>
              </w:rPr>
              <w:t> </w:t>
            </w:r>
          </w:p>
        </w:tc>
        <w:tc>
          <w:tcPr>
            <w:tcW w:w="969" w:type="pct"/>
            <w:shd w:val="clear" w:color="auto" w:fill="auto"/>
            <w:vAlign w:val="center"/>
            <w:hideMark/>
          </w:tcPr>
          <w:p w:rsidR="00F033B2" w:rsidRPr="0064515F" w:rsidRDefault="00F033B2" w:rsidP="00055188">
            <w:pPr>
              <w:spacing w:after="0" w:line="240" w:lineRule="auto"/>
              <w:rPr>
                <w:rFonts w:eastAsia="Times New Roman" w:cs="Times New Roman"/>
                <w:b/>
                <w:bCs/>
              </w:rPr>
            </w:pPr>
            <w:r w:rsidRPr="0064515F">
              <w:rPr>
                <w:rFonts w:eastAsia="Times New Roman" w:cs="Times New Roman"/>
                <w:b/>
                <w:bCs/>
              </w:rPr>
              <w:t xml:space="preserve"> Hứng thú tham gia các hoạt động STEAM, biết khám phá, thử nghiệm và thể hiện ý tưởng sáng tạo thông qua trải nghiệm gắn với thực tiễn.</w:t>
            </w:r>
          </w:p>
        </w:tc>
        <w:tc>
          <w:tcPr>
            <w:tcW w:w="1032" w:type="pct"/>
            <w:shd w:val="clear" w:color="auto" w:fill="auto"/>
            <w:vAlign w:val="center"/>
            <w:hideMark/>
          </w:tcPr>
          <w:p w:rsidR="00F033B2" w:rsidRPr="0064515F" w:rsidRDefault="00F033B2" w:rsidP="00055188">
            <w:pPr>
              <w:spacing w:after="0" w:line="240" w:lineRule="auto"/>
              <w:rPr>
                <w:rFonts w:eastAsia="Times New Roman" w:cs="Times New Roman"/>
                <w:b/>
                <w:bCs/>
              </w:rPr>
            </w:pPr>
            <w:r w:rsidRPr="0064515F">
              <w:rPr>
                <w:rFonts w:eastAsia="Times New Roman" w:cs="Times New Roman"/>
                <w:b/>
                <w:bCs/>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1229" w:type="pct"/>
            <w:shd w:val="clear" w:color="auto" w:fill="auto"/>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Nhóm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HĐC</w:t>
            </w:r>
          </w:p>
        </w:tc>
        <w:tc>
          <w:tcPr>
            <w:tcW w:w="393"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HĐC</w:t>
            </w:r>
          </w:p>
        </w:tc>
      </w:tr>
      <w:tr w:rsidR="00F033B2" w:rsidRPr="0064515F" w:rsidTr="00C16D46">
        <w:trPr>
          <w:trHeight w:val="252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lastRenderedPageBreak/>
              <w:t> </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Biết gộp các nhóm đối tượng trong phạm vi 8, đếm và nói kết quả. Biết tách một nhóm đối tượng trong phạm vi 8 thành hai nhóm bằng ít nhất 2 cách và so sánh số lượng của các nhóm</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1515"/>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356</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Nhận biết và gọi tên được các hình: hình tam giác, hình tròn và nhận dạng các hình đó trong thực tế</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Nhận biết và gọi tên các hình: hình tam giác, hình tròn và nhận dạng các hình đó trong thực tế</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Trò chơi: Bé làm ảo thuật (Tạo các hình trên giấy); ghép hình robot; tạo hình bảng chun</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r>
      <w:tr w:rsidR="007F748F" w:rsidRPr="0064515F" w:rsidTr="00C16D46">
        <w:trPr>
          <w:trHeight w:val="1515"/>
        </w:trPr>
        <w:tc>
          <w:tcPr>
            <w:tcW w:w="296" w:type="pct"/>
            <w:shd w:val="clear" w:color="auto" w:fill="auto"/>
            <w:vAlign w:val="center"/>
          </w:tcPr>
          <w:p w:rsidR="007F748F" w:rsidRPr="0064515F" w:rsidRDefault="007F748F" w:rsidP="00055188">
            <w:pPr>
              <w:spacing w:after="0" w:line="240" w:lineRule="auto"/>
              <w:jc w:val="center"/>
              <w:rPr>
                <w:rFonts w:eastAsia="Times New Roman" w:cs="Times New Roman"/>
                <w:b/>
                <w:bCs/>
                <w:color w:val="FF0000"/>
                <w:szCs w:val="28"/>
              </w:rPr>
            </w:pPr>
          </w:p>
        </w:tc>
        <w:tc>
          <w:tcPr>
            <w:tcW w:w="969" w:type="pct"/>
            <w:shd w:val="clear" w:color="000000" w:fill="FFFFFF"/>
            <w:vAlign w:val="center"/>
          </w:tcPr>
          <w:p w:rsidR="007F748F" w:rsidRPr="0064515F" w:rsidRDefault="007F748F" w:rsidP="00055188">
            <w:pPr>
              <w:spacing w:after="0" w:line="240" w:lineRule="auto"/>
              <w:rPr>
                <w:rFonts w:eastAsia="Times New Roman" w:cs="Times New Roman"/>
              </w:rPr>
            </w:pPr>
            <w:r w:rsidRPr="007F748F">
              <w:rPr>
                <w:rFonts w:eastAsia="Calibri" w:cs="Times New Roman"/>
                <w:szCs w:val="28"/>
              </w:rPr>
              <w:t>Sử dụng được một số dụng cụ để đo, đong và so sánh, nói kết quả (3 đối tượng</w:t>
            </w:r>
          </w:p>
        </w:tc>
        <w:tc>
          <w:tcPr>
            <w:tcW w:w="1032" w:type="pct"/>
            <w:shd w:val="clear" w:color="000000" w:fill="FFFFFF"/>
            <w:vAlign w:val="center"/>
          </w:tcPr>
          <w:p w:rsidR="007F748F" w:rsidRPr="0064515F" w:rsidRDefault="007F748F" w:rsidP="00055188">
            <w:pPr>
              <w:spacing w:after="0" w:line="240" w:lineRule="auto"/>
              <w:rPr>
                <w:rFonts w:eastAsia="Times New Roman" w:cs="Times New Roman"/>
              </w:rPr>
            </w:pPr>
            <w:r w:rsidRPr="007F748F">
              <w:rPr>
                <w:rFonts w:eastAsia="Calibri" w:cs="Times New Roman"/>
                <w:szCs w:val="28"/>
              </w:rPr>
              <w:t>Đo độ dài các vật, so sánh và diễn đạt kết quả đo</w:t>
            </w:r>
          </w:p>
        </w:tc>
        <w:tc>
          <w:tcPr>
            <w:tcW w:w="1229" w:type="pct"/>
            <w:shd w:val="clear" w:color="000000" w:fill="FFFFFF"/>
            <w:vAlign w:val="center"/>
          </w:tcPr>
          <w:p w:rsidR="007F748F" w:rsidRPr="0064515F" w:rsidRDefault="007F748F" w:rsidP="00055188">
            <w:pPr>
              <w:spacing w:after="0" w:line="240" w:lineRule="auto"/>
              <w:rPr>
                <w:rFonts w:eastAsia="Times New Roman" w:cs="Times New Roman"/>
                <w:szCs w:val="28"/>
              </w:rPr>
            </w:pPr>
            <w:r w:rsidRPr="004C260A">
              <w:rPr>
                <w:rFonts w:eastAsia="Calibri" w:cs="Times New Roman"/>
                <w:color w:val="FF0000"/>
                <w:szCs w:val="28"/>
              </w:rPr>
              <w:t>HĐH: Đo độ dài các vật bằng 1 đơn vị đo</w:t>
            </w:r>
          </w:p>
        </w:tc>
        <w:tc>
          <w:tcPr>
            <w:tcW w:w="344" w:type="pct"/>
            <w:shd w:val="clear" w:color="auto" w:fill="auto"/>
            <w:vAlign w:val="center"/>
          </w:tcPr>
          <w:p w:rsidR="007F748F" w:rsidRPr="0064515F" w:rsidRDefault="007F748F"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auto" w:fill="auto"/>
            <w:vAlign w:val="center"/>
          </w:tcPr>
          <w:p w:rsidR="007F748F" w:rsidRPr="0064515F" w:rsidRDefault="007F748F"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tcPr>
          <w:p w:rsidR="007F748F" w:rsidRPr="0064515F" w:rsidRDefault="007F748F" w:rsidP="00055188">
            <w:pPr>
              <w:spacing w:after="0" w:line="240" w:lineRule="auto"/>
              <w:jc w:val="center"/>
              <w:rPr>
                <w:rFonts w:eastAsia="Times New Roman" w:cs="Times New Roman"/>
                <w:color w:val="000000"/>
                <w:szCs w:val="28"/>
              </w:rPr>
            </w:pPr>
          </w:p>
        </w:tc>
        <w:tc>
          <w:tcPr>
            <w:tcW w:w="393" w:type="pct"/>
            <w:shd w:val="clear" w:color="auto" w:fill="auto"/>
            <w:vAlign w:val="center"/>
          </w:tcPr>
          <w:p w:rsidR="007F748F" w:rsidRPr="0064515F" w:rsidRDefault="007F748F" w:rsidP="00055188">
            <w:pPr>
              <w:spacing w:after="0" w:line="240" w:lineRule="auto"/>
              <w:jc w:val="center"/>
              <w:rPr>
                <w:rFonts w:eastAsia="Times New Roman" w:cs="Times New Roman"/>
                <w:color w:val="000000"/>
                <w:szCs w:val="28"/>
              </w:rPr>
            </w:pPr>
            <w:r>
              <w:rPr>
                <w:rFonts w:eastAsia="Times New Roman" w:cs="Times New Roman"/>
                <w:color w:val="000000"/>
                <w:szCs w:val="28"/>
              </w:rPr>
              <w:t>HĐH</w:t>
            </w:r>
          </w:p>
        </w:tc>
      </w:tr>
      <w:tr w:rsidR="00F033B2" w:rsidRPr="0064515F" w:rsidTr="00C16D46">
        <w:trPr>
          <w:trHeight w:val="1005"/>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Biết tạo ra một số hình học bằng các cách khác nhau</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Sử dụng các vật liệu khác nhau để tạo ra các hình đơn giản</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Sử dụng vật liệu tái chế khác nhau để tạo ra các hình đơn giản: Nhà, đồ dùng, vật dụng,….</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360"/>
        </w:trPr>
        <w:tc>
          <w:tcPr>
            <w:tcW w:w="296"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406</w:t>
            </w:r>
          </w:p>
        </w:tc>
        <w:tc>
          <w:tcPr>
            <w:tcW w:w="3230" w:type="pct"/>
            <w:gridSpan w:val="3"/>
            <w:shd w:val="clear" w:color="000000" w:fill="FFFF00"/>
            <w:vAlign w:val="center"/>
            <w:hideMark/>
          </w:tcPr>
          <w:p w:rsidR="00F033B2" w:rsidRPr="0064515F" w:rsidRDefault="00F033B2" w:rsidP="00055188">
            <w:pPr>
              <w:spacing w:after="0" w:line="240" w:lineRule="auto"/>
              <w:rPr>
                <w:rFonts w:eastAsia="Times New Roman" w:cs="Times New Roman"/>
                <w:b/>
                <w:bCs/>
                <w:color w:val="FF0000"/>
                <w:szCs w:val="28"/>
              </w:rPr>
            </w:pPr>
            <w:r w:rsidRPr="0064515F">
              <w:rPr>
                <w:rFonts w:eastAsia="Times New Roman" w:cs="Times New Roman"/>
                <w:b/>
                <w:bCs/>
                <w:color w:val="FF0000"/>
                <w:szCs w:val="28"/>
              </w:rPr>
              <w:t>III. LĨNH VỰC GIÁO DỤC PHÁT TRIỂN NGÔN NGỮ</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r>
      <w:tr w:rsidR="00F033B2" w:rsidRPr="0064515F" w:rsidTr="00C16D46">
        <w:trPr>
          <w:trHeight w:val="171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408</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Có khả năng nghe hiểu được các từ khái quát chỉ người, tên gọi đồ vật, sự vật, hành động, hiện tượng gần gũi, quen thuộc</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Trò chuyện, trả lời các câu hỏi, sử dụng ngôn ngữ mạch lạc để diễn đạt nguyện vọng</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Trò chuyện, trả lời các câu hỏi, sử dụng ngôn ngữ mạch lạc để diễn đạt nguyện vọng</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1080"/>
        </w:trPr>
        <w:tc>
          <w:tcPr>
            <w:tcW w:w="296" w:type="pct"/>
            <w:vMerge w:val="restar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lastRenderedPageBreak/>
              <w:t>416</w:t>
            </w: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Có khả năng nghe hiểu nội dung truyện kể, truyện đọc phù hợp với độ tuổi và chủ đề thực hiện</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Nghe hiểu nội dung truyện kể, truyện đọc phù hợp với độ tuổi và chủ đề thực hiện</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color w:val="FF0000"/>
              </w:rPr>
            </w:pPr>
            <w:r w:rsidRPr="0064515F">
              <w:rPr>
                <w:rFonts w:eastAsia="Times New Roman" w:cs="Times New Roman"/>
                <w:color w:val="FF0000"/>
              </w:rPr>
              <w:t>HĐH: truyện: Tâm sự của vỏ hộp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HĐH</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r>
      <w:tr w:rsidR="00F033B2" w:rsidRPr="0064515F" w:rsidTr="00C16D46">
        <w:trPr>
          <w:trHeight w:val="804"/>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Có khả năng nghe hiểu nội dung truyện kể, truyện đọc phù hợp với độ tuổi và chủ đề thực hiện</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Có khả năng nghe hiểu nội dung truyện kể, truyện đọc phù hợp với độ tuổi và chủ đề thực hiện</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'Nghe truyện đọc về chủ đề TC</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1671"/>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shd w:val="clear" w:color="FFFFFF" w:fill="FFFFFF"/>
            <w:vAlign w:val="center"/>
            <w:hideMark/>
          </w:tcPr>
          <w:p w:rsidR="00F033B2" w:rsidRPr="0064515F" w:rsidRDefault="00F033B2" w:rsidP="00055188">
            <w:pPr>
              <w:spacing w:after="0" w:line="240" w:lineRule="auto"/>
              <w:jc w:val="center"/>
              <w:rPr>
                <w:rFonts w:eastAsia="Times New Roman" w:cs="Times New Roman"/>
                <w:color w:val="000000"/>
              </w:rPr>
            </w:pPr>
            <w:r w:rsidRPr="0064515F">
              <w:rPr>
                <w:rFonts w:eastAsia="Times New Roman" w:cs="Times New Roman"/>
                <w:color w:val="000000"/>
              </w:rPr>
              <w:t>Có khả năng nghe các bài hát, bài thơ, ca dao, đồng dao, tục ngữ, câu đố, hò, vè phù hợp với độ tuổi và chủ đề thực hiện</w:t>
            </w:r>
          </w:p>
        </w:tc>
        <w:tc>
          <w:tcPr>
            <w:tcW w:w="1032" w:type="pct"/>
            <w:shd w:val="clear" w:color="FFFFFF" w:fill="FFFFFF"/>
            <w:vAlign w:val="center"/>
            <w:hideMark/>
          </w:tcPr>
          <w:p w:rsidR="00F033B2" w:rsidRPr="0064515F" w:rsidRDefault="00F033B2" w:rsidP="00055188">
            <w:pPr>
              <w:spacing w:after="0" w:line="240" w:lineRule="auto"/>
              <w:jc w:val="center"/>
              <w:rPr>
                <w:rFonts w:eastAsia="Times New Roman" w:cs="Times New Roman"/>
                <w:color w:val="000000"/>
              </w:rPr>
            </w:pPr>
            <w:r w:rsidRPr="0064515F">
              <w:rPr>
                <w:rFonts w:eastAsia="Times New Roman" w:cs="Times New Roman"/>
                <w:color w:val="000000"/>
              </w:rPr>
              <w:t>Nghe các bài hát, bài thơ, ca dao, đồng dao, tục ngữ, câu đố, hò, vè phù hợp với độ tuổi và chủ đề thực hiện</w:t>
            </w:r>
          </w:p>
        </w:tc>
        <w:tc>
          <w:tcPr>
            <w:tcW w:w="1229" w:type="pct"/>
            <w:shd w:val="clear" w:color="FFFFFF" w:fill="FFFFFF"/>
            <w:vAlign w:val="center"/>
            <w:hideMark/>
          </w:tcPr>
          <w:p w:rsidR="00F033B2" w:rsidRPr="0064515F" w:rsidRDefault="00F033B2" w:rsidP="00055188">
            <w:pPr>
              <w:spacing w:after="0" w:line="240" w:lineRule="auto"/>
              <w:jc w:val="center"/>
              <w:rPr>
                <w:rFonts w:eastAsia="Times New Roman" w:cs="Times New Roman"/>
                <w:color w:val="000000"/>
              </w:rPr>
            </w:pPr>
            <w:r w:rsidRPr="0064515F">
              <w:rPr>
                <w:rFonts w:eastAsia="Times New Roman" w:cs="Times New Roman"/>
                <w:color w:val="000000"/>
              </w:rPr>
              <w:t>Nghe các bài hát, bài thơ, ca dao, đồng dao, tục ngữ, câu đố, hò, vè phù hợp với độ tuổi và chủ đề TC</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1188"/>
        </w:trPr>
        <w:tc>
          <w:tcPr>
            <w:tcW w:w="296" w:type="pct"/>
            <w:vMerge w:val="restar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435</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Biết bày tỏ tình cảm, nhu cầu và hiểu biết của bản thân một cách rõ ràng, dễ hiểu bằng các câu đơn, câu ghép khác nhau</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Bày tỏ tình cảm, nhu cầu và hiểu biết của bản thân một cách rõ ràng, dễ hiểu bằng các câu đơn, câu ghép khác nhau</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Bày tỏ tình cảm, nhu cầu và hiểu biết của bản thân một cách rõ ràng, dễ hiểu bằng các câu đơn, câu ghép khác nhau</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tc>
      </w:tr>
      <w:tr w:rsidR="00F033B2" w:rsidRPr="0064515F" w:rsidTr="00C16D46">
        <w:trPr>
          <w:trHeight w:val="1095"/>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Có khả năng đọc thuộc bài thơ, ca dao, đồng dao, phù hợp độ tuổi và chủ đề thực hiện. Có khả năng đọc biểu cảm bài thơ, bài ca dao, đồng dao phù hợp độ tuổi</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Đọc thơ, ca dao, đồng dao, tục ngữ, hò vè theo chủ đề</w:t>
            </w:r>
          </w:p>
        </w:tc>
        <w:tc>
          <w:tcPr>
            <w:tcW w:w="1229" w:type="pct"/>
            <w:shd w:val="clear" w:color="000000" w:fill="FFFFFF"/>
            <w:vAlign w:val="center"/>
            <w:hideMark/>
          </w:tcPr>
          <w:p w:rsidR="00F033B2" w:rsidRPr="005F4D0C" w:rsidRDefault="00F033B2" w:rsidP="00055188">
            <w:pPr>
              <w:spacing w:after="0" w:line="240" w:lineRule="auto"/>
              <w:rPr>
                <w:rFonts w:eastAsia="Times New Roman" w:cs="Times New Roman"/>
                <w:color w:val="FF0000"/>
              </w:rPr>
            </w:pPr>
            <w:r w:rsidRPr="005F4D0C">
              <w:rPr>
                <w:rFonts w:eastAsia="Times New Roman" w:cs="Times New Roman"/>
                <w:color w:val="000000" w:themeColor="text1"/>
              </w:rPr>
              <w:t>Vứt rác đúng chỗ</w:t>
            </w:r>
            <w:r w:rsidR="005F4D0C">
              <w:rPr>
                <w:rFonts w:eastAsia="Times New Roman" w:cs="Times New Roman"/>
                <w:color w:val="000000" w:themeColor="text1"/>
              </w:rPr>
              <w:t>,</w:t>
            </w:r>
          </w:p>
        </w:tc>
        <w:tc>
          <w:tcPr>
            <w:tcW w:w="344" w:type="pct"/>
            <w:shd w:val="clear" w:color="000000" w:fill="FFFFFF"/>
            <w:vAlign w:val="center"/>
            <w:hideMark/>
          </w:tcPr>
          <w:p w:rsidR="00F033B2" w:rsidRPr="005F4D0C" w:rsidRDefault="00F033B2" w:rsidP="00055188">
            <w:pPr>
              <w:spacing w:after="0" w:line="240" w:lineRule="auto"/>
              <w:jc w:val="center"/>
              <w:rPr>
                <w:rFonts w:eastAsia="Times New Roman" w:cs="Times New Roman"/>
                <w:color w:val="000000" w:themeColor="text1"/>
                <w:szCs w:val="28"/>
              </w:rPr>
            </w:pPr>
            <w:r w:rsidRPr="005F4D0C">
              <w:rPr>
                <w:rFonts w:eastAsia="Times New Roman" w:cs="Times New Roman"/>
                <w:color w:val="000000" w:themeColor="text1"/>
                <w:szCs w:val="28"/>
              </w:rPr>
              <w:t>Cả lớp</w:t>
            </w:r>
          </w:p>
        </w:tc>
        <w:tc>
          <w:tcPr>
            <w:tcW w:w="344" w:type="pct"/>
            <w:shd w:val="clear" w:color="000000" w:fill="FFFFFF"/>
            <w:vAlign w:val="center"/>
            <w:hideMark/>
          </w:tcPr>
          <w:p w:rsidR="00F033B2" w:rsidRPr="005F4D0C" w:rsidRDefault="00F033B2" w:rsidP="00055188">
            <w:pPr>
              <w:spacing w:after="0" w:line="240" w:lineRule="auto"/>
              <w:jc w:val="center"/>
              <w:rPr>
                <w:rFonts w:eastAsia="Times New Roman" w:cs="Times New Roman"/>
                <w:color w:val="000000" w:themeColor="text1"/>
                <w:szCs w:val="28"/>
              </w:rPr>
            </w:pPr>
            <w:r w:rsidRPr="005F4D0C">
              <w:rPr>
                <w:rFonts w:eastAsia="Times New Roman" w:cs="Times New Roman"/>
                <w:color w:val="000000" w:themeColor="text1"/>
                <w:szCs w:val="28"/>
              </w:rPr>
              <w:t>Lớp học</w:t>
            </w:r>
          </w:p>
        </w:tc>
        <w:tc>
          <w:tcPr>
            <w:tcW w:w="393"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FF0000"/>
                <w:szCs w:val="28"/>
              </w:rPr>
            </w:pPr>
            <w:r w:rsidRPr="0064515F">
              <w:rPr>
                <w:rFonts w:eastAsia="Times New Roman" w:cs="Times New Roman"/>
                <w:color w:val="FF0000"/>
                <w:szCs w:val="28"/>
              </w:rPr>
              <w:t> </w:t>
            </w:r>
          </w:p>
        </w:tc>
        <w:tc>
          <w:tcPr>
            <w:tcW w:w="393" w:type="pct"/>
            <w:shd w:val="clear" w:color="000000" w:fill="FFFFFF"/>
            <w:vAlign w:val="center"/>
            <w:hideMark/>
          </w:tcPr>
          <w:p w:rsidR="00F033B2" w:rsidRPr="0064515F" w:rsidRDefault="005F4D0C" w:rsidP="00055188">
            <w:pPr>
              <w:spacing w:after="0" w:line="240" w:lineRule="auto"/>
              <w:jc w:val="center"/>
              <w:rPr>
                <w:rFonts w:eastAsia="Times New Roman" w:cs="Times New Roman"/>
                <w:color w:val="000000"/>
                <w:szCs w:val="28"/>
              </w:rPr>
            </w:pPr>
            <w:r>
              <w:rPr>
                <w:rFonts w:eastAsia="Times New Roman" w:cs="Times New Roman"/>
                <w:color w:val="000000"/>
                <w:szCs w:val="28"/>
              </w:rPr>
              <w:t>HĐC</w:t>
            </w:r>
          </w:p>
        </w:tc>
      </w:tr>
      <w:tr w:rsidR="00F033B2" w:rsidRPr="0064515F" w:rsidTr="00C16D46">
        <w:trPr>
          <w:trHeight w:val="1140"/>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 xml:space="preserve">Biết kể chuyện theo đồ vật, theo tranh </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 xml:space="preserve">Biết kể chuyện theo đồ vật, theo tranh </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Kể chuyện theo đồ vật theo tranh phù hợp chủ đề TC</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Nhóm</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1275"/>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lastRenderedPageBreak/>
              <w:t>457</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Biết tự chọn sách để "đọc" và xem</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Tự chọn sách để "đọc" và xem</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 xml:space="preserve">Xem và nghe đọc các loại sách truyện khác nhau </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Thư viện</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102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463</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Biết kể chuyện theo tranh minh họa và kinh nghiệm của bản thân</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Kể chuyện theo tranh minh họa và kinh nghiệm của bản thân</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Xem tranh ảnh, kể chuyện theo tranh minh họa và kinh nghiệm của bản thân về chủ đề</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Thư viện</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132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shd w:val="clear" w:color="auto" w:fill="auto"/>
            <w:vAlign w:val="center"/>
            <w:hideMark/>
          </w:tcPr>
          <w:p w:rsidR="00F033B2" w:rsidRPr="0064515F" w:rsidRDefault="00F033B2" w:rsidP="00055188">
            <w:pPr>
              <w:spacing w:after="0" w:line="240" w:lineRule="auto"/>
              <w:jc w:val="center"/>
              <w:rPr>
                <w:rFonts w:eastAsia="Times New Roman" w:cs="Times New Roman"/>
                <w:b/>
                <w:bCs/>
                <w:i/>
                <w:iCs/>
              </w:rPr>
            </w:pPr>
            <w:r w:rsidRPr="0064515F">
              <w:rPr>
                <w:rFonts w:eastAsia="Times New Roman" w:cs="Times New Roman"/>
                <w:b/>
                <w:bCs/>
                <w:i/>
                <w:iCs/>
              </w:rPr>
              <w:t xml:space="preserve"> Hứng thú tham gia hoạt động với sự hỗ trợ của AI, biết khám phá, giao tiếp và thể hiện ý tưởng qua hình ảnh, âm thanh, trò chơi.</w:t>
            </w:r>
          </w:p>
        </w:tc>
        <w:tc>
          <w:tcPr>
            <w:tcW w:w="1032" w:type="pct"/>
            <w:shd w:val="clear" w:color="auto" w:fill="auto"/>
            <w:vAlign w:val="center"/>
            <w:hideMark/>
          </w:tcPr>
          <w:p w:rsidR="00F033B2" w:rsidRPr="0064515F" w:rsidRDefault="00F033B2" w:rsidP="00055188">
            <w:pPr>
              <w:spacing w:after="0" w:line="240" w:lineRule="auto"/>
              <w:jc w:val="center"/>
              <w:rPr>
                <w:rFonts w:eastAsia="Times New Roman" w:cs="Times New Roman"/>
                <w:b/>
                <w:bCs/>
                <w:i/>
                <w:iCs/>
              </w:rPr>
            </w:pPr>
            <w:r w:rsidRPr="0064515F">
              <w:rPr>
                <w:rFonts w:eastAsia="Times New Roman" w:cs="Times New Roman"/>
                <w:b/>
                <w:bCs/>
                <w:i/>
                <w:iCs/>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1229" w:type="pct"/>
            <w:shd w:val="clear" w:color="auto" w:fill="auto"/>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Nghe truyện, thơ, bài hát bằng giọng đọc AI và kể lại, hát lại theo khả năng. Tham gia trò chơi tương tác bằng AI  phù hợp chủ đề TC</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960"/>
        </w:trPr>
        <w:tc>
          <w:tcPr>
            <w:tcW w:w="296" w:type="pct"/>
            <w:shd w:val="clear" w:color="auto" w:fill="auto"/>
            <w:vAlign w:val="center"/>
            <w:hideMark/>
          </w:tcPr>
          <w:p w:rsidR="00F033B2" w:rsidRPr="0064515F" w:rsidRDefault="00F033B2" w:rsidP="00055188">
            <w:pPr>
              <w:spacing w:after="0" w:line="240" w:lineRule="auto"/>
              <w:rPr>
                <w:rFonts w:eastAsia="Times New Roman" w:cs="Times New Roman"/>
                <w:b/>
                <w:bCs/>
                <w:color w:val="FF0000"/>
                <w:szCs w:val="28"/>
              </w:rPr>
            </w:pPr>
            <w:r w:rsidRPr="0064515F">
              <w:rPr>
                <w:rFonts w:eastAsia="Times New Roman" w:cs="Times New Roman"/>
                <w:b/>
                <w:bCs/>
                <w:color w:val="FF0000"/>
                <w:szCs w:val="28"/>
              </w:rPr>
              <w:t> </w:t>
            </w: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Nhận dạng được chữ cái ( in thường, in hoa) trong bảng chữ cái tiếng Việt</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Nhận dạng chữ cái trong bảng chữ cái tiếng việt</w:t>
            </w:r>
          </w:p>
        </w:tc>
        <w:tc>
          <w:tcPr>
            <w:tcW w:w="1229" w:type="pct"/>
            <w:shd w:val="clear" w:color="auto" w:fill="auto"/>
            <w:vAlign w:val="center"/>
            <w:hideMark/>
          </w:tcPr>
          <w:p w:rsidR="00F033B2" w:rsidRPr="0064515F" w:rsidRDefault="00595B9E" w:rsidP="00055188">
            <w:pPr>
              <w:spacing w:after="0" w:line="240" w:lineRule="auto"/>
              <w:rPr>
                <w:rFonts w:eastAsia="Times New Roman" w:cs="Times New Roman"/>
                <w:color w:val="FF0000"/>
              </w:rPr>
            </w:pPr>
            <w:r>
              <w:rPr>
                <w:rFonts w:eastAsia="Times New Roman" w:cs="Times New Roman"/>
                <w:color w:val="FF0000"/>
              </w:rPr>
              <w:t>Tiết học: Làm quen chữ cái G,Y</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Cả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HĐH</w:t>
            </w:r>
          </w:p>
        </w:tc>
      </w:tr>
      <w:tr w:rsidR="00F033B2" w:rsidRPr="0064515F" w:rsidTr="00C16D46">
        <w:trPr>
          <w:trHeight w:val="1464"/>
        </w:trPr>
        <w:tc>
          <w:tcPr>
            <w:tcW w:w="296" w:type="pct"/>
            <w:shd w:val="clear" w:color="auto" w:fill="auto"/>
            <w:vAlign w:val="center"/>
            <w:hideMark/>
          </w:tcPr>
          <w:p w:rsidR="00F033B2" w:rsidRPr="0064515F" w:rsidRDefault="00F033B2" w:rsidP="00055188">
            <w:pPr>
              <w:spacing w:after="0" w:line="240" w:lineRule="auto"/>
              <w:rPr>
                <w:rFonts w:eastAsia="Times New Roman" w:cs="Times New Roman"/>
                <w:b/>
                <w:bCs/>
                <w:color w:val="FF0000"/>
                <w:szCs w:val="28"/>
              </w:rPr>
            </w:pPr>
            <w:r w:rsidRPr="0064515F">
              <w:rPr>
                <w:rFonts w:eastAsia="Times New Roman" w:cs="Times New Roman"/>
                <w:b/>
                <w:bCs/>
                <w:color w:val="FF0000"/>
                <w:szCs w:val="28"/>
              </w:rPr>
              <w:t> </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Biết sử dụng các nét, hình dạng để tạo thành chữ cái.</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Dạy trẻ sử dụng các nét, hình dạng để tạo thành chữ cái.</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Trẻ sử dụng các nét, hình dạng để tạo thành chữ cái.</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696"/>
        </w:trPr>
        <w:tc>
          <w:tcPr>
            <w:tcW w:w="296"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lastRenderedPageBreak/>
              <w:t>501</w:t>
            </w:r>
          </w:p>
        </w:tc>
        <w:tc>
          <w:tcPr>
            <w:tcW w:w="3230" w:type="pct"/>
            <w:gridSpan w:val="3"/>
            <w:shd w:val="clear" w:color="000000" w:fill="FFFF00"/>
            <w:vAlign w:val="center"/>
            <w:hideMark/>
          </w:tcPr>
          <w:p w:rsidR="00F033B2" w:rsidRPr="0064515F" w:rsidRDefault="00F033B2" w:rsidP="00055188">
            <w:pPr>
              <w:spacing w:after="0" w:line="240" w:lineRule="auto"/>
              <w:rPr>
                <w:rFonts w:eastAsia="Times New Roman" w:cs="Times New Roman"/>
                <w:b/>
                <w:bCs/>
                <w:color w:val="FF0000"/>
                <w:szCs w:val="28"/>
              </w:rPr>
            </w:pPr>
            <w:r w:rsidRPr="0064515F">
              <w:rPr>
                <w:rFonts w:eastAsia="Times New Roman" w:cs="Times New Roman"/>
                <w:b/>
                <w:bCs/>
                <w:color w:val="FF0000"/>
                <w:szCs w:val="28"/>
              </w:rPr>
              <w:t>IV. LĨNH VỰC TÌNH CẢM - KỸ NĂNG XÃ HỘI</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r>
      <w:tr w:rsidR="00F033B2" w:rsidRPr="0064515F" w:rsidTr="00C16D46">
        <w:trPr>
          <w:trHeight w:val="936"/>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Có khả năng đề xuất trò chơi và hoạt động thể hiện sở thích của bản thân</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 xml:space="preserve">Tự lựa chọn trò chơi, phân vai chơi, lựa chọn vật liệu chơi, thực hiện vai trò trong nhóm chơi. </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 xml:space="preserve">Tự lựa chọn trò chơi, phân vai chơi, lựa chọn vật liệu chơi, thực hiện vai trò trong nhóm chơi. </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990"/>
        </w:trPr>
        <w:tc>
          <w:tcPr>
            <w:tcW w:w="296" w:type="pct"/>
            <w:vMerge w:val="restart"/>
            <w:shd w:val="clear" w:color="auto" w:fill="auto"/>
            <w:vAlign w:val="center"/>
            <w:hideMark/>
          </w:tcPr>
          <w:p w:rsidR="00F033B2" w:rsidRPr="0064515F" w:rsidRDefault="00F033B2" w:rsidP="00055188">
            <w:pPr>
              <w:spacing w:after="0" w:line="240" w:lineRule="auto"/>
              <w:jc w:val="right"/>
              <w:rPr>
                <w:rFonts w:eastAsia="Times New Roman" w:cs="Times New Roman"/>
                <w:b/>
                <w:bCs/>
                <w:color w:val="FF0000"/>
                <w:szCs w:val="28"/>
              </w:rPr>
            </w:pPr>
            <w:r w:rsidRPr="0064515F">
              <w:rPr>
                <w:rFonts w:eastAsia="Times New Roman" w:cs="Times New Roman"/>
                <w:b/>
                <w:bCs/>
                <w:color w:val="FF0000"/>
                <w:szCs w:val="28"/>
              </w:rPr>
              <w:t>528</w:t>
            </w:r>
          </w:p>
        </w:tc>
        <w:tc>
          <w:tcPr>
            <w:tcW w:w="969" w:type="pct"/>
            <w:vMerge w:val="restar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Cố gắng thực hiện công việc đơn giản được giao</w:t>
            </w:r>
          </w:p>
        </w:tc>
        <w:tc>
          <w:tcPr>
            <w:tcW w:w="1032"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Thực hiện công việc đơn giản được giao</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Xếp dọn đồ dùng đồ chơi đúng nơi quy định; vệ sinh đồ dùng - đồ chơi các góc</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780"/>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vMerge/>
            <w:vAlign w:val="center"/>
            <w:hideMark/>
          </w:tcPr>
          <w:p w:rsidR="00F033B2" w:rsidRPr="0064515F" w:rsidRDefault="00F033B2" w:rsidP="00055188">
            <w:pPr>
              <w:spacing w:after="0" w:line="240" w:lineRule="auto"/>
              <w:rPr>
                <w:rFonts w:eastAsia="Times New Roman" w:cs="Times New Roman"/>
              </w:rPr>
            </w:pPr>
          </w:p>
        </w:tc>
        <w:tc>
          <w:tcPr>
            <w:tcW w:w="1032" w:type="pct"/>
            <w:vMerge/>
            <w:vAlign w:val="center"/>
            <w:hideMark/>
          </w:tcPr>
          <w:p w:rsidR="00F033B2" w:rsidRPr="0064515F" w:rsidRDefault="00F033B2" w:rsidP="00055188">
            <w:pPr>
              <w:spacing w:after="0" w:line="240" w:lineRule="auto"/>
              <w:rPr>
                <w:rFonts w:eastAsia="Times New Roman" w:cs="Times New Roman"/>
              </w:rPr>
            </w:pP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Thực hiện vệ sinh nguyên học liệu tái chế từ thiên nhiên để sử dụng làm đồ chơi</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Sân trường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r>
      <w:tr w:rsidR="00F033B2" w:rsidRPr="0064515F" w:rsidTr="00C16D46">
        <w:trPr>
          <w:trHeight w:val="771"/>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Tự nhận xét được mức độ hoàn thành công việc. Biết thể hiện sự vui thích khi hoàn thành công việc</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Tự nhận xét được mức độ hoàn thành công việc. Biết thể hiện sự vui thích khi hoàn thành công việc</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HĐ nêu gương chủ đề TC</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Cả lớp</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1299"/>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szCs w:val="28"/>
              </w:rPr>
            </w:pPr>
            <w:r w:rsidRPr="0064515F">
              <w:rPr>
                <w:rFonts w:eastAsia="Times New Roman" w:cs="Times New Roman"/>
                <w:b/>
                <w:bCs/>
                <w:szCs w:val="28"/>
              </w:rPr>
              <w:t>586</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Biết thể hiện sự thân thiện, đoàn kết với bạn bè và chấp nhận sự phân công của nhóm bạn và người lớn</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Tôn trọng, hợp tác, chấp nhận.</w:t>
            </w:r>
          </w:p>
        </w:tc>
        <w:tc>
          <w:tcPr>
            <w:tcW w:w="1229" w:type="pct"/>
            <w:shd w:val="clear" w:color="auto" w:fill="auto"/>
            <w:vAlign w:val="bottom"/>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br/>
              <w:t>Thực hành Phân công công việc và chấp nhận sự phân của bạn, của cô khi tham gia các HĐ tập thể.</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HĐNT</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HĐNT</w:t>
            </w:r>
          </w:p>
        </w:tc>
      </w:tr>
      <w:tr w:rsidR="00F033B2" w:rsidRPr="0064515F" w:rsidTr="00C16D46">
        <w:trPr>
          <w:trHeight w:val="1215"/>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Biết bỏ rác đúng nơi quy định khi được nhắc nhở</w:t>
            </w:r>
          </w:p>
        </w:tc>
        <w:tc>
          <w:tcPr>
            <w:tcW w:w="1032"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Giữ gìn vệ sinh môi trường</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color w:val="000000"/>
              </w:rPr>
            </w:pPr>
            <w:r w:rsidRPr="0064515F">
              <w:rPr>
                <w:rFonts w:eastAsia="Times New Roman" w:cs="Times New Roman"/>
                <w:color w:val="000000"/>
              </w:rPr>
              <w:t>Quan sát và trò chuyện về các biểu tượng phân loại gắn trên các thùng rác trong sân trường</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Sân trường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r>
      <w:tr w:rsidR="00F033B2" w:rsidRPr="0064515F" w:rsidTr="00C16D46">
        <w:trPr>
          <w:trHeight w:val="1215"/>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vMerge/>
            <w:vAlign w:val="center"/>
            <w:hideMark/>
          </w:tcPr>
          <w:p w:rsidR="00F033B2" w:rsidRPr="0064515F" w:rsidRDefault="00F033B2" w:rsidP="00055188">
            <w:pPr>
              <w:spacing w:after="0" w:line="240" w:lineRule="auto"/>
              <w:rPr>
                <w:rFonts w:eastAsia="Times New Roman" w:cs="Times New Roman"/>
                <w:szCs w:val="28"/>
              </w:rPr>
            </w:pPr>
          </w:p>
        </w:tc>
        <w:tc>
          <w:tcPr>
            <w:tcW w:w="1032" w:type="pct"/>
            <w:vMerge/>
            <w:vAlign w:val="center"/>
            <w:hideMark/>
          </w:tcPr>
          <w:p w:rsidR="00F033B2" w:rsidRPr="0064515F" w:rsidRDefault="00F033B2" w:rsidP="00055188">
            <w:pPr>
              <w:spacing w:after="0" w:line="240" w:lineRule="auto"/>
              <w:rPr>
                <w:rFonts w:eastAsia="Times New Roman" w:cs="Times New Roman"/>
                <w:szCs w:val="28"/>
              </w:rPr>
            </w:pP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HĐH: Tác hại của rác thải nhựa và cách tái chế</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HĐH</w:t>
            </w:r>
          </w:p>
        </w:tc>
      </w:tr>
      <w:tr w:rsidR="00F033B2" w:rsidRPr="0064515F" w:rsidTr="00C16D46">
        <w:trPr>
          <w:trHeight w:val="1215"/>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lastRenderedPageBreak/>
              <w:t> </w:t>
            </w:r>
          </w:p>
        </w:tc>
        <w:tc>
          <w:tcPr>
            <w:tcW w:w="969"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Có hành vi bảo vệ môi trường trong sinh hoạt hàng ngày và biết nhắc nhở mọi người xung quanh cùng thực hiện</w:t>
            </w:r>
          </w:p>
        </w:tc>
        <w:tc>
          <w:tcPr>
            <w:tcW w:w="1032"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Hành vi giữ gìn, bảo vệ môi trường</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color w:val="000000"/>
                <w:szCs w:val="28"/>
              </w:rPr>
            </w:pPr>
            <w:r w:rsidRPr="0064515F">
              <w:rPr>
                <w:rFonts w:eastAsia="Times New Roman" w:cs="Times New Roman"/>
                <w:color w:val="000000"/>
                <w:szCs w:val="28"/>
              </w:rPr>
              <w:t>Thực hành KN: Nhặt rác bỏ vào thùng</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Sân trường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r>
      <w:tr w:rsidR="00F033B2" w:rsidRPr="0064515F" w:rsidTr="00C16D46">
        <w:trPr>
          <w:trHeight w:val="1215"/>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 </w:t>
            </w:r>
          </w:p>
        </w:tc>
        <w:tc>
          <w:tcPr>
            <w:tcW w:w="969" w:type="pct"/>
            <w:vMerge/>
            <w:vAlign w:val="center"/>
            <w:hideMark/>
          </w:tcPr>
          <w:p w:rsidR="00F033B2" w:rsidRPr="0064515F" w:rsidRDefault="00F033B2" w:rsidP="00055188">
            <w:pPr>
              <w:spacing w:after="0" w:line="240" w:lineRule="auto"/>
              <w:rPr>
                <w:rFonts w:eastAsia="Times New Roman" w:cs="Times New Roman"/>
              </w:rPr>
            </w:pPr>
          </w:p>
        </w:tc>
        <w:tc>
          <w:tcPr>
            <w:tcW w:w="1032" w:type="pct"/>
            <w:vMerge/>
            <w:vAlign w:val="center"/>
            <w:hideMark/>
          </w:tcPr>
          <w:p w:rsidR="00F033B2" w:rsidRPr="0064515F" w:rsidRDefault="00F033B2" w:rsidP="00055188">
            <w:pPr>
              <w:spacing w:after="0" w:line="240" w:lineRule="auto"/>
              <w:rPr>
                <w:rFonts w:eastAsia="Times New Roman" w:cs="Times New Roman"/>
              </w:rPr>
            </w:pP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color w:val="000000"/>
                <w:szCs w:val="28"/>
              </w:rPr>
            </w:pPr>
            <w:r w:rsidRPr="0064515F">
              <w:rPr>
                <w:rFonts w:eastAsia="Times New Roman" w:cs="Times New Roman"/>
                <w:color w:val="000000"/>
                <w:szCs w:val="28"/>
              </w:rPr>
              <w:t>Thu gom và vệ sinh các loại chai, lọ nhựa và phơi khô, sơn màu trang trí</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Sân trường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HĐNT</w:t>
            </w:r>
          </w:p>
        </w:tc>
      </w:tr>
      <w:tr w:rsidR="00F033B2" w:rsidRPr="0064515F" w:rsidTr="00C16D46">
        <w:trPr>
          <w:trHeight w:val="768"/>
        </w:trPr>
        <w:tc>
          <w:tcPr>
            <w:tcW w:w="296"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591</w:t>
            </w:r>
          </w:p>
        </w:tc>
        <w:tc>
          <w:tcPr>
            <w:tcW w:w="3230" w:type="pct"/>
            <w:gridSpan w:val="3"/>
            <w:shd w:val="clear" w:color="000000" w:fill="FFFF00"/>
            <w:vAlign w:val="center"/>
            <w:hideMark/>
          </w:tcPr>
          <w:p w:rsidR="00F033B2" w:rsidRPr="0064515F" w:rsidRDefault="00F033B2" w:rsidP="00055188">
            <w:pPr>
              <w:spacing w:after="0" w:line="240" w:lineRule="auto"/>
              <w:rPr>
                <w:rFonts w:eastAsia="Times New Roman" w:cs="Times New Roman"/>
                <w:b/>
                <w:bCs/>
                <w:color w:val="FF0000"/>
                <w:szCs w:val="28"/>
              </w:rPr>
            </w:pPr>
            <w:r w:rsidRPr="0064515F">
              <w:rPr>
                <w:rFonts w:eastAsia="Times New Roman" w:cs="Times New Roman"/>
                <w:b/>
                <w:bCs/>
                <w:color w:val="FF0000"/>
                <w:szCs w:val="28"/>
              </w:rPr>
              <w:t>V. LĨNH VỰC GIÁO DỤC PHÁT TRIỂN THẨM MỸ</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r>
      <w:tr w:rsidR="00F033B2" w:rsidRPr="0064515F" w:rsidTr="00C16D46">
        <w:trPr>
          <w:trHeight w:val="840"/>
        </w:trPr>
        <w:tc>
          <w:tcPr>
            <w:tcW w:w="296" w:type="pct"/>
            <w:vMerge w:val="restar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603</w:t>
            </w: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Thích nghe và nhận biết các thể loại âm nhạc khác nhau (nhạc thiếu nhi, dân ca, nhạc cổ điển)</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Nghe và nhận biết các thể loại âm nhạc khác nhau (nhạc thiếu nhi, dân ca, nhạc cổ điển)</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Nghe và nhận biết các thể loại âm nhạc khác nhau về CĐ TC</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1032"/>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Biết hát tự nhiên, hát được theo giai điệu bài hát quen thuộc</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 xml:space="preserve">Hát đúng giai điệu, lời ca bài hát </w:t>
            </w:r>
            <w:r w:rsidRPr="0064515F">
              <w:rPr>
                <w:rFonts w:eastAsia="Times New Roman" w:cs="Times New Roman"/>
              </w:rPr>
              <w:br/>
              <w:t>(theo các chủ đề trọng tâm)</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 xml:space="preserve">Hát đúng giai điệu, lời ca bài hát </w:t>
            </w:r>
            <w:r w:rsidRPr="0064515F">
              <w:rPr>
                <w:rFonts w:eastAsia="Times New Roman" w:cs="Times New Roman"/>
              </w:rPr>
              <w:br/>
              <w:t>chủ đề TC</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ĐTT+</w:t>
            </w:r>
          </w:p>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900"/>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Biết hát đúng giai điệu, lời ca, hát diễn cảm phù hợp với sắc thái, tình cảm của bài hát qua giọng hát, nét mặt, điệu bộ, cử chỉ…</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Hát đúng giai điệu, lời ca, hát diễn cảm phù hợp với sắc thái, tình cảm của bài hát qua giọng hát, nét mặt, điệu bộ, cử chỉ…(theo các chủ đề trọng tâm)</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color w:val="FF0000"/>
              </w:rPr>
            </w:pPr>
            <w:r w:rsidRPr="0064515F">
              <w:rPr>
                <w:rFonts w:eastAsia="Times New Roman" w:cs="Times New Roman"/>
                <w:color w:val="FF0000"/>
              </w:rPr>
              <w:t>HĐH: ca hát: Không xả rác</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HĐH</w:t>
            </w:r>
          </w:p>
        </w:tc>
      </w:tr>
      <w:tr w:rsidR="00F033B2" w:rsidRPr="0064515F" w:rsidTr="00C16D46">
        <w:trPr>
          <w:trHeight w:val="1251"/>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 xml:space="preserve">Có khả năng vận động nhịp nhàng phù hợp với sắc thái, nhịp điệu bài hát, bản nhạc với các hình thức (vỗ tay theo các loại tiết tấu, </w:t>
            </w:r>
            <w:r w:rsidRPr="0064515F">
              <w:rPr>
                <w:rFonts w:eastAsia="Times New Roman" w:cs="Times New Roman"/>
              </w:rPr>
              <w:lastRenderedPageBreak/>
              <w:t>múa)</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lastRenderedPageBreak/>
              <w:t xml:space="preserve">Vận động nhịp nhàng theo giai điệu, nhịp điệu và thể hiện sắc thái phù hợp với các bài hát, bản nhạc / Sử dụng các dụng cụ gõ đệm theo tiết tấu </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color w:val="FF0000"/>
              </w:rPr>
            </w:pPr>
            <w:r w:rsidRPr="0064515F">
              <w:rPr>
                <w:rFonts w:eastAsia="Times New Roman" w:cs="Times New Roman"/>
                <w:color w:val="FF0000"/>
              </w:rPr>
              <w:t>HĐH: Vỗ tay theo TTC: Con diều giấy</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HĐH</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r>
      <w:tr w:rsidR="00F033B2" w:rsidRPr="0064515F" w:rsidTr="00C16D46">
        <w:trPr>
          <w:trHeight w:val="852"/>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Biết sử dụng các nguyên vật liệu tạo hình để tạo ra sản phẩm theo sự gợi ý</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Sử dụng các nguyên vật liệu tạo hình để tạo ra các sản phẩm</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HĐH: Làm túi giấy</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HĐH</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r>
      <w:tr w:rsidR="00F033B2" w:rsidRPr="0064515F" w:rsidTr="00C16D46">
        <w:trPr>
          <w:trHeight w:val="1092"/>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vMerge w:val="restar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Biết phối hợp và lựa chọn các nguyên vật liệu tạo hình, vật liệu thiên nhiên để tạo ra sản phẩm</w:t>
            </w:r>
          </w:p>
        </w:tc>
        <w:tc>
          <w:tcPr>
            <w:tcW w:w="1032" w:type="pct"/>
            <w:vMerge w:val="restar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Lựa chọn, phối hợp các nguyên vật liệu tạo hình, vật liệu trong thiên nhiên, phế liệu để tạo ra các sản phẩm</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Trò chơi: tạo tranh bằng lá cây, sỏi, đá, cành khô, vỏ hạt, vỏ sò</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1479"/>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vMerge/>
            <w:vAlign w:val="center"/>
            <w:hideMark/>
          </w:tcPr>
          <w:p w:rsidR="00F033B2" w:rsidRPr="0064515F" w:rsidRDefault="00F033B2" w:rsidP="00055188">
            <w:pPr>
              <w:spacing w:after="0" w:line="240" w:lineRule="auto"/>
              <w:rPr>
                <w:rFonts w:eastAsia="Times New Roman" w:cs="Times New Roman"/>
              </w:rPr>
            </w:pPr>
          </w:p>
        </w:tc>
        <w:tc>
          <w:tcPr>
            <w:tcW w:w="1032" w:type="pct"/>
            <w:vMerge/>
            <w:vAlign w:val="center"/>
            <w:hideMark/>
          </w:tcPr>
          <w:p w:rsidR="00F033B2" w:rsidRPr="0064515F" w:rsidRDefault="00F033B2" w:rsidP="00055188">
            <w:pPr>
              <w:spacing w:after="0" w:line="240" w:lineRule="auto"/>
              <w:rPr>
                <w:rFonts w:eastAsia="Times New Roman" w:cs="Times New Roman"/>
              </w:rPr>
            </w:pPr>
          </w:p>
        </w:tc>
        <w:tc>
          <w:tcPr>
            <w:tcW w:w="1229" w:type="pct"/>
            <w:shd w:val="clear" w:color="auto" w:fill="auto"/>
            <w:vAlign w:val="center"/>
            <w:hideMark/>
          </w:tcPr>
          <w:p w:rsidR="00F033B2" w:rsidRPr="0064515F" w:rsidRDefault="00F033B2" w:rsidP="00055188">
            <w:pPr>
              <w:spacing w:after="0" w:line="240" w:lineRule="auto"/>
              <w:rPr>
                <w:rFonts w:eastAsia="Times New Roman" w:cs="Times New Roman"/>
                <w:color w:val="000000"/>
              </w:rPr>
            </w:pPr>
            <w:r w:rsidRPr="0064515F">
              <w:rPr>
                <w:rFonts w:eastAsia="Times New Roman" w:cs="Times New Roman"/>
                <w:color w:val="000000"/>
              </w:rPr>
              <w:t>Lựa chọn, phối hợp các nguyên vật liệu tạo hình, vật liệu trong thiên nhiên, phế liệu để tạo ra các sản phẩm theo chủ đề</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660"/>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 </w:t>
            </w: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rPr>
            </w:pPr>
            <w:r w:rsidRPr="0064515F">
              <w:rPr>
                <w:rFonts w:eastAsia="Times New Roman" w:cs="Times New Roman"/>
                <w:color w:val="000000"/>
              </w:rPr>
              <w:t xml:space="preserve">Biết pha trộn màu để tạo ra màu mới: đong nước, lấy màu, pha trộn, thử màu mới. Biết nhuộm màu cho vải (Dùng màu nước mua sẵn) </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 xml:space="preserve">Biết pha trộn màu để tạo ra màu mới: đong nước, lấy màu, pha trộn, thử màu mới. Biết nhuộm màu cho vải (Dùng màu nước mua sẵn) </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Thực hành: pha màu nhuộm bông tăm làm hoa</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1299"/>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 </w:t>
            </w:r>
          </w:p>
        </w:tc>
        <w:tc>
          <w:tcPr>
            <w:tcW w:w="969" w:type="pct"/>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rPr>
            </w:pPr>
            <w:r w:rsidRPr="0064515F">
              <w:rPr>
                <w:rFonts w:eastAsia="Times New Roman" w:cs="Times New Roman"/>
                <w:color w:val="000000"/>
              </w:rPr>
              <w:t>Biết nhận xét các sản phẩm tạo hình về màu sắc, hình dáng, bố cục</w:t>
            </w:r>
          </w:p>
        </w:tc>
        <w:tc>
          <w:tcPr>
            <w:tcW w:w="1032" w:type="pct"/>
            <w:shd w:val="clear" w:color="000000" w:fill="FFFFFF"/>
            <w:vAlign w:val="center"/>
            <w:hideMark/>
          </w:tcPr>
          <w:p w:rsidR="00F033B2" w:rsidRPr="0064515F" w:rsidRDefault="00F033B2" w:rsidP="00055188">
            <w:pPr>
              <w:spacing w:after="0" w:line="240" w:lineRule="auto"/>
              <w:jc w:val="center"/>
              <w:rPr>
                <w:rFonts w:eastAsia="Times New Roman" w:cs="Times New Roman"/>
              </w:rPr>
            </w:pPr>
            <w:r w:rsidRPr="0064515F">
              <w:rPr>
                <w:rFonts w:eastAsia="Times New Roman" w:cs="Times New Roman"/>
              </w:rPr>
              <w:t>Biết nhận xét các sản phẩm tạo hình về màu sắc, hình dáng, bố cục</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Thực hành: Nhận xét các sản phẩm tạo hình CĐ TC</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Cả lớp</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HĐC</w:t>
            </w:r>
          </w:p>
        </w:tc>
      </w:tr>
      <w:tr w:rsidR="00F033B2" w:rsidRPr="0064515F" w:rsidTr="00C16D46">
        <w:trPr>
          <w:trHeight w:val="1365"/>
        </w:trPr>
        <w:tc>
          <w:tcPr>
            <w:tcW w:w="296" w:type="pc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632</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Có khả năng vận động theo ý thích các bài hát, bản nhạc quen thuộc</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Vận động theo ý thích khi hát / nghe các bài hát, bản nhạc quen thuộc</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szCs w:val="28"/>
              </w:rPr>
            </w:pPr>
            <w:r w:rsidRPr="0064515F">
              <w:rPr>
                <w:rFonts w:eastAsia="Times New Roman" w:cs="Times New Roman"/>
                <w:szCs w:val="28"/>
              </w:rPr>
              <w:t>Vận động theo ý thích khi hát / nghe các bài hát, bản nhạc quen thuộc theo chủ đề</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Cá nhân</w:t>
            </w:r>
          </w:p>
        </w:tc>
        <w:tc>
          <w:tcPr>
            <w:tcW w:w="344" w:type="pct"/>
            <w:shd w:val="clear" w:color="000000" w:fill="FFFFFF"/>
            <w:vAlign w:val="center"/>
            <w:hideMark/>
          </w:tcPr>
          <w:p w:rsidR="00F033B2" w:rsidRPr="0064515F" w:rsidRDefault="00F033B2" w:rsidP="00055188">
            <w:pPr>
              <w:spacing w:after="0" w:line="240" w:lineRule="auto"/>
              <w:jc w:val="center"/>
              <w:rPr>
                <w:rFonts w:eastAsia="Times New Roman" w:cs="Times New Roman"/>
                <w:szCs w:val="28"/>
              </w:rPr>
            </w:pPr>
            <w:r w:rsidRPr="0064515F">
              <w:rPr>
                <w:rFonts w:eastAsia="Times New Roman" w:cs="Times New Roman"/>
                <w:szCs w:val="28"/>
              </w:rPr>
              <w:t>Phòng NK</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1320"/>
        </w:trPr>
        <w:tc>
          <w:tcPr>
            <w:tcW w:w="296" w:type="pct"/>
            <w:vMerge w:val="restart"/>
            <w:shd w:val="clear" w:color="auto" w:fill="auto"/>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lastRenderedPageBreak/>
              <w:t>638</w:t>
            </w: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Có khả năng tự nghĩ ra các hình thức để tạo ra âm thanh, vận động, hát theo các bản nhạc, bài hát yêu thích</w:t>
            </w:r>
          </w:p>
        </w:tc>
        <w:tc>
          <w:tcPr>
            <w:tcW w:w="1032"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Tự nghĩ ra các hình thức để tạo ra âm thanh, vận động theo các bài hát, bản nhạc yêu thích</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Trò chơi âm nhạc: Âm thanh vui nhộn, sáng tạo vận động minh họa bài hát chủ đề</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Nhóm</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1140"/>
        </w:trPr>
        <w:tc>
          <w:tcPr>
            <w:tcW w:w="296" w:type="pct"/>
            <w:vMerge/>
            <w:vAlign w:val="center"/>
            <w:hideMark/>
          </w:tcPr>
          <w:p w:rsidR="00F033B2" w:rsidRPr="0064515F" w:rsidRDefault="00F033B2" w:rsidP="00055188">
            <w:pPr>
              <w:spacing w:after="0" w:line="240" w:lineRule="auto"/>
              <w:rPr>
                <w:rFonts w:eastAsia="Times New Roman" w:cs="Times New Roman"/>
                <w:b/>
                <w:bCs/>
                <w:color w:val="FF0000"/>
                <w:szCs w:val="28"/>
              </w:rPr>
            </w:pPr>
          </w:p>
        </w:tc>
        <w:tc>
          <w:tcPr>
            <w:tcW w:w="96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Biết đặt tên cho sản phẩm tạo hình</w:t>
            </w:r>
          </w:p>
        </w:tc>
        <w:tc>
          <w:tcPr>
            <w:tcW w:w="1032" w:type="pct"/>
            <w:shd w:val="clear" w:color="000000" w:fill="FFFFFF"/>
            <w:noWrap/>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Đặt tên cho sản phẩm của mình</w:t>
            </w:r>
          </w:p>
        </w:tc>
        <w:tc>
          <w:tcPr>
            <w:tcW w:w="1229" w:type="pct"/>
            <w:shd w:val="clear" w:color="000000" w:fill="FFFFFF"/>
            <w:vAlign w:val="center"/>
            <w:hideMark/>
          </w:tcPr>
          <w:p w:rsidR="00F033B2" w:rsidRPr="0064515F" w:rsidRDefault="00F033B2" w:rsidP="00055188">
            <w:pPr>
              <w:spacing w:after="0" w:line="240" w:lineRule="auto"/>
              <w:rPr>
                <w:rFonts w:eastAsia="Times New Roman" w:cs="Times New Roman"/>
              </w:rPr>
            </w:pPr>
            <w:r w:rsidRPr="0064515F">
              <w:rPr>
                <w:rFonts w:eastAsia="Times New Roman" w:cs="Times New Roman"/>
              </w:rPr>
              <w:t>Đặt tên cho sản phẩm của mình</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Nhóm</w:t>
            </w:r>
          </w:p>
        </w:tc>
        <w:tc>
          <w:tcPr>
            <w:tcW w:w="344"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Lớp học</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c>
          <w:tcPr>
            <w:tcW w:w="393" w:type="pct"/>
            <w:shd w:val="clear" w:color="auto" w:fill="auto"/>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HĐG</w:t>
            </w:r>
          </w:p>
        </w:tc>
      </w:tr>
      <w:tr w:rsidR="00F033B2" w:rsidRPr="0064515F" w:rsidTr="00C16D46">
        <w:trPr>
          <w:trHeight w:val="360"/>
        </w:trPr>
        <w:tc>
          <w:tcPr>
            <w:tcW w:w="3527" w:type="pct"/>
            <w:gridSpan w:val="4"/>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CỘNG TỔNG SỐ NỘI DUNG PHÂN BỔ VÀO CHỦ ĐỀ</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52</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49</w:t>
            </w:r>
          </w:p>
        </w:tc>
      </w:tr>
      <w:tr w:rsidR="00F033B2" w:rsidRPr="0064515F" w:rsidTr="00C16D46">
        <w:trPr>
          <w:trHeight w:val="360"/>
        </w:trPr>
        <w:tc>
          <w:tcPr>
            <w:tcW w:w="3527" w:type="pct"/>
            <w:gridSpan w:val="4"/>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xml:space="preserve">   Trong đó: - Lĩnh vực thể chất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14</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13</w:t>
            </w:r>
          </w:p>
        </w:tc>
      </w:tr>
      <w:tr w:rsidR="00F033B2" w:rsidRPr="0064515F" w:rsidTr="00C16D46">
        <w:trPr>
          <w:trHeight w:val="360"/>
        </w:trPr>
        <w:tc>
          <w:tcPr>
            <w:tcW w:w="3527" w:type="pct"/>
            <w:gridSpan w:val="4"/>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xml:space="preserve">   - Lĩnh vực nhận thức</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11</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7</w:t>
            </w:r>
          </w:p>
        </w:tc>
      </w:tr>
      <w:tr w:rsidR="00F033B2" w:rsidRPr="0064515F" w:rsidTr="00C16D46">
        <w:trPr>
          <w:trHeight w:val="360"/>
        </w:trPr>
        <w:tc>
          <w:tcPr>
            <w:tcW w:w="3527" w:type="pct"/>
            <w:gridSpan w:val="4"/>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xml:space="preserve">    - Lĩnh vực ngôn ngữ</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10</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11</w:t>
            </w:r>
          </w:p>
        </w:tc>
      </w:tr>
      <w:tr w:rsidR="00F033B2" w:rsidRPr="0064515F" w:rsidTr="00C16D46">
        <w:trPr>
          <w:trHeight w:val="360"/>
        </w:trPr>
        <w:tc>
          <w:tcPr>
            <w:tcW w:w="3527" w:type="pct"/>
            <w:gridSpan w:val="4"/>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xml:space="preserve">       - Lĩnh vực tình cảm kỹ năng xã hội</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7</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8</w:t>
            </w:r>
          </w:p>
        </w:tc>
      </w:tr>
      <w:tr w:rsidR="00F033B2" w:rsidRPr="0064515F" w:rsidTr="00C16D46">
        <w:trPr>
          <w:trHeight w:val="360"/>
        </w:trPr>
        <w:tc>
          <w:tcPr>
            <w:tcW w:w="3527" w:type="pct"/>
            <w:gridSpan w:val="4"/>
            <w:shd w:val="clear" w:color="000000" w:fill="FFFFFF"/>
            <w:vAlign w:val="center"/>
            <w:hideMark/>
          </w:tcPr>
          <w:p w:rsidR="00F033B2" w:rsidRPr="0064515F" w:rsidRDefault="00F033B2" w:rsidP="00055188">
            <w:pPr>
              <w:spacing w:after="0" w:line="240" w:lineRule="auto"/>
              <w:jc w:val="center"/>
              <w:rPr>
                <w:rFonts w:eastAsia="Times New Roman" w:cs="Times New Roman"/>
                <w:color w:val="000000"/>
                <w:szCs w:val="28"/>
              </w:rPr>
            </w:pPr>
            <w:r w:rsidRPr="0064515F">
              <w:rPr>
                <w:rFonts w:eastAsia="Times New Roman" w:cs="Times New Roman"/>
                <w:color w:val="000000"/>
                <w:szCs w:val="28"/>
              </w:rPr>
              <w:t xml:space="preserve">    - Lĩnh vực thẩm mỹ</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10</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10</w:t>
            </w:r>
          </w:p>
        </w:tc>
      </w:tr>
      <w:tr w:rsidR="00F033B2" w:rsidRPr="0064515F" w:rsidTr="00C16D46">
        <w:trPr>
          <w:trHeight w:val="360"/>
        </w:trPr>
        <w:tc>
          <w:tcPr>
            <w:tcW w:w="3527" w:type="pct"/>
            <w:gridSpan w:val="4"/>
            <w:shd w:val="clear" w:color="000000" w:fill="FFFFFF"/>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Cộng tổng số nội dung phân bổ vào chủ đề</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52</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49</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Trong đó: - Đón trả trẻ</w:t>
            </w:r>
          </w:p>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6</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7</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xml:space="preserve">                 - Thể dục sáng</w:t>
            </w:r>
          </w:p>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xml:space="preserve">                 - Hoạt động góc</w:t>
            </w:r>
          </w:p>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16</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16</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xml:space="preserve">                 - Hoạt động ngoài trời</w:t>
            </w:r>
          </w:p>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7</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7</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xml:space="preserve">                 - Vệ sinh - ăn ngủ</w:t>
            </w:r>
          </w:p>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3</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3</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xml:space="preserve">                 - Hoạt động chiều</w:t>
            </w:r>
          </w:p>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19</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15</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xml:space="preserve">                 - Thăm quan dã ngoại</w:t>
            </w:r>
          </w:p>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0</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0</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t xml:space="preserve">                 -  Lễ hội</w:t>
            </w:r>
          </w:p>
          <w:p w:rsidR="00F033B2" w:rsidRPr="0064515F" w:rsidRDefault="00F033B2" w:rsidP="00055188">
            <w:pPr>
              <w:spacing w:after="0" w:line="240" w:lineRule="auto"/>
              <w:rPr>
                <w:rFonts w:eastAsia="Times New Roman" w:cs="Times New Roman"/>
                <w:color w:val="FF0000"/>
                <w:szCs w:val="28"/>
              </w:rPr>
            </w:pPr>
            <w:r w:rsidRPr="0064515F">
              <w:rPr>
                <w:rFonts w:eastAsia="Times New Roman" w:cs="Times New Roman"/>
                <w:color w:val="FF0000"/>
                <w:szCs w:val="28"/>
              </w:rPr>
              <w:lastRenderedPageBreak/>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lastRenderedPageBreak/>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0</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0</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b/>
                <w:bCs/>
                <w:color w:val="FF0000"/>
                <w:szCs w:val="28"/>
              </w:rPr>
            </w:pPr>
            <w:r w:rsidRPr="0064515F">
              <w:rPr>
                <w:rFonts w:eastAsia="Times New Roman" w:cs="Times New Roman"/>
                <w:b/>
                <w:bCs/>
                <w:color w:val="FF0000"/>
                <w:szCs w:val="28"/>
              </w:rPr>
              <w:lastRenderedPageBreak/>
              <w:t xml:space="preserve">                 - Hoạt động học</w:t>
            </w:r>
          </w:p>
          <w:p w:rsidR="00F033B2" w:rsidRPr="0064515F" w:rsidRDefault="00F033B2" w:rsidP="00055188">
            <w:pPr>
              <w:spacing w:after="0" w:line="240" w:lineRule="auto"/>
              <w:rPr>
                <w:rFonts w:eastAsia="Times New Roman" w:cs="Times New Roman"/>
                <w:b/>
                <w:bCs/>
                <w:color w:val="FF0000"/>
                <w:szCs w:val="28"/>
              </w:rPr>
            </w:pPr>
            <w:r w:rsidRPr="0064515F">
              <w:rPr>
                <w:rFonts w:eastAsia="Times New Roman" w:cs="Times New Roman"/>
                <w:b/>
                <w:bCs/>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5</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rPr>
            </w:pPr>
            <w:r w:rsidRPr="0064515F">
              <w:rPr>
                <w:rFonts w:eastAsia="Times New Roman" w:cs="Times New Roman"/>
                <w:b/>
                <w:bCs/>
                <w:color w:val="FF0000"/>
              </w:rPr>
              <w:t>5</w:t>
            </w:r>
          </w:p>
        </w:tc>
      </w:tr>
      <w:tr w:rsidR="00F033B2" w:rsidRPr="0064515F" w:rsidTr="00C16D46">
        <w:trPr>
          <w:trHeight w:val="360"/>
        </w:trPr>
        <w:tc>
          <w:tcPr>
            <w:tcW w:w="3527" w:type="pct"/>
            <w:gridSpan w:val="4"/>
            <w:shd w:val="clear" w:color="000000" w:fill="FFFFFF"/>
            <w:noWrap/>
            <w:vAlign w:val="center"/>
            <w:hideMark/>
          </w:tcPr>
          <w:p w:rsidR="00F033B2" w:rsidRPr="000C6E8F" w:rsidRDefault="00F033B2" w:rsidP="00055188">
            <w:pPr>
              <w:spacing w:after="0" w:line="240" w:lineRule="auto"/>
              <w:rPr>
                <w:rFonts w:eastAsia="Times New Roman" w:cs="Times New Roman"/>
                <w:i/>
                <w:iCs/>
                <w:color w:val="FF0000"/>
                <w:szCs w:val="28"/>
              </w:rPr>
            </w:pPr>
            <w:r w:rsidRPr="000C6E8F">
              <w:rPr>
                <w:rFonts w:eastAsia="Times New Roman" w:cs="Times New Roman"/>
                <w:i/>
                <w:iCs/>
                <w:color w:val="FF0000"/>
                <w:szCs w:val="28"/>
              </w:rPr>
              <w:t xml:space="preserve">                            Chia ra:   + Giờ thể chất</w:t>
            </w:r>
          </w:p>
          <w:p w:rsidR="00F033B2" w:rsidRPr="0064515F" w:rsidRDefault="00F033B2" w:rsidP="00055188">
            <w:pPr>
              <w:spacing w:after="0" w:line="240" w:lineRule="auto"/>
              <w:rPr>
                <w:rFonts w:eastAsia="Times New Roman" w:cs="Times New Roman"/>
                <w:i/>
                <w:iCs/>
                <w:color w:val="FF0000"/>
                <w:szCs w:val="28"/>
              </w:rPr>
            </w:pPr>
            <w:r w:rsidRPr="0064515F">
              <w:rPr>
                <w:rFonts w:eastAsia="Times New Roman" w:cs="Times New Roman"/>
                <w:i/>
                <w:iCs/>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i/>
                <w:iCs/>
                <w:color w:val="FF0000"/>
                <w:szCs w:val="28"/>
              </w:rPr>
            </w:pPr>
            <w:r w:rsidRPr="0064515F">
              <w:rPr>
                <w:rFonts w:eastAsia="Times New Roman" w:cs="Times New Roman"/>
                <w:i/>
                <w:iCs/>
                <w:color w:val="FF0000"/>
                <w:szCs w:val="28"/>
              </w:rPr>
              <w:t xml:space="preserve">                                             + Giờ nhận thức</w:t>
            </w:r>
          </w:p>
          <w:p w:rsidR="00F033B2" w:rsidRPr="0064515F" w:rsidRDefault="00F033B2" w:rsidP="00055188">
            <w:pPr>
              <w:spacing w:after="0" w:line="240" w:lineRule="auto"/>
              <w:rPr>
                <w:rFonts w:eastAsia="Times New Roman" w:cs="Times New Roman"/>
                <w:i/>
                <w:iCs/>
                <w:color w:val="FF0000"/>
                <w:szCs w:val="28"/>
              </w:rPr>
            </w:pPr>
            <w:r w:rsidRPr="0064515F">
              <w:rPr>
                <w:rFonts w:eastAsia="Times New Roman" w:cs="Times New Roman"/>
                <w:i/>
                <w:iCs/>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w:t>
            </w:r>
          </w:p>
        </w:tc>
        <w:tc>
          <w:tcPr>
            <w:tcW w:w="393" w:type="pct"/>
            <w:shd w:val="clear" w:color="000000" w:fill="FFFF00"/>
            <w:vAlign w:val="center"/>
            <w:hideMark/>
          </w:tcPr>
          <w:p w:rsidR="00F033B2" w:rsidRPr="0064515F" w:rsidRDefault="004E097C" w:rsidP="00055188">
            <w:pPr>
              <w:spacing w:after="0" w:line="240" w:lineRule="auto"/>
              <w:jc w:val="center"/>
              <w:rPr>
                <w:rFonts w:eastAsia="Times New Roman" w:cs="Times New Roman"/>
                <w:color w:val="FF0000"/>
              </w:rPr>
            </w:pPr>
            <w:r>
              <w:rPr>
                <w:rFonts w:eastAsia="Times New Roman" w:cs="Times New Roman"/>
                <w:color w:val="FF0000"/>
              </w:rPr>
              <w:t>1</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i/>
                <w:iCs/>
                <w:color w:val="FF0000"/>
                <w:szCs w:val="28"/>
              </w:rPr>
            </w:pPr>
            <w:r w:rsidRPr="0064515F">
              <w:rPr>
                <w:rFonts w:eastAsia="Times New Roman" w:cs="Times New Roman"/>
                <w:i/>
                <w:iCs/>
                <w:color w:val="FF0000"/>
                <w:szCs w:val="28"/>
              </w:rPr>
              <w:t xml:space="preserve">                                             + Giờ ngôn ngữ</w:t>
            </w:r>
          </w:p>
          <w:p w:rsidR="00F033B2" w:rsidRPr="0064515F" w:rsidRDefault="00F033B2" w:rsidP="00055188">
            <w:pPr>
              <w:spacing w:after="0" w:line="240" w:lineRule="auto"/>
              <w:rPr>
                <w:rFonts w:eastAsia="Times New Roman" w:cs="Times New Roman"/>
                <w:i/>
                <w:iCs/>
                <w:color w:val="FF0000"/>
                <w:szCs w:val="28"/>
              </w:rPr>
            </w:pPr>
            <w:r w:rsidRPr="0064515F">
              <w:rPr>
                <w:rFonts w:eastAsia="Times New Roman" w:cs="Times New Roman"/>
                <w:i/>
                <w:iCs/>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w:t>
            </w:r>
          </w:p>
        </w:tc>
        <w:tc>
          <w:tcPr>
            <w:tcW w:w="393" w:type="pct"/>
            <w:shd w:val="clear" w:color="000000" w:fill="FFFF00"/>
            <w:vAlign w:val="center"/>
            <w:hideMark/>
          </w:tcPr>
          <w:p w:rsidR="00F033B2" w:rsidRPr="0064515F" w:rsidRDefault="004E097C" w:rsidP="00055188">
            <w:pPr>
              <w:spacing w:after="0" w:line="240" w:lineRule="auto"/>
              <w:jc w:val="center"/>
              <w:rPr>
                <w:rFonts w:eastAsia="Times New Roman" w:cs="Times New Roman"/>
                <w:color w:val="FF0000"/>
              </w:rPr>
            </w:pPr>
            <w:r>
              <w:rPr>
                <w:rFonts w:eastAsia="Times New Roman" w:cs="Times New Roman"/>
                <w:color w:val="FF0000"/>
              </w:rPr>
              <w:t>1</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i/>
                <w:iCs/>
                <w:color w:val="FF0000"/>
                <w:szCs w:val="28"/>
              </w:rPr>
            </w:pPr>
            <w:r w:rsidRPr="0064515F">
              <w:rPr>
                <w:rFonts w:eastAsia="Times New Roman" w:cs="Times New Roman"/>
                <w:i/>
                <w:iCs/>
                <w:color w:val="FF0000"/>
                <w:szCs w:val="28"/>
              </w:rPr>
              <w:t xml:space="preserve">                                             + Giờ TC-KNXH</w:t>
            </w:r>
          </w:p>
          <w:p w:rsidR="00F033B2" w:rsidRPr="0064515F" w:rsidRDefault="00F033B2" w:rsidP="00055188">
            <w:pPr>
              <w:spacing w:after="0" w:line="240" w:lineRule="auto"/>
              <w:rPr>
                <w:rFonts w:eastAsia="Times New Roman" w:cs="Times New Roman"/>
                <w:i/>
                <w:iCs/>
                <w:color w:val="FF0000"/>
                <w:szCs w:val="28"/>
              </w:rPr>
            </w:pPr>
            <w:r w:rsidRPr="0064515F">
              <w:rPr>
                <w:rFonts w:eastAsia="Times New Roman" w:cs="Times New Roman"/>
                <w:i/>
                <w:iCs/>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0</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w:t>
            </w:r>
          </w:p>
        </w:tc>
      </w:tr>
      <w:tr w:rsidR="00F033B2" w:rsidRPr="0064515F" w:rsidTr="00C16D46">
        <w:trPr>
          <w:trHeight w:val="360"/>
        </w:trPr>
        <w:tc>
          <w:tcPr>
            <w:tcW w:w="3527" w:type="pct"/>
            <w:gridSpan w:val="4"/>
            <w:shd w:val="clear" w:color="000000" w:fill="FFFFFF"/>
            <w:noWrap/>
            <w:vAlign w:val="center"/>
            <w:hideMark/>
          </w:tcPr>
          <w:p w:rsidR="00F033B2" w:rsidRPr="0064515F" w:rsidRDefault="00F033B2" w:rsidP="00055188">
            <w:pPr>
              <w:spacing w:after="0" w:line="240" w:lineRule="auto"/>
              <w:rPr>
                <w:rFonts w:eastAsia="Times New Roman" w:cs="Times New Roman"/>
                <w:i/>
                <w:iCs/>
                <w:color w:val="FF0000"/>
                <w:szCs w:val="28"/>
              </w:rPr>
            </w:pPr>
            <w:r w:rsidRPr="0064515F">
              <w:rPr>
                <w:rFonts w:eastAsia="Times New Roman" w:cs="Times New Roman"/>
                <w:i/>
                <w:iCs/>
                <w:color w:val="FF0000"/>
                <w:szCs w:val="28"/>
              </w:rPr>
              <w:t xml:space="preserve">                                             + Giờ thẩm mỹ</w:t>
            </w:r>
          </w:p>
          <w:p w:rsidR="00F033B2" w:rsidRPr="0064515F" w:rsidRDefault="00F033B2" w:rsidP="00055188">
            <w:pPr>
              <w:spacing w:after="0" w:line="240" w:lineRule="auto"/>
              <w:rPr>
                <w:rFonts w:eastAsia="Times New Roman" w:cs="Times New Roman"/>
                <w:i/>
                <w:iCs/>
                <w:color w:val="FF0000"/>
                <w:szCs w:val="28"/>
              </w:rPr>
            </w:pPr>
            <w:r w:rsidRPr="0064515F">
              <w:rPr>
                <w:rFonts w:eastAsia="Times New Roman" w:cs="Times New Roman"/>
                <w:i/>
                <w:iCs/>
                <w:color w:val="FF0000"/>
                <w:szCs w:val="28"/>
              </w:rPr>
              <w:t> </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44" w:type="pct"/>
            <w:shd w:val="clear" w:color="000000" w:fill="FFFF00"/>
            <w:vAlign w:val="center"/>
            <w:hideMark/>
          </w:tcPr>
          <w:p w:rsidR="00F033B2" w:rsidRPr="0064515F" w:rsidRDefault="00F033B2" w:rsidP="00055188">
            <w:pPr>
              <w:spacing w:after="0" w:line="240" w:lineRule="auto"/>
              <w:jc w:val="center"/>
              <w:rPr>
                <w:rFonts w:eastAsia="Times New Roman" w:cs="Times New Roman"/>
                <w:b/>
                <w:bCs/>
                <w:color w:val="FF0000"/>
                <w:szCs w:val="28"/>
              </w:rPr>
            </w:pPr>
            <w:r w:rsidRPr="0064515F">
              <w:rPr>
                <w:rFonts w:eastAsia="Times New Roman" w:cs="Times New Roman"/>
                <w:b/>
                <w:bCs/>
                <w:color w:val="FF0000"/>
                <w:szCs w:val="28"/>
              </w:rPr>
              <w:t>.</w:t>
            </w:r>
          </w:p>
        </w:tc>
        <w:tc>
          <w:tcPr>
            <w:tcW w:w="393" w:type="pct"/>
            <w:shd w:val="clear" w:color="000000" w:fill="FFFF00"/>
            <w:vAlign w:val="center"/>
            <w:hideMark/>
          </w:tcPr>
          <w:p w:rsidR="00F033B2" w:rsidRPr="0064515F" w:rsidRDefault="004E097C" w:rsidP="00055188">
            <w:pPr>
              <w:spacing w:after="0" w:line="240" w:lineRule="auto"/>
              <w:jc w:val="center"/>
              <w:rPr>
                <w:rFonts w:eastAsia="Times New Roman" w:cs="Times New Roman"/>
                <w:color w:val="FF0000"/>
              </w:rPr>
            </w:pPr>
            <w:r>
              <w:rPr>
                <w:rFonts w:eastAsia="Times New Roman" w:cs="Times New Roman"/>
                <w:color w:val="FF0000"/>
              </w:rPr>
              <w:t>2</w:t>
            </w:r>
          </w:p>
        </w:tc>
        <w:tc>
          <w:tcPr>
            <w:tcW w:w="393" w:type="pct"/>
            <w:shd w:val="clear" w:color="000000" w:fill="FFFF00"/>
            <w:vAlign w:val="center"/>
            <w:hideMark/>
          </w:tcPr>
          <w:p w:rsidR="00F033B2" w:rsidRPr="0064515F" w:rsidRDefault="00F033B2" w:rsidP="00055188">
            <w:pPr>
              <w:spacing w:after="0" w:line="240" w:lineRule="auto"/>
              <w:jc w:val="center"/>
              <w:rPr>
                <w:rFonts w:eastAsia="Times New Roman" w:cs="Times New Roman"/>
                <w:color w:val="FF0000"/>
              </w:rPr>
            </w:pPr>
            <w:r w:rsidRPr="0064515F">
              <w:rPr>
                <w:rFonts w:eastAsia="Times New Roman" w:cs="Times New Roman"/>
                <w:color w:val="FF0000"/>
              </w:rPr>
              <w:t>1</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902"/>
        <w:gridCol w:w="2977"/>
        <w:gridCol w:w="3003"/>
      </w:tblGrid>
      <w:tr w:rsidR="00B76B09" w:rsidRPr="00D564E5" w:rsidTr="00B76B09">
        <w:tc>
          <w:tcPr>
            <w:tcW w:w="3294" w:type="dxa"/>
          </w:tcPr>
          <w:p w:rsidR="00B76B09" w:rsidRPr="00B76B09" w:rsidRDefault="00B76B09" w:rsidP="00405DEC">
            <w:pPr>
              <w:pStyle w:val="NoSpacing"/>
              <w:jc w:val="center"/>
              <w:rPr>
                <w:rFonts w:ascii="Times New Roman" w:hAnsi="Times New Roman"/>
                <w:b/>
                <w:sz w:val="28"/>
              </w:rPr>
            </w:pPr>
          </w:p>
        </w:tc>
        <w:tc>
          <w:tcPr>
            <w:tcW w:w="3902" w:type="dxa"/>
          </w:tcPr>
          <w:p w:rsidR="00B76B09" w:rsidRPr="00B76B09" w:rsidRDefault="00B76B09" w:rsidP="00405DEC">
            <w:pPr>
              <w:pStyle w:val="NoSpacing"/>
              <w:jc w:val="center"/>
              <w:rPr>
                <w:rFonts w:ascii="Times New Roman" w:hAnsi="Times New Roman"/>
                <w:b/>
                <w:sz w:val="28"/>
              </w:rPr>
            </w:pPr>
          </w:p>
        </w:tc>
        <w:tc>
          <w:tcPr>
            <w:tcW w:w="5980" w:type="dxa"/>
            <w:gridSpan w:val="2"/>
          </w:tcPr>
          <w:p w:rsidR="00B76B09" w:rsidRPr="00B76B09" w:rsidRDefault="00B76B09" w:rsidP="00405DEC">
            <w:pPr>
              <w:pStyle w:val="NoSpacing"/>
              <w:jc w:val="center"/>
              <w:rPr>
                <w:rFonts w:ascii="Times New Roman" w:hAnsi="Times New Roman"/>
                <w:b/>
                <w:sz w:val="28"/>
              </w:rPr>
            </w:pPr>
          </w:p>
        </w:tc>
      </w:tr>
      <w:tr w:rsidR="00B76B09" w:rsidRPr="00D564E5" w:rsidTr="00B76B09">
        <w:tc>
          <w:tcPr>
            <w:tcW w:w="3294" w:type="dxa"/>
          </w:tcPr>
          <w:p w:rsidR="00B76B09" w:rsidRPr="00B76B09" w:rsidRDefault="00B76B09" w:rsidP="00405DEC">
            <w:pPr>
              <w:pStyle w:val="NoSpacing"/>
              <w:jc w:val="center"/>
              <w:rPr>
                <w:rFonts w:ascii="Times New Roman" w:hAnsi="Times New Roman"/>
                <w:b/>
                <w:sz w:val="28"/>
              </w:rPr>
            </w:pPr>
          </w:p>
        </w:tc>
        <w:tc>
          <w:tcPr>
            <w:tcW w:w="3902" w:type="dxa"/>
          </w:tcPr>
          <w:p w:rsidR="00B76B09" w:rsidRPr="00B76B09" w:rsidRDefault="00B76B09" w:rsidP="00405DEC">
            <w:pPr>
              <w:pStyle w:val="NoSpacing"/>
              <w:jc w:val="center"/>
              <w:rPr>
                <w:rFonts w:ascii="Times New Roman" w:hAnsi="Times New Roman"/>
                <w:b/>
                <w:sz w:val="28"/>
              </w:rPr>
            </w:pPr>
          </w:p>
        </w:tc>
        <w:tc>
          <w:tcPr>
            <w:tcW w:w="2977" w:type="dxa"/>
          </w:tcPr>
          <w:p w:rsidR="00B76B09" w:rsidRPr="00B76B09" w:rsidRDefault="00B76B09" w:rsidP="00405DEC">
            <w:pPr>
              <w:pStyle w:val="NoSpacing"/>
              <w:jc w:val="center"/>
              <w:rPr>
                <w:rFonts w:ascii="Times New Roman" w:hAnsi="Times New Roman"/>
                <w:b/>
                <w:sz w:val="28"/>
              </w:rPr>
            </w:pPr>
          </w:p>
        </w:tc>
        <w:tc>
          <w:tcPr>
            <w:tcW w:w="3003" w:type="dxa"/>
          </w:tcPr>
          <w:p w:rsidR="00B76B09" w:rsidRPr="00B76B09" w:rsidRDefault="00B76B09" w:rsidP="00405DEC">
            <w:pPr>
              <w:pStyle w:val="NoSpacing"/>
              <w:jc w:val="center"/>
              <w:rPr>
                <w:rFonts w:ascii="Times New Roman" w:hAnsi="Times New Roman"/>
                <w:b/>
                <w:sz w:val="28"/>
              </w:rPr>
            </w:pPr>
          </w:p>
        </w:tc>
      </w:tr>
    </w:tbl>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394"/>
        <w:gridCol w:w="4563"/>
      </w:tblGrid>
      <w:tr w:rsidR="005F1CBF" w:rsidRPr="005F1CBF" w:rsidTr="005F1CBF">
        <w:tc>
          <w:tcPr>
            <w:tcW w:w="4219" w:type="dxa"/>
          </w:tcPr>
          <w:p w:rsidR="005F1CBF" w:rsidRPr="005F1CBF" w:rsidRDefault="005F1CBF" w:rsidP="0053480E">
            <w:pPr>
              <w:pStyle w:val="NoSpacing"/>
              <w:jc w:val="center"/>
              <w:rPr>
                <w:rFonts w:ascii="Times New Roman" w:hAnsi="Times New Roman"/>
                <w:b/>
                <w:sz w:val="28"/>
              </w:rPr>
            </w:pPr>
            <w:bookmarkStart w:id="0" w:name="_GoBack"/>
            <w:bookmarkEnd w:id="0"/>
            <w:r w:rsidRPr="005F1CBF">
              <w:rPr>
                <w:rFonts w:ascii="Times New Roman" w:hAnsi="Times New Roman"/>
                <w:b/>
                <w:sz w:val="28"/>
              </w:rPr>
              <w:t>XÁC NHẬN CỦA TTCM</w:t>
            </w:r>
          </w:p>
          <w:p w:rsidR="005F1CBF" w:rsidRPr="005F1CBF" w:rsidRDefault="005F1CBF" w:rsidP="0053480E">
            <w:pPr>
              <w:pStyle w:val="NoSpacing"/>
              <w:jc w:val="center"/>
              <w:rPr>
                <w:rFonts w:ascii="Times New Roman" w:hAnsi="Times New Roman"/>
                <w:b/>
                <w:sz w:val="28"/>
              </w:rPr>
            </w:pPr>
            <w:r w:rsidRPr="005F1CBF">
              <w:rPr>
                <w:rFonts w:ascii="Times New Roman" w:hAnsi="Times New Roman"/>
                <w:b/>
                <w:sz w:val="28"/>
              </w:rPr>
              <w:t>TỔ TRƯỞNG</w:t>
            </w:r>
          </w:p>
        </w:tc>
        <w:tc>
          <w:tcPr>
            <w:tcW w:w="8957" w:type="dxa"/>
            <w:gridSpan w:val="2"/>
          </w:tcPr>
          <w:p w:rsidR="005F1CBF" w:rsidRPr="005F1CBF" w:rsidRDefault="005F1CBF" w:rsidP="0053480E">
            <w:pPr>
              <w:pStyle w:val="NoSpacing"/>
              <w:jc w:val="center"/>
              <w:rPr>
                <w:rFonts w:ascii="Times New Roman" w:hAnsi="Times New Roman"/>
                <w:b/>
                <w:sz w:val="28"/>
              </w:rPr>
            </w:pPr>
          </w:p>
          <w:p w:rsidR="005F1CBF" w:rsidRPr="005F1CBF" w:rsidRDefault="005F1CBF" w:rsidP="0053480E">
            <w:pPr>
              <w:pStyle w:val="NoSpacing"/>
              <w:jc w:val="center"/>
              <w:rPr>
                <w:rFonts w:ascii="Times New Roman" w:hAnsi="Times New Roman"/>
                <w:b/>
                <w:sz w:val="28"/>
              </w:rPr>
            </w:pPr>
            <w:r w:rsidRPr="005F1CBF">
              <w:rPr>
                <w:rFonts w:ascii="Times New Roman" w:hAnsi="Times New Roman"/>
                <w:b/>
                <w:sz w:val="28"/>
              </w:rPr>
              <w:t>GIÁO VIÊN</w:t>
            </w:r>
          </w:p>
        </w:tc>
      </w:tr>
      <w:tr w:rsidR="005F1CBF" w:rsidRPr="005F1CBF" w:rsidTr="005F1CBF">
        <w:tc>
          <w:tcPr>
            <w:tcW w:w="4219" w:type="dxa"/>
          </w:tcPr>
          <w:p w:rsidR="005F1CBF" w:rsidRPr="005F1CBF" w:rsidRDefault="005F1CBF" w:rsidP="0053480E">
            <w:pPr>
              <w:pStyle w:val="NoSpacing"/>
              <w:jc w:val="center"/>
              <w:rPr>
                <w:rFonts w:ascii="Times New Roman" w:hAnsi="Times New Roman"/>
                <w:b/>
                <w:sz w:val="28"/>
              </w:rPr>
            </w:pPr>
          </w:p>
          <w:p w:rsidR="005F1CBF" w:rsidRPr="005F1CBF" w:rsidRDefault="005F1CBF" w:rsidP="0053480E">
            <w:pPr>
              <w:pStyle w:val="NoSpacing"/>
              <w:jc w:val="center"/>
              <w:rPr>
                <w:rFonts w:ascii="Times New Roman" w:hAnsi="Times New Roman"/>
                <w:b/>
                <w:sz w:val="28"/>
              </w:rPr>
            </w:pPr>
            <w:r w:rsidRPr="005F1CBF">
              <w:rPr>
                <w:rFonts w:ascii="Times New Roman" w:eastAsia="Calibri" w:hAnsi="Times New Roman"/>
                <w:noProof/>
              </w:rPr>
              <w:drawing>
                <wp:inline distT="0" distB="0" distL="0" distR="0" wp14:anchorId="3BCF1380" wp14:editId="122BF051">
                  <wp:extent cx="1295399" cy="8477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brightnessContrast bright="20000" contrast="74000"/>
                                    </a14:imgEffect>
                                  </a14:imgLayer>
                                </a14:imgProps>
                              </a:ext>
                            </a:extLst>
                          </a:blip>
                          <a:stretch>
                            <a:fillRect/>
                          </a:stretch>
                        </pic:blipFill>
                        <pic:spPr>
                          <a:xfrm>
                            <a:off x="0" y="0"/>
                            <a:ext cx="1309971" cy="857261"/>
                          </a:xfrm>
                          <a:prstGeom prst="rect">
                            <a:avLst/>
                          </a:prstGeom>
                        </pic:spPr>
                      </pic:pic>
                    </a:graphicData>
                  </a:graphic>
                </wp:inline>
              </w:drawing>
            </w:r>
          </w:p>
          <w:p w:rsidR="005F1CBF" w:rsidRPr="005F1CBF" w:rsidRDefault="005F1CBF" w:rsidP="0053480E">
            <w:pPr>
              <w:pStyle w:val="NoSpacing"/>
              <w:jc w:val="center"/>
              <w:rPr>
                <w:rFonts w:ascii="Times New Roman" w:hAnsi="Times New Roman"/>
                <w:b/>
                <w:sz w:val="28"/>
              </w:rPr>
            </w:pPr>
            <w:r w:rsidRPr="005F1CBF">
              <w:rPr>
                <w:rFonts w:ascii="Times New Roman" w:hAnsi="Times New Roman"/>
                <w:b/>
                <w:sz w:val="28"/>
              </w:rPr>
              <w:t>Trần Thị Thu Giang</w:t>
            </w:r>
          </w:p>
        </w:tc>
        <w:tc>
          <w:tcPr>
            <w:tcW w:w="4394" w:type="dxa"/>
          </w:tcPr>
          <w:p w:rsidR="005F1CBF" w:rsidRPr="005F1CBF" w:rsidRDefault="005F1CBF" w:rsidP="0053480E">
            <w:pPr>
              <w:pStyle w:val="NoSpacing"/>
              <w:jc w:val="center"/>
              <w:rPr>
                <w:rFonts w:ascii="Times New Roman" w:hAnsi="Times New Roman"/>
                <w:b/>
                <w:sz w:val="28"/>
              </w:rPr>
            </w:pPr>
          </w:p>
          <w:p w:rsidR="005F1CBF" w:rsidRPr="005F1CBF" w:rsidRDefault="005F1CBF" w:rsidP="0053480E">
            <w:pPr>
              <w:pStyle w:val="NoSpacing"/>
              <w:jc w:val="center"/>
              <w:rPr>
                <w:rFonts w:ascii="Times New Roman" w:hAnsi="Times New Roman"/>
                <w:b/>
                <w:sz w:val="28"/>
              </w:rPr>
            </w:pPr>
          </w:p>
          <w:p w:rsidR="005F1CBF" w:rsidRPr="005F1CBF" w:rsidRDefault="005F1CBF" w:rsidP="0053480E">
            <w:pPr>
              <w:pStyle w:val="NoSpacing"/>
              <w:jc w:val="center"/>
              <w:rPr>
                <w:rFonts w:ascii="Times New Roman" w:hAnsi="Times New Roman"/>
                <w:b/>
                <w:sz w:val="28"/>
              </w:rPr>
            </w:pPr>
            <w:r w:rsidRPr="005F1CBF">
              <w:rPr>
                <w:noProof/>
              </w:rPr>
              <w:drawing>
                <wp:inline distT="0" distB="0" distL="0" distR="0" wp14:anchorId="3AAF0C99" wp14:editId="688313C2">
                  <wp:extent cx="933450" cy="638175"/>
                  <wp:effectExtent l="0" t="0" r="0" b="9525"/>
                  <wp:docPr id="4" name="Picture 4"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5F1CBF" w:rsidRPr="005F1CBF" w:rsidRDefault="005F1CBF" w:rsidP="0053480E">
            <w:pPr>
              <w:pStyle w:val="NoSpacing"/>
              <w:jc w:val="center"/>
              <w:rPr>
                <w:rFonts w:ascii="Times New Roman" w:hAnsi="Times New Roman"/>
                <w:b/>
                <w:sz w:val="28"/>
              </w:rPr>
            </w:pPr>
            <w:r w:rsidRPr="005F1CBF">
              <w:rPr>
                <w:rFonts w:ascii="Times New Roman" w:hAnsi="Times New Roman"/>
                <w:b/>
                <w:sz w:val="28"/>
              </w:rPr>
              <w:t>Phạm Thị Hằng</w:t>
            </w:r>
          </w:p>
        </w:tc>
        <w:tc>
          <w:tcPr>
            <w:tcW w:w="4563" w:type="dxa"/>
          </w:tcPr>
          <w:p w:rsidR="005F1CBF" w:rsidRPr="005F1CBF" w:rsidRDefault="005F1CBF" w:rsidP="0053480E">
            <w:pPr>
              <w:pStyle w:val="NoSpacing"/>
              <w:jc w:val="center"/>
              <w:rPr>
                <w:rFonts w:ascii="Times New Roman" w:hAnsi="Times New Roman"/>
                <w:b/>
                <w:sz w:val="28"/>
              </w:rPr>
            </w:pPr>
          </w:p>
          <w:p w:rsidR="005F1CBF" w:rsidRPr="005F1CBF" w:rsidRDefault="005F1CBF" w:rsidP="0053480E">
            <w:pPr>
              <w:pStyle w:val="NoSpacing"/>
              <w:jc w:val="center"/>
              <w:rPr>
                <w:rFonts w:ascii="Times New Roman" w:hAnsi="Times New Roman"/>
                <w:b/>
                <w:sz w:val="28"/>
              </w:rPr>
            </w:pPr>
          </w:p>
          <w:p w:rsidR="005F1CBF" w:rsidRPr="005F1CBF" w:rsidRDefault="005F1CBF" w:rsidP="0053480E">
            <w:pPr>
              <w:pStyle w:val="NoSpacing"/>
              <w:jc w:val="center"/>
              <w:rPr>
                <w:rFonts w:ascii="Times New Roman" w:hAnsi="Times New Roman"/>
                <w:b/>
                <w:sz w:val="28"/>
              </w:rPr>
            </w:pPr>
            <w:r w:rsidRPr="005F1CBF">
              <w:rPr>
                <w:noProof/>
              </w:rPr>
              <w:drawing>
                <wp:inline distT="0" distB="0" distL="0" distR="0" wp14:anchorId="0799F2F0" wp14:editId="3809A586">
                  <wp:extent cx="990600" cy="438150"/>
                  <wp:effectExtent l="0" t="0" r="0" b="0"/>
                  <wp:docPr id="5" name="Picture 5"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5F1CBF" w:rsidRPr="005F1CBF" w:rsidRDefault="005F1CBF" w:rsidP="0053480E">
            <w:pPr>
              <w:pStyle w:val="NoSpacing"/>
              <w:jc w:val="center"/>
              <w:rPr>
                <w:rFonts w:ascii="Times New Roman" w:hAnsi="Times New Roman"/>
                <w:b/>
                <w:sz w:val="28"/>
              </w:rPr>
            </w:pPr>
          </w:p>
          <w:p w:rsidR="005F1CBF" w:rsidRPr="005F1CBF" w:rsidRDefault="005F1CBF" w:rsidP="0053480E">
            <w:pPr>
              <w:pStyle w:val="NoSpacing"/>
              <w:jc w:val="center"/>
              <w:rPr>
                <w:rFonts w:ascii="Times New Roman" w:hAnsi="Times New Roman"/>
                <w:b/>
                <w:sz w:val="28"/>
              </w:rPr>
            </w:pPr>
            <w:r w:rsidRPr="005F1CBF">
              <w:rPr>
                <w:rFonts w:ascii="Times New Roman" w:hAnsi="Times New Roman"/>
                <w:b/>
                <w:sz w:val="28"/>
              </w:rPr>
              <w:t>Nguyễn Ngọc Uyên</w:t>
            </w:r>
          </w:p>
        </w:tc>
      </w:tr>
    </w:tbl>
    <w:p w:rsidR="00CE212A" w:rsidRPr="005F1CBF" w:rsidRDefault="00CE212A" w:rsidP="00CE212A">
      <w:pPr>
        <w:spacing w:after="0" w:line="240" w:lineRule="auto"/>
        <w:ind w:firstLine="720"/>
        <w:rPr>
          <w:rFonts w:eastAsia="Arial"/>
          <w:b/>
          <w:bCs/>
          <w:iCs/>
          <w:color w:val="000000"/>
          <w:szCs w:val="28"/>
          <w:lang w:val="nl-NL" w:bidi="en-US"/>
        </w:rPr>
      </w:pPr>
    </w:p>
    <w:p w:rsidR="00CE212A" w:rsidRPr="00DB4C9C" w:rsidRDefault="00CE212A" w:rsidP="00CE212A">
      <w:pPr>
        <w:spacing w:after="0" w:line="240" w:lineRule="auto"/>
        <w:ind w:firstLine="720"/>
        <w:rPr>
          <w:rFonts w:eastAsia="Arial"/>
          <w:b/>
          <w:bCs/>
          <w:iCs/>
          <w:color w:val="000000"/>
          <w:szCs w:val="28"/>
          <w:lang w:val="nl-NL" w:bidi="en-US"/>
        </w:rPr>
      </w:pPr>
    </w:p>
    <w:p w:rsidR="00CE212A" w:rsidRPr="00DB4C9C" w:rsidRDefault="00CE212A" w:rsidP="00CE212A">
      <w:pPr>
        <w:spacing w:after="0" w:line="240" w:lineRule="auto"/>
        <w:ind w:firstLine="720"/>
        <w:rPr>
          <w:rFonts w:eastAsia="Arial"/>
          <w:b/>
          <w:bCs/>
          <w:iCs/>
          <w:color w:val="000000"/>
          <w:szCs w:val="28"/>
          <w:lang w:val="nl-NL" w:bidi="en-US"/>
        </w:rPr>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BF6EB5" w:rsidRPr="00DB4C9C" w:rsidRDefault="006E0F03">
      <w:pPr>
        <w:rPr>
          <w:szCs w:val="28"/>
        </w:rPr>
      </w:pPr>
    </w:p>
    <w:p w:rsidR="00DB4C9C" w:rsidRPr="00DB4C9C" w:rsidRDefault="00DB4C9C">
      <w:pPr>
        <w:rPr>
          <w:szCs w:val="28"/>
        </w:rPr>
      </w:pPr>
    </w:p>
    <w:sectPr w:rsidR="00DB4C9C" w:rsidRPr="00DB4C9C" w:rsidSect="00CC4DB6">
      <w:footerReference w:type="default" r:id="rId12"/>
      <w:pgSz w:w="15840" w:h="12240" w:orient="landscape" w:code="1"/>
      <w:pgMar w:top="864" w:right="1008" w:bottom="864" w:left="100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0D4" w:rsidRDefault="001F10D4">
      <w:pPr>
        <w:spacing w:after="0" w:line="240" w:lineRule="auto"/>
      </w:pPr>
      <w:r>
        <w:separator/>
      </w:r>
    </w:p>
  </w:endnote>
  <w:endnote w:type="continuationSeparator" w:id="0">
    <w:p w:rsidR="001F10D4" w:rsidRDefault="001F1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274CFB" w:rsidRDefault="00CE212A">
        <w:pPr>
          <w:pStyle w:val="Footer"/>
          <w:jc w:val="center"/>
        </w:pPr>
        <w:r>
          <w:fldChar w:fldCharType="begin"/>
        </w:r>
        <w:r>
          <w:instrText xml:space="preserve"> PAGE   \* MERGEFORMAT </w:instrText>
        </w:r>
        <w:r>
          <w:fldChar w:fldCharType="separate"/>
        </w:r>
        <w:r w:rsidR="006E0F03">
          <w:rPr>
            <w:noProof/>
          </w:rPr>
          <w:t>13</w:t>
        </w:r>
        <w:r>
          <w:rPr>
            <w:noProof/>
          </w:rPr>
          <w:fldChar w:fldCharType="end"/>
        </w:r>
      </w:p>
    </w:sdtContent>
  </w:sdt>
  <w:p w:rsidR="00274CFB" w:rsidRDefault="006E0F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0D4" w:rsidRDefault="001F10D4">
      <w:pPr>
        <w:spacing w:after="0" w:line="240" w:lineRule="auto"/>
      </w:pPr>
      <w:r>
        <w:separator/>
      </w:r>
    </w:p>
  </w:footnote>
  <w:footnote w:type="continuationSeparator" w:id="0">
    <w:p w:rsidR="001F10D4" w:rsidRDefault="001F1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2"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
  </w:num>
  <w:num w:numId="4">
    <w:abstractNumId w:val="0"/>
  </w:num>
  <w:num w:numId="5">
    <w:abstractNumId w:val="17"/>
  </w:num>
  <w:num w:numId="6">
    <w:abstractNumId w:val="7"/>
  </w:num>
  <w:num w:numId="7">
    <w:abstractNumId w:val="6"/>
  </w:num>
  <w:num w:numId="8">
    <w:abstractNumId w:val="24"/>
  </w:num>
  <w:num w:numId="9">
    <w:abstractNumId w:val="18"/>
  </w:num>
  <w:num w:numId="10">
    <w:abstractNumId w:val="4"/>
  </w:num>
  <w:num w:numId="11">
    <w:abstractNumId w:val="25"/>
  </w:num>
  <w:num w:numId="12">
    <w:abstractNumId w:val="20"/>
  </w:num>
  <w:num w:numId="13">
    <w:abstractNumId w:val="2"/>
  </w:num>
  <w:num w:numId="14">
    <w:abstractNumId w:val="11"/>
  </w:num>
  <w:num w:numId="15">
    <w:abstractNumId w:val="3"/>
  </w:num>
  <w:num w:numId="16">
    <w:abstractNumId w:val="14"/>
  </w:num>
  <w:num w:numId="17">
    <w:abstractNumId w:val="10"/>
  </w:num>
  <w:num w:numId="18">
    <w:abstractNumId w:val="5"/>
  </w:num>
  <w:num w:numId="19">
    <w:abstractNumId w:val="13"/>
  </w:num>
  <w:num w:numId="20">
    <w:abstractNumId w:val="21"/>
  </w:num>
  <w:num w:numId="21">
    <w:abstractNumId w:val="15"/>
  </w:num>
  <w:num w:numId="22">
    <w:abstractNumId w:val="8"/>
  </w:num>
  <w:num w:numId="23">
    <w:abstractNumId w:val="19"/>
  </w:num>
  <w:num w:numId="24">
    <w:abstractNumId w:val="22"/>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2A"/>
    <w:rsid w:val="000C6E8F"/>
    <w:rsid w:val="001F10D4"/>
    <w:rsid w:val="003344B4"/>
    <w:rsid w:val="004A077A"/>
    <w:rsid w:val="004C260A"/>
    <w:rsid w:val="004E097C"/>
    <w:rsid w:val="00532B42"/>
    <w:rsid w:val="00580954"/>
    <w:rsid w:val="00587B22"/>
    <w:rsid w:val="00592C3B"/>
    <w:rsid w:val="00595B9E"/>
    <w:rsid w:val="00596473"/>
    <w:rsid w:val="005F1CBF"/>
    <w:rsid w:val="005F4D0C"/>
    <w:rsid w:val="00645AA8"/>
    <w:rsid w:val="00662CB6"/>
    <w:rsid w:val="006667B0"/>
    <w:rsid w:val="006B364E"/>
    <w:rsid w:val="006C4764"/>
    <w:rsid w:val="006E0F03"/>
    <w:rsid w:val="00736EE0"/>
    <w:rsid w:val="007F748F"/>
    <w:rsid w:val="00843B06"/>
    <w:rsid w:val="00860F6F"/>
    <w:rsid w:val="008D3AB6"/>
    <w:rsid w:val="00950F4E"/>
    <w:rsid w:val="00994F69"/>
    <w:rsid w:val="009A4E9C"/>
    <w:rsid w:val="009C130A"/>
    <w:rsid w:val="00A34E4F"/>
    <w:rsid w:val="00A479B6"/>
    <w:rsid w:val="00AD1EA1"/>
    <w:rsid w:val="00AD76E5"/>
    <w:rsid w:val="00B76B09"/>
    <w:rsid w:val="00B83F95"/>
    <w:rsid w:val="00BB77EE"/>
    <w:rsid w:val="00BE6E5A"/>
    <w:rsid w:val="00C16D46"/>
    <w:rsid w:val="00C331CF"/>
    <w:rsid w:val="00C61F89"/>
    <w:rsid w:val="00CE212A"/>
    <w:rsid w:val="00D070BE"/>
    <w:rsid w:val="00D52A62"/>
    <w:rsid w:val="00D5412B"/>
    <w:rsid w:val="00D66387"/>
    <w:rsid w:val="00DB4C9C"/>
    <w:rsid w:val="00DF5C10"/>
    <w:rsid w:val="00E40F43"/>
    <w:rsid w:val="00EA7CE3"/>
    <w:rsid w:val="00ED3F84"/>
    <w:rsid w:val="00F001EB"/>
    <w:rsid w:val="00F033B2"/>
    <w:rsid w:val="00F2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6D0A0-8F6E-4BC5-8AAC-D9264B2C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E212A"/>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CE212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E212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E212A"/>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CE212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CE212A"/>
    <w:rPr>
      <w:rFonts w:asciiTheme="majorHAnsi" w:eastAsiaTheme="majorEastAsia" w:hAnsiTheme="majorHAnsi" w:cstheme="majorBidi"/>
      <w:color w:val="1F4D78" w:themeColor="accent1" w:themeShade="7F"/>
      <w:sz w:val="24"/>
      <w:szCs w:val="24"/>
    </w:rPr>
  </w:style>
  <w:style w:type="paragraph" w:customStyle="1" w:styleId="Mcln">
    <w:name w:val="Mục lớn"/>
    <w:basedOn w:val="Normal"/>
    <w:link w:val="MclnChar"/>
    <w:autoRedefine/>
    <w:qFormat/>
    <w:rsid w:val="00CE212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CE212A"/>
    <w:pPr>
      <w:spacing w:after="120"/>
      <w:outlineLvl w:val="1"/>
    </w:pPr>
  </w:style>
  <w:style w:type="character" w:customStyle="1" w:styleId="MclnChar">
    <w:name w:val="Mục lớn Char"/>
    <w:basedOn w:val="DefaultParagraphFont"/>
    <w:link w:val="Mcln"/>
    <w:rsid w:val="00CE212A"/>
    <w:rPr>
      <w:b/>
      <w:szCs w:val="28"/>
      <w:lang w:val="pt-BR"/>
    </w:rPr>
  </w:style>
  <w:style w:type="paragraph" w:customStyle="1" w:styleId="Tiu3">
    <w:name w:val="Tiêu đề 3"/>
    <w:basedOn w:val="Mcva"/>
    <w:link w:val="Tiu3Char"/>
    <w:autoRedefine/>
    <w:qFormat/>
    <w:rsid w:val="00CE212A"/>
    <w:pPr>
      <w:outlineLvl w:val="2"/>
    </w:pPr>
  </w:style>
  <w:style w:type="character" w:customStyle="1" w:styleId="McvaChar">
    <w:name w:val="Mục vừa Char"/>
    <w:basedOn w:val="MclnChar"/>
    <w:link w:val="Mcva"/>
    <w:rsid w:val="00CE212A"/>
    <w:rPr>
      <w:b/>
      <w:szCs w:val="28"/>
      <w:lang w:val="pt-BR"/>
    </w:rPr>
  </w:style>
  <w:style w:type="paragraph" w:customStyle="1" w:styleId="Tiu4">
    <w:name w:val="Tiêu đề 4"/>
    <w:basedOn w:val="Tiu3"/>
    <w:link w:val="Tiu4Char"/>
    <w:autoRedefine/>
    <w:qFormat/>
    <w:rsid w:val="00CE212A"/>
    <w:pPr>
      <w:outlineLvl w:val="3"/>
    </w:pPr>
  </w:style>
  <w:style w:type="character" w:customStyle="1" w:styleId="Tiu3Char">
    <w:name w:val="Tiêu đề 3 Char"/>
    <w:basedOn w:val="McvaChar"/>
    <w:link w:val="Tiu3"/>
    <w:rsid w:val="00CE212A"/>
    <w:rPr>
      <w:b/>
      <w:szCs w:val="28"/>
      <w:lang w:val="pt-BR"/>
    </w:rPr>
  </w:style>
  <w:style w:type="paragraph" w:customStyle="1" w:styleId="Tiu5">
    <w:name w:val="Tiêu đề 5"/>
    <w:basedOn w:val="Tiu4"/>
    <w:link w:val="Tiu5Char"/>
    <w:autoRedefine/>
    <w:qFormat/>
    <w:rsid w:val="00CE212A"/>
    <w:pPr>
      <w:outlineLvl w:val="4"/>
    </w:pPr>
  </w:style>
  <w:style w:type="character" w:customStyle="1" w:styleId="Tiu4Char">
    <w:name w:val="Tiêu đề 4 Char"/>
    <w:basedOn w:val="Tiu3Char"/>
    <w:link w:val="Tiu4"/>
    <w:rsid w:val="00CE212A"/>
    <w:rPr>
      <w:b/>
      <w:szCs w:val="28"/>
      <w:lang w:val="pt-BR"/>
    </w:rPr>
  </w:style>
  <w:style w:type="paragraph" w:styleId="BalloonText">
    <w:name w:val="Balloon Text"/>
    <w:basedOn w:val="Normal"/>
    <w:link w:val="BalloonTextChar"/>
    <w:unhideWhenUsed/>
    <w:qFormat/>
    <w:rsid w:val="00CE2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CE212A"/>
    <w:rPr>
      <w:rFonts w:ascii="Tahoma" w:hAnsi="Tahoma" w:cs="Tahoma"/>
      <w:sz w:val="16"/>
      <w:szCs w:val="16"/>
    </w:rPr>
  </w:style>
  <w:style w:type="character" w:customStyle="1" w:styleId="Tiu5Char">
    <w:name w:val="Tiêu đề 5 Char"/>
    <w:basedOn w:val="Tiu4Char"/>
    <w:link w:val="Tiu5"/>
    <w:rsid w:val="00CE212A"/>
    <w:rPr>
      <w:b/>
      <w:szCs w:val="28"/>
      <w:lang w:val="pt-BR"/>
    </w:rPr>
  </w:style>
  <w:style w:type="table" w:styleId="TableGrid">
    <w:name w:val="Table Grid"/>
    <w:basedOn w:val="TableNormal"/>
    <w:uiPriority w:val="59"/>
    <w:qFormat/>
    <w:rsid w:val="00CE212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E212A"/>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CE212A"/>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CE212A"/>
    <w:rPr>
      <w:rFonts w:ascii=".VnTime" w:eastAsia="Times New Roman" w:hAnsi=".VnTime" w:cs="Times New Roman"/>
      <w:szCs w:val="24"/>
    </w:rPr>
  </w:style>
  <w:style w:type="paragraph" w:styleId="DocumentMap">
    <w:name w:val="Document Map"/>
    <w:basedOn w:val="Normal"/>
    <w:link w:val="DocumentMapChar"/>
    <w:uiPriority w:val="99"/>
    <w:semiHidden/>
    <w:unhideWhenUsed/>
    <w:rsid w:val="00CE21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212A"/>
    <w:rPr>
      <w:rFonts w:ascii="Tahoma" w:hAnsi="Tahoma" w:cs="Tahoma"/>
      <w:sz w:val="16"/>
      <w:szCs w:val="16"/>
    </w:rPr>
  </w:style>
  <w:style w:type="paragraph" w:styleId="Footer">
    <w:name w:val="footer"/>
    <w:basedOn w:val="Normal"/>
    <w:link w:val="FooterChar"/>
    <w:uiPriority w:val="99"/>
    <w:unhideWhenUsed/>
    <w:qFormat/>
    <w:rsid w:val="00CE212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E212A"/>
  </w:style>
  <w:style w:type="character" w:styleId="PageNumber">
    <w:name w:val="page number"/>
    <w:basedOn w:val="DefaultParagraphFont"/>
    <w:qFormat/>
    <w:rsid w:val="00CE212A"/>
  </w:style>
  <w:style w:type="paragraph" w:styleId="BodyTextIndent2">
    <w:name w:val="Body Text Indent 2"/>
    <w:basedOn w:val="Normal"/>
    <w:link w:val="BodyTextIndent2Char"/>
    <w:rsid w:val="00CE212A"/>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CE212A"/>
    <w:rPr>
      <w:rFonts w:ascii=".VnTime" w:eastAsia="Times New Roman" w:hAnsi=".VnTime" w:cs="Times New Roman"/>
      <w:szCs w:val="28"/>
      <w:u w:color="FF0000"/>
    </w:rPr>
  </w:style>
  <w:style w:type="paragraph" w:customStyle="1" w:styleId="Style7">
    <w:name w:val="Style7"/>
    <w:basedOn w:val="Normal"/>
    <w:qFormat/>
    <w:rsid w:val="00CE212A"/>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CE212A"/>
  </w:style>
  <w:style w:type="paragraph" w:customStyle="1" w:styleId="Char1">
    <w:name w:val="Char1"/>
    <w:basedOn w:val="Normal"/>
    <w:autoRedefine/>
    <w:qFormat/>
    <w:rsid w:val="00CE212A"/>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CE212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CE212A"/>
  </w:style>
  <w:style w:type="paragraph" w:styleId="BodyText">
    <w:name w:val="Body Text"/>
    <w:basedOn w:val="Normal"/>
    <w:link w:val="BodyTextChar"/>
    <w:qFormat/>
    <w:rsid w:val="00CE212A"/>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CE212A"/>
    <w:rPr>
      <w:rFonts w:eastAsia="Times New Roman" w:cs="Times New Roman"/>
      <w:sz w:val="26"/>
      <w:szCs w:val="24"/>
      <w:u w:color="FF0000"/>
    </w:rPr>
  </w:style>
  <w:style w:type="paragraph" w:customStyle="1" w:styleId="cs95e872d0">
    <w:name w:val="cs95e872d0"/>
    <w:basedOn w:val="Normal"/>
    <w:qFormat/>
    <w:rsid w:val="00CE212A"/>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CE212A"/>
  </w:style>
  <w:style w:type="character" w:customStyle="1" w:styleId="apple-converted-space">
    <w:name w:val="apple-converted-space"/>
    <w:basedOn w:val="DefaultParagraphFont"/>
    <w:qFormat/>
    <w:rsid w:val="00CE212A"/>
  </w:style>
  <w:style w:type="paragraph" w:customStyle="1" w:styleId="Char">
    <w:name w:val="Char"/>
    <w:basedOn w:val="Normal"/>
    <w:qFormat/>
    <w:rsid w:val="00CE212A"/>
    <w:pPr>
      <w:spacing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CE212A"/>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CE212A"/>
    <w:rPr>
      <w:i/>
      <w:iCs/>
    </w:rPr>
  </w:style>
  <w:style w:type="paragraph" w:styleId="ListBullet">
    <w:name w:val="List Bullet"/>
    <w:basedOn w:val="Normal"/>
    <w:rsid w:val="00CE212A"/>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CE212A"/>
    <w:rPr>
      <w:color w:val="808080"/>
    </w:rPr>
  </w:style>
  <w:style w:type="character" w:styleId="Hyperlink">
    <w:name w:val="Hyperlink"/>
    <w:basedOn w:val="DefaultParagraphFont"/>
    <w:uiPriority w:val="99"/>
    <w:unhideWhenUsed/>
    <w:qFormat/>
    <w:rsid w:val="00CE212A"/>
    <w:rPr>
      <w:color w:val="0000FF"/>
      <w:u w:val="single"/>
    </w:rPr>
  </w:style>
  <w:style w:type="character" w:styleId="FollowedHyperlink">
    <w:name w:val="FollowedHyperlink"/>
    <w:basedOn w:val="DefaultParagraphFont"/>
    <w:uiPriority w:val="99"/>
    <w:unhideWhenUsed/>
    <w:rsid w:val="00CE212A"/>
    <w:rPr>
      <w:color w:val="800080"/>
      <w:u w:val="single"/>
    </w:rPr>
  </w:style>
  <w:style w:type="paragraph" w:customStyle="1" w:styleId="font5">
    <w:name w:val="font5"/>
    <w:basedOn w:val="Normal"/>
    <w:rsid w:val="00CE212A"/>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CE212A"/>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CE212A"/>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CE212A"/>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CE212A"/>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CE212A"/>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CE212A"/>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CE212A"/>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CE212A"/>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CE212A"/>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CE212A"/>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CE212A"/>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CE212A"/>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CE212A"/>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CE212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CE212A"/>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CE21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CE212A"/>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CE212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CE212A"/>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CE212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CE21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CE212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CE212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CE21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CE21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CE212A"/>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CE212A"/>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CE212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CE212A"/>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CE212A"/>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CE212A"/>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CE212A"/>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CE21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CE212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CE212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CE21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CE21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CE212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CE212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CE212A"/>
    <w:rPr>
      <w:b/>
      <w:bCs/>
    </w:rPr>
  </w:style>
  <w:style w:type="paragraph" w:styleId="NoSpacing">
    <w:name w:val="No Spacing"/>
    <w:uiPriority w:val="1"/>
    <w:qFormat/>
    <w:rsid w:val="00CE212A"/>
    <w:pPr>
      <w:spacing w:after="0" w:line="240" w:lineRule="auto"/>
    </w:pPr>
    <w:rPr>
      <w:rFonts w:ascii=".VnTime" w:eastAsia="Times New Roman" w:hAnsi=".VnTime" w:cs="Times New Roman"/>
      <w:szCs w:val="28"/>
    </w:rPr>
  </w:style>
  <w:style w:type="paragraph" w:styleId="ListBullet2">
    <w:name w:val="List Bullet 2"/>
    <w:basedOn w:val="Normal"/>
    <w:rsid w:val="00CE212A"/>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CE212A"/>
  </w:style>
  <w:style w:type="table" w:customStyle="1" w:styleId="TableGrid2">
    <w:name w:val="Table Grid2"/>
    <w:basedOn w:val="TableNormal"/>
    <w:next w:val="TableGrid"/>
    <w:qFormat/>
    <w:rsid w:val="00CE212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E212A"/>
  </w:style>
  <w:style w:type="numbering" w:customStyle="1" w:styleId="NoList12">
    <w:name w:val="No List12"/>
    <w:next w:val="NoList"/>
    <w:uiPriority w:val="99"/>
    <w:semiHidden/>
    <w:unhideWhenUsed/>
    <w:rsid w:val="00CE212A"/>
  </w:style>
  <w:style w:type="paragraph" w:styleId="TOC1">
    <w:name w:val="toc 1"/>
    <w:basedOn w:val="Normal"/>
    <w:next w:val="Normal"/>
    <w:autoRedefine/>
    <w:semiHidden/>
    <w:rsid w:val="00CE212A"/>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CE212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CE212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CE212A"/>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CE212A"/>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CE212A"/>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CE212A"/>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CE212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CE212A"/>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CE212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CE212A"/>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CE212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CE212A"/>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CE212A"/>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CE21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CE212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CE212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CE21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CE21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CE212A"/>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CE21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CE212A"/>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CE212A"/>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CE21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CE21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CE212A"/>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CE21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CE212A"/>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CE212A"/>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CE212A"/>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CE212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CE21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CE212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CE212A"/>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CE212A"/>
  </w:style>
  <w:style w:type="paragraph" w:styleId="HTMLPreformatted">
    <w:name w:val="HTML Preformatted"/>
    <w:basedOn w:val="Normal"/>
    <w:link w:val="HTMLPreformattedChar"/>
    <w:uiPriority w:val="99"/>
    <w:rsid w:val="00CE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E212A"/>
    <w:rPr>
      <w:rFonts w:ascii="Courier New" w:eastAsia="Times New Roman" w:hAnsi="Courier New" w:cs="Courier New"/>
      <w:sz w:val="20"/>
      <w:szCs w:val="20"/>
    </w:rPr>
  </w:style>
  <w:style w:type="paragraph" w:customStyle="1" w:styleId="xl397">
    <w:name w:val="xl397"/>
    <w:basedOn w:val="Normal"/>
    <w:rsid w:val="00CE212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CE212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1">
    <w:name w:val="xl401"/>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2">
    <w:name w:val="xl402"/>
    <w:basedOn w:val="Normal"/>
    <w:rsid w:val="00CE212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CE212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5">
    <w:name w:val="xl405"/>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6">
    <w:name w:val="xl406"/>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8">
    <w:name w:val="xl408"/>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CE212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CE212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12">
    <w:name w:val="xl412"/>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3">
    <w:name w:val="xl413"/>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4">
    <w:name w:val="xl41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5">
    <w:name w:val="xl415"/>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6">
    <w:name w:val="xl416"/>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7">
    <w:name w:val="xl417"/>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8">
    <w:name w:val="xl418"/>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9">
    <w:name w:val="xl419"/>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0">
    <w:name w:val="xl420"/>
    <w:basedOn w:val="Normal"/>
    <w:rsid w:val="00CE21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1">
    <w:name w:val="xl42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2">
    <w:name w:val="xl422"/>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4">
    <w:name w:val="xl42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5">
    <w:name w:val="xl425"/>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6">
    <w:name w:val="xl426"/>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7">
    <w:name w:val="xl427"/>
    <w:basedOn w:val="Normal"/>
    <w:rsid w:val="00CE212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9">
    <w:name w:val="xl429"/>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3">
    <w:name w:val="xl433"/>
    <w:basedOn w:val="Normal"/>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4">
    <w:name w:val="xl434"/>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8">
    <w:name w:val="xl438"/>
    <w:basedOn w:val="Normal"/>
    <w:rsid w:val="00CE212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9">
    <w:name w:val="xl439"/>
    <w:basedOn w:val="Normal"/>
    <w:rsid w:val="00CE212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CE212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CE212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CE212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CE21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4">
    <w:name w:val="xl444"/>
    <w:basedOn w:val="Normal"/>
    <w:rsid w:val="00CE21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5">
    <w:name w:val="xl445"/>
    <w:basedOn w:val="Normal"/>
    <w:rsid w:val="00CE21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6">
    <w:name w:val="xl446"/>
    <w:basedOn w:val="Normal"/>
    <w:rsid w:val="00CE21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7">
    <w:name w:val="xl447"/>
    <w:basedOn w:val="Normal"/>
    <w:rsid w:val="00CE21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8">
    <w:name w:val="xl448"/>
    <w:basedOn w:val="Normal"/>
    <w:rsid w:val="00CE21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9">
    <w:name w:val="xl449"/>
    <w:basedOn w:val="Normal"/>
    <w:rsid w:val="00CE212A"/>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0">
    <w:name w:val="xl450"/>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1">
    <w:name w:val="xl451"/>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2">
    <w:name w:val="xl452"/>
    <w:basedOn w:val="Normal"/>
    <w:rsid w:val="00CE21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4">
    <w:name w:val="xl454"/>
    <w:basedOn w:val="Normal"/>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5">
    <w:name w:val="xl455"/>
    <w:basedOn w:val="Normal"/>
    <w:rsid w:val="00CE212A"/>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6">
    <w:name w:val="xl456"/>
    <w:basedOn w:val="Normal"/>
    <w:rsid w:val="00CE21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7">
    <w:name w:val="xl457"/>
    <w:basedOn w:val="Normal"/>
    <w:rsid w:val="00CE212A"/>
    <w:pPr>
      <w:pBdr>
        <w:right w:val="single" w:sz="4" w:space="0" w:color="auto"/>
      </w:pBdr>
      <w:spacing w:before="100" w:beforeAutospacing="1" w:after="100" w:afterAutospacing="1" w:line="240" w:lineRule="auto"/>
      <w:jc w:val="center"/>
      <w:textAlignment w:val="center"/>
    </w:pPr>
    <w:rPr>
      <w:rFonts w:eastAsia="Times New Roman" w:cs="Times New Roman"/>
      <w:i/>
      <w:iCs/>
      <w:color w:val="000000"/>
      <w:szCs w:val="28"/>
    </w:rPr>
  </w:style>
  <w:style w:type="paragraph" w:customStyle="1" w:styleId="xl458">
    <w:name w:val="xl458"/>
    <w:basedOn w:val="Normal"/>
    <w:rsid w:val="00CE212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CE212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CE212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CE212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character" w:customStyle="1" w:styleId="apple-tab-span">
    <w:name w:val="apple-tab-span"/>
    <w:basedOn w:val="DefaultParagraphFont"/>
    <w:rsid w:val="00CE212A"/>
  </w:style>
  <w:style w:type="table" w:customStyle="1" w:styleId="TableGrid3">
    <w:name w:val="Table Grid3"/>
    <w:basedOn w:val="TableNormal"/>
    <w:next w:val="TableGrid"/>
    <w:uiPriority w:val="59"/>
    <w:qFormat/>
    <w:rsid w:val="00B76B0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5F1C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2561</Words>
  <Characters>14598</Characters>
  <Application>Microsoft Office Word</Application>
  <DocSecurity>0</DocSecurity>
  <Lines>121</Lines>
  <Paragraphs>34</Paragraphs>
  <ScaleCrop>false</ScaleCrop>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48</cp:revision>
  <dcterms:created xsi:type="dcterms:W3CDTF">2025-02-21T08:40:00Z</dcterms:created>
  <dcterms:modified xsi:type="dcterms:W3CDTF">2026-02-12T09:32:00Z</dcterms:modified>
</cp:coreProperties>
</file>