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7A304B" w:rsidRDefault="00AF4C37">
      <w:pPr>
        <w:spacing w:before="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KẾ HOẠCH HOẠT ĐỘNG HỌC CHI TIẾT: NHÁNH 2:</w:t>
      </w:r>
    </w:p>
    <w:p w14:paraId="00000002" w14:textId="77777777" w:rsidR="007A304B" w:rsidRDefault="00AF4C37">
      <w:pPr>
        <w:spacing w:before="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 DỰ ÁN LÀM TÚI GIẤY THAY THẾ TÚI </w:t>
      </w:r>
      <w:r>
        <w:rPr>
          <w:rFonts w:ascii="Times New Roman" w:eastAsia="Times New Roman" w:hAnsi="Times New Roman" w:cs="Times New Roman"/>
          <w:b/>
          <w:bCs/>
          <w:sz w:val="28"/>
          <w:szCs w:val="28"/>
        </w:rPr>
        <w:t>NILON</w:t>
      </w:r>
      <w:r>
        <w:rPr>
          <w:rFonts w:ascii="Times New Roman" w:eastAsia="Times New Roman" w:hAnsi="Times New Roman" w:cs="Times New Roman"/>
          <w:b/>
          <w:bCs/>
          <w:color w:val="000000"/>
          <w:sz w:val="28"/>
          <w:szCs w:val="28"/>
        </w:rPr>
        <w:t>”</w:t>
      </w:r>
    </w:p>
    <w:p w14:paraId="00000003" w14:textId="77777777" w:rsidR="007A304B" w:rsidRDefault="00AF4C37">
      <w:pPr>
        <w:spacing w:before="0" w:after="0" w:line="360" w:lineRule="auto"/>
        <w:jc w:val="center"/>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Thời gian thực hiện 1 tuần: Từ ngày 23/03 - 27/03/2026</w:t>
      </w:r>
    </w:p>
    <w:p w14:paraId="00000004"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*SCIENCE (KHOA HỌC) </w:t>
      </w:r>
    </w:p>
    <w:p w14:paraId="00000005"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tìm hiểu đặc điểm, công dụng, cấu tạo của túi giấy</w:t>
      </w:r>
    </w:p>
    <w:p w14:paraId="00000006"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được những nguyên liệu nào có thể làm được những chiếc túi giấy</w:t>
      </w:r>
    </w:p>
    <w:p w14:paraId="00000007"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Hiểu được lợi ích của chiếc túi giấy thay thế túi nilon</w:t>
      </w:r>
    </w:p>
    <w:p w14:paraId="00000008"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*TECHNOLOGY (CÔNG NGHỆ)</w:t>
      </w:r>
    </w:p>
    <w:p w14:paraId="00000009"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một số thiết bị công nghệ: bảng vẽ sáng tạo, máy tính, điện thoại để xem video,  chụp lại</w:t>
      </w:r>
      <w:r>
        <w:rPr>
          <w:rFonts w:ascii="Times New Roman" w:eastAsia="Times New Roman" w:hAnsi="Times New Roman" w:cs="Times New Roman"/>
          <w:sz w:val="28"/>
          <w:szCs w:val="28"/>
        </w:rPr>
        <w:t xml:space="preserve"> cách làm, các nguyên vật liệu, hình ảnh gợi ý về làm chiếc túi giấy</w:t>
      </w:r>
    </w:p>
    <w:p w14:paraId="0000000A"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*ART (NGHỆ THUẬT)</w:t>
      </w:r>
      <w:r>
        <w:rPr>
          <w:rFonts w:ascii="Times New Roman" w:eastAsia="Times New Roman" w:hAnsi="Times New Roman" w:cs="Times New Roman"/>
          <w:sz w:val="28"/>
          <w:szCs w:val="28"/>
        </w:rPr>
        <w:t xml:space="preserve"> .</w:t>
      </w:r>
    </w:p>
    <w:p w14:paraId="0000000B"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ra sản phẩm là những chiếc túi giấy, mang tính thẩm mĩ, có thể sử dụng được cho các góc chơi.</w:t>
      </w:r>
    </w:p>
    <w:p w14:paraId="0000000C"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Củng cố kỹ năng vẽ, trang trí, cắt, dán, buộc,...</w:t>
      </w:r>
    </w:p>
    <w:p w14:paraId="0000000D"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*ENGINEERING (K</w:t>
      </w:r>
      <w:r>
        <w:rPr>
          <w:rFonts w:ascii="Times New Roman" w:eastAsia="Times New Roman" w:hAnsi="Times New Roman" w:cs="Times New Roman"/>
          <w:b/>
          <w:bCs/>
          <w:sz w:val="28"/>
          <w:szCs w:val="28"/>
        </w:rPr>
        <w:t>Ỹ THUẬT)</w:t>
      </w:r>
    </w:p>
    <w:p w14:paraId="0000000E"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kỹ thuật sắp xếp bố cục, cắt, dán dính, gắn kết để làm những túi giấy</w:t>
      </w:r>
    </w:p>
    <w:p w14:paraId="0000000F"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Vẽ bản thiết kế về túi giấy</w:t>
      </w:r>
    </w:p>
    <w:p w14:paraId="00000010"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*MATHS (TOÁN HỌC)</w:t>
      </w:r>
    </w:p>
    <w:p w14:paraId="00000011"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Kỹ năng phân loại, hình dạng, so sánh kích thước to hơn - nhỏ hơn, dài hơn - ngắn hơn, số lượng nguyên liệu tạo ra sả</w:t>
      </w:r>
      <w:r>
        <w:rPr>
          <w:rFonts w:ascii="Times New Roman" w:eastAsia="Times New Roman" w:hAnsi="Times New Roman" w:cs="Times New Roman"/>
          <w:sz w:val="28"/>
          <w:szCs w:val="28"/>
        </w:rPr>
        <w:t>n phẩm.</w:t>
      </w:r>
    </w:p>
    <w:p w14:paraId="00000012" w14:textId="77777777" w:rsidR="007A304B" w:rsidRDefault="007A304B">
      <w:pPr>
        <w:spacing w:before="0" w:after="0" w:line="360" w:lineRule="auto"/>
        <w:jc w:val="center"/>
        <w:rPr>
          <w:rFonts w:ascii="Times New Roman" w:eastAsia="Times New Roman" w:hAnsi="Times New Roman" w:cs="Times New Roman"/>
          <w:b/>
          <w:bCs/>
          <w:sz w:val="28"/>
          <w:szCs w:val="28"/>
        </w:rPr>
      </w:pPr>
    </w:p>
    <w:p w14:paraId="00000013" w14:textId="77777777" w:rsidR="007A304B" w:rsidRDefault="007A304B">
      <w:pPr>
        <w:spacing w:before="0" w:after="0" w:line="360" w:lineRule="auto"/>
        <w:rPr>
          <w:rFonts w:ascii="Times New Roman" w:eastAsia="Times New Roman" w:hAnsi="Times New Roman" w:cs="Times New Roman"/>
          <w:b/>
          <w:bCs/>
          <w:color w:val="000000"/>
          <w:sz w:val="28"/>
          <w:szCs w:val="28"/>
        </w:rPr>
      </w:pPr>
    </w:p>
    <w:p w14:paraId="00000014" w14:textId="77777777" w:rsidR="007A304B" w:rsidRDefault="007A304B">
      <w:pPr>
        <w:spacing w:before="0" w:after="0" w:line="360" w:lineRule="auto"/>
        <w:rPr>
          <w:rFonts w:ascii="Times New Roman" w:eastAsia="Times New Roman" w:hAnsi="Times New Roman" w:cs="Times New Roman"/>
          <w:b/>
          <w:bCs/>
          <w:color w:val="000000"/>
          <w:sz w:val="28"/>
          <w:szCs w:val="28"/>
        </w:rPr>
      </w:pPr>
    </w:p>
    <w:p w14:paraId="00000015" w14:textId="77777777" w:rsidR="007A304B" w:rsidRDefault="00AF4C37">
      <w:pPr>
        <w:spacing w:before="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Thứ 2 ngày 2</w:t>
      </w:r>
      <w:r>
        <w:rPr>
          <w:rFonts w:ascii="Times New Roman" w:eastAsia="Times New Roman" w:hAnsi="Times New Roman" w:cs="Times New Roman"/>
          <w:b/>
          <w:bCs/>
          <w:sz w:val="28"/>
          <w:szCs w:val="28"/>
        </w:rPr>
        <w:t>3</w:t>
      </w:r>
      <w:r>
        <w:rPr>
          <w:rFonts w:ascii="Times New Roman" w:eastAsia="Times New Roman" w:hAnsi="Times New Roman" w:cs="Times New Roman"/>
          <w:b/>
          <w:bCs/>
          <w:color w:val="000000"/>
          <w:sz w:val="28"/>
          <w:szCs w:val="28"/>
        </w:rPr>
        <w:t xml:space="preserve"> tháng 03 năm 2026</w:t>
      </w:r>
    </w:p>
    <w:p w14:paraId="00000016" w14:textId="77777777" w:rsidR="007A304B" w:rsidRDefault="00AF4C37">
      <w:pPr>
        <w:tabs>
          <w:tab w:val="left" w:pos="1785"/>
          <w:tab w:val="center" w:pos="7134"/>
          <w:tab w:val="left" w:pos="9960"/>
        </w:tabs>
        <w:spacing w:before="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học</w:t>
      </w:r>
    </w:p>
    <w:p w14:paraId="00000017" w14:textId="77777777" w:rsidR="007A304B" w:rsidRDefault="00AF4C37">
      <w:pPr>
        <w:tabs>
          <w:tab w:val="left" w:pos="1785"/>
          <w:tab w:val="center" w:pos="7134"/>
          <w:tab w:val="left" w:pos="9960"/>
        </w:tabs>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Lĩnh vực: Phát triển ngôn ngữ</w:t>
      </w:r>
    </w:p>
    <w:p w14:paraId="00000018" w14:textId="77777777" w:rsidR="007A304B" w:rsidRDefault="00AF4C37">
      <w:pPr>
        <w:spacing w:before="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ĐIỀU KỲ DIỆU TỪ GIẤY ( 5E)</w:t>
      </w:r>
    </w:p>
    <w:p w14:paraId="00000019"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Các lĩnh vực hướng tới.</w:t>
      </w:r>
    </w:p>
    <w:p w14:paraId="0000001A"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Khoa học (S):</w:t>
      </w:r>
    </w:p>
    <w:p w14:paraId="0000001B"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Trẻ nhận biết tên gọi, tính chất  của một số nguyên vật liệu dùng để làm túi giấy: bằng giấy từ giấy báo, xi măng, giấy màu các loại…</w:t>
      </w:r>
    </w:p>
    <w:p w14:paraId="0000001C"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212529"/>
          <w:sz w:val="28"/>
          <w:szCs w:val="28"/>
          <w:highlight w:val="white"/>
        </w:rPr>
        <w:t>- Khám phá tác hại của túi nilon gây ra đối với môi trường sống và sức khỏe con người. Các loại túi khác nhau, sử dụng c</w:t>
      </w:r>
      <w:r>
        <w:rPr>
          <w:rFonts w:ascii="Times New Roman" w:eastAsia="Times New Roman" w:hAnsi="Times New Roman" w:cs="Times New Roman"/>
          <w:color w:val="212529"/>
          <w:sz w:val="28"/>
          <w:szCs w:val="28"/>
          <w:highlight w:val="white"/>
        </w:rPr>
        <w:t>hất liệu khác nhau.</w:t>
      </w:r>
    </w:p>
    <w:p w14:paraId="0000001D"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Công nghệ (T):</w:t>
      </w:r>
    </w:p>
    <w:p w14:paraId="0000001E"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Trẻ sử dụng </w:t>
      </w:r>
      <w:r>
        <w:rPr>
          <w:rFonts w:ascii="Times New Roman" w:eastAsia="Times New Roman" w:hAnsi="Times New Roman" w:cs="Times New Roman"/>
          <w:color w:val="212529"/>
          <w:sz w:val="28"/>
          <w:szCs w:val="28"/>
          <w:highlight w:val="white"/>
        </w:rPr>
        <w:t>trong quá trình hoc, máy tính và các hình ảnh, kéo, giấy, hồ dán,...</w:t>
      </w:r>
    </w:p>
    <w:p w14:paraId="0000001F"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Kỹ thuật (E):</w:t>
      </w:r>
    </w:p>
    <w:p w14:paraId="00000020"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212529"/>
          <w:sz w:val="28"/>
          <w:szCs w:val="28"/>
          <w:highlight w:val="white"/>
        </w:rPr>
        <w:t>Trẻ</w:t>
      </w:r>
      <w:r>
        <w:rPr>
          <w:rFonts w:ascii="Times New Roman" w:eastAsia="Times New Roman" w:hAnsi="Times New Roman" w:cs="Times New Roman"/>
          <w:color w:val="000000"/>
          <w:sz w:val="28"/>
          <w:szCs w:val="28"/>
        </w:rPr>
        <w:t xml:space="preserve"> sử dụng </w:t>
      </w:r>
      <w:r>
        <w:rPr>
          <w:rFonts w:ascii="Times New Roman" w:eastAsia="Times New Roman" w:hAnsi="Times New Roman" w:cs="Times New Roman"/>
          <w:sz w:val="28"/>
          <w:szCs w:val="28"/>
        </w:rPr>
        <w:t>tivi</w:t>
      </w:r>
      <w:r>
        <w:rPr>
          <w:rFonts w:ascii="Times New Roman" w:eastAsia="Times New Roman" w:hAnsi="Times New Roman" w:cs="Times New Roman"/>
          <w:color w:val="000000"/>
          <w:sz w:val="28"/>
          <w:szCs w:val="28"/>
        </w:rPr>
        <w:t xml:space="preserve"> để chiếu hình ảnh </w:t>
      </w:r>
      <w:r>
        <w:rPr>
          <w:rFonts w:ascii="Times New Roman" w:eastAsia="Times New Roman" w:hAnsi="Times New Roman" w:cs="Times New Roman"/>
          <w:color w:val="212529"/>
          <w:sz w:val="28"/>
          <w:szCs w:val="28"/>
          <w:highlight w:val="white"/>
        </w:rPr>
        <w:t>nguyên vật liệu để chế tạo ra túi.</w:t>
      </w:r>
    </w:p>
    <w:p w14:paraId="00000021"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Nghệ thuật (A):</w:t>
      </w:r>
    </w:p>
    <w:p w14:paraId="00000022"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Vẽ thiết kế túi, trang trí </w:t>
      </w:r>
      <w:r>
        <w:rPr>
          <w:rFonts w:ascii="Times New Roman" w:eastAsia="Times New Roman" w:hAnsi="Times New Roman" w:cs="Times New Roman"/>
          <w:sz w:val="28"/>
          <w:szCs w:val="28"/>
        </w:rPr>
        <w:t>túi</w:t>
      </w:r>
    </w:p>
    <w:p w14:paraId="00000023"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Toán (M):</w:t>
      </w:r>
    </w:p>
    <w:p w14:paraId="00000024"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212529"/>
          <w:sz w:val="28"/>
          <w:szCs w:val="28"/>
          <w:highlight w:val="white"/>
        </w:rPr>
        <w:t>Định dạng khung túi hình vuông, hình chữ nhật</w:t>
      </w:r>
      <w:r>
        <w:rPr>
          <w:rFonts w:ascii="Times New Roman" w:eastAsia="Times New Roman" w:hAnsi="Times New Roman" w:cs="Times New Roman"/>
          <w:sz w:val="28"/>
          <w:szCs w:val="28"/>
        </w:rPr>
        <w:t xml:space="preserve"> </w:t>
      </w:r>
    </w:p>
    <w:p w14:paraId="00000025" w14:textId="77777777" w:rsidR="007A304B" w:rsidRDefault="00AF4C37">
      <w:pPr>
        <w:pBdr>
          <w:top w:val="nil"/>
          <w:left w:val="nil"/>
          <w:bottom w:val="nil"/>
          <w:right w:val="nil"/>
          <w:between w:val="nil"/>
        </w:pBdr>
        <w:spacing w:before="0"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Các kỹ năng trong thế kỷ 21.</w:t>
      </w:r>
    </w:p>
    <w:p w14:paraId="00000026"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Kỹ năng giao tiếp, chia sẻ, thảo luận, hợp tác làm việc nhóm</w:t>
      </w:r>
    </w:p>
    <w:p w14:paraId="00000027" w14:textId="77777777" w:rsidR="007A304B" w:rsidRDefault="00AF4C37">
      <w:pPr>
        <w:pBdr>
          <w:top w:val="nil"/>
          <w:left w:val="nil"/>
          <w:bottom w:val="nil"/>
          <w:right w:val="nil"/>
          <w:between w:val="nil"/>
        </w:pBdr>
        <w:spacing w:before="0"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 Đồ dùng</w:t>
      </w:r>
    </w:p>
    <w:p w14:paraId="00000028" w14:textId="77777777" w:rsidR="007A304B" w:rsidRDefault="00AF4C37">
      <w:pPr>
        <w:pBdr>
          <w:top w:val="nil"/>
          <w:left w:val="nil"/>
          <w:bottom w:val="nil"/>
          <w:right w:val="nil"/>
          <w:between w:val="nil"/>
        </w:pBdr>
        <w:spacing w:before="0"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 Đồ dùng của cô: </w:t>
      </w:r>
    </w:p>
    <w:p w14:paraId="00000029" w14:textId="77777777" w:rsidR="007A304B" w:rsidRDefault="00AF4C37">
      <w:pPr>
        <w:shd w:val="clear" w:color="auto" w:fill="FFFFFF"/>
        <w:spacing w:before="0" w:after="0" w:line="360" w:lineRule="auto"/>
        <w:rPr>
          <w:rFonts w:ascii="Times New Roman" w:eastAsia="Times New Roman" w:hAnsi="Times New Roman" w:cs="Times New Roman"/>
          <w:color w:val="3C4043"/>
          <w:sz w:val="28"/>
          <w:szCs w:val="28"/>
        </w:rPr>
      </w:pPr>
      <w:r>
        <w:rPr>
          <w:rFonts w:ascii="Times New Roman" w:eastAsia="Times New Roman" w:hAnsi="Times New Roman" w:cs="Times New Roman"/>
          <w:color w:val="3C4043"/>
          <w:sz w:val="28"/>
          <w:szCs w:val="28"/>
        </w:rPr>
        <w:t>-Video về tác hại của túi nilon</w:t>
      </w:r>
    </w:p>
    <w:p w14:paraId="0000002A" w14:textId="77777777" w:rsidR="007A304B" w:rsidRDefault="00AF4C37">
      <w:pPr>
        <w:shd w:val="clear" w:color="auto" w:fill="FFFFFF"/>
        <w:spacing w:before="0" w:after="0" w:line="360" w:lineRule="auto"/>
        <w:rPr>
          <w:rFonts w:ascii="Times New Roman" w:eastAsia="Times New Roman" w:hAnsi="Times New Roman" w:cs="Times New Roman"/>
          <w:color w:val="3C4043"/>
          <w:sz w:val="28"/>
          <w:szCs w:val="28"/>
        </w:rPr>
      </w:pPr>
      <w:r>
        <w:rPr>
          <w:rFonts w:ascii="Times New Roman" w:eastAsia="Times New Roman" w:hAnsi="Times New Roman" w:cs="Times New Roman"/>
          <w:color w:val="3C4043"/>
          <w:sz w:val="28"/>
          <w:szCs w:val="28"/>
        </w:rPr>
        <w:t>- Giấy A0</w:t>
      </w:r>
    </w:p>
    <w:p w14:paraId="0000002B"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Nhạc bài hát: Chung tay bảo vệ môi trường</w:t>
      </w:r>
    </w:p>
    <w:p w14:paraId="0000002C"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 Đồ dùng của trẻ: </w:t>
      </w:r>
    </w:p>
    <w:p w14:paraId="0000002D" w14:textId="77777777" w:rsidR="007A304B" w:rsidRDefault="00AF4C37">
      <w:pPr>
        <w:shd w:val="clear" w:color="auto" w:fill="FFFFFF"/>
        <w:spacing w:before="0" w:after="0" w:line="360" w:lineRule="auto"/>
        <w:rPr>
          <w:rFonts w:ascii="Times New Roman" w:eastAsia="Times New Roman" w:hAnsi="Times New Roman" w:cs="Times New Roman"/>
          <w:color w:val="3C4043"/>
          <w:sz w:val="28"/>
          <w:szCs w:val="28"/>
        </w:rPr>
      </w:pPr>
      <w:r>
        <w:rPr>
          <w:rFonts w:ascii="Times New Roman" w:eastAsia="Times New Roman" w:hAnsi="Times New Roman" w:cs="Times New Roman"/>
          <w:color w:val="3C4043"/>
          <w:sz w:val="28"/>
          <w:szCs w:val="28"/>
        </w:rPr>
        <w:t>- Giấy báo cũ, giấy xi măng, kéo, băng dính, bút dạ, băng dính xốp, dập lỗ, dây cói, dây,vải</w:t>
      </w:r>
      <w:r>
        <w:rPr>
          <w:rFonts w:ascii="Times New Roman" w:eastAsia="Times New Roman" w:hAnsi="Times New Roman" w:cs="Times New Roman"/>
          <w:sz w:val="28"/>
          <w:szCs w:val="28"/>
        </w:rPr>
        <w:t>….chia làm 4 nhóm.</w:t>
      </w:r>
    </w:p>
    <w:p w14:paraId="0000002E"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Bàn nhựa, 4 bảng ghi chép, ảnh màu các loại nguyên liệu </w:t>
      </w:r>
    </w:p>
    <w:p w14:paraId="0000002F"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Tiến hành.</w:t>
      </w:r>
    </w:p>
    <w:p w14:paraId="00000030"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E1: Thu hút</w:t>
      </w:r>
    </w:p>
    <w:p w14:paraId="00000031" w14:textId="77777777" w:rsidR="007A304B" w:rsidRDefault="00AF4C37">
      <w:pPr>
        <w:spacing w:before="0" w:after="0" w:line="360" w:lineRule="auto"/>
        <w:jc w:val="both"/>
        <w:rPr>
          <w:rFonts w:ascii="Times New Roman" w:eastAsia="Times New Roman" w:hAnsi="Times New Roman" w:cs="Times New Roman"/>
          <w:color w:val="3C4043"/>
          <w:sz w:val="28"/>
          <w:szCs w:val="28"/>
          <w:highlight w:val="white"/>
        </w:rPr>
      </w:pPr>
      <w:r>
        <w:rPr>
          <w:rFonts w:ascii="Times New Roman" w:eastAsia="Times New Roman" w:hAnsi="Times New Roman" w:cs="Times New Roman"/>
          <w:sz w:val="28"/>
          <w:szCs w:val="28"/>
        </w:rPr>
        <w:t>- Cô cùng trẻ hát và vận động theo bài “</w:t>
      </w:r>
      <w:r>
        <w:rPr>
          <w:rFonts w:ascii="Times New Roman" w:eastAsia="Times New Roman" w:hAnsi="Times New Roman" w:cs="Times New Roman"/>
          <w:b/>
          <w:bCs/>
          <w:color w:val="3C4043"/>
          <w:sz w:val="28"/>
          <w:szCs w:val="28"/>
          <w:highlight w:val="white"/>
        </w:rPr>
        <w:t>Chung tay bảo vệ môi trường</w:t>
      </w:r>
      <w:r>
        <w:rPr>
          <w:rFonts w:ascii="Times New Roman" w:eastAsia="Times New Roman" w:hAnsi="Times New Roman" w:cs="Times New Roman"/>
          <w:color w:val="3C4043"/>
          <w:sz w:val="28"/>
          <w:szCs w:val="28"/>
          <w:highlight w:val="white"/>
        </w:rPr>
        <w:t>”.Tạo tình huống</w:t>
      </w:r>
    </w:p>
    <w:p w14:paraId="00000032" w14:textId="77777777" w:rsidR="007A304B" w:rsidRDefault="00AF4C37">
      <w:pPr>
        <w:spacing w:before="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Từ hôm nay chợ Kỳ Sơn có </w:t>
      </w:r>
      <w:r>
        <w:rPr>
          <w:rFonts w:ascii="Times New Roman" w:eastAsia="Times New Roman" w:hAnsi="Times New Roman" w:cs="Times New Roman"/>
          <w:sz w:val="28"/>
          <w:szCs w:val="28"/>
        </w:rPr>
        <w:t>quy</w:t>
      </w:r>
      <w:r>
        <w:rPr>
          <w:rFonts w:ascii="Times New Roman" w:eastAsia="Times New Roman" w:hAnsi="Times New Roman" w:cs="Times New Roman"/>
          <w:color w:val="000000"/>
          <w:sz w:val="28"/>
          <w:szCs w:val="28"/>
        </w:rPr>
        <w:t xml:space="preserve"> định không dùng túi nilon, cô chưa biết lựa chọn loại túi nào để thay thế túi nilon. Vậy hãy giúp cô lựa chọn nguyên liệu và làm </w:t>
      </w:r>
      <w:r>
        <w:rPr>
          <w:rFonts w:ascii="Times New Roman" w:eastAsia="Times New Roman" w:hAnsi="Times New Roman" w:cs="Times New Roman"/>
          <w:color w:val="000000"/>
          <w:sz w:val="28"/>
          <w:szCs w:val="28"/>
        </w:rPr>
        <w:t>túi thân thiện với môi trường, đựng được để đi chợ.</w:t>
      </w:r>
    </w:p>
    <w:p w14:paraId="00000033"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Hỏi trẻ: </w:t>
      </w:r>
    </w:p>
    <w:p w14:paraId="00000034"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Con sẽ làm gì để thay thế túi nilon?</w:t>
      </w:r>
    </w:p>
    <w:p w14:paraId="00000035"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Nguyên liệu có gì ?</w:t>
      </w:r>
    </w:p>
    <w:p w14:paraId="00000036" w14:textId="77777777" w:rsidR="007A304B" w:rsidRDefault="00AF4C37">
      <w:pPr>
        <w:spacing w:before="0" w:after="0" w:line="360" w:lineRule="auto"/>
        <w:jc w:val="both"/>
        <w:rPr>
          <w:rFonts w:ascii="Times New Roman" w:eastAsia="Times New Roman" w:hAnsi="Times New Roman" w:cs="Times New Roman"/>
          <w:color w:val="222222"/>
          <w:sz w:val="28"/>
          <w:szCs w:val="28"/>
        </w:rPr>
      </w:pPr>
      <w:r>
        <w:rPr>
          <w:rFonts w:ascii="Times New Roman" w:eastAsia="Times New Roman" w:hAnsi="Times New Roman" w:cs="Times New Roman"/>
          <w:b/>
          <w:bCs/>
          <w:sz w:val="28"/>
          <w:szCs w:val="28"/>
        </w:rPr>
        <w:t xml:space="preserve">- Cô chốt lại : </w:t>
      </w:r>
      <w:r>
        <w:rPr>
          <w:rFonts w:ascii="Times New Roman" w:eastAsia="Times New Roman" w:hAnsi="Times New Roman" w:cs="Times New Roman"/>
          <w:color w:val="222222"/>
          <w:sz w:val="28"/>
          <w:szCs w:val="28"/>
        </w:rPr>
        <w:t>đồ dùng có thể phân hủy, đâu là đồ khó phân hủy và đâu là đồ dùng có thể tái chế được. Hạn chế nhữn</w:t>
      </w:r>
      <w:r>
        <w:rPr>
          <w:rFonts w:ascii="Times New Roman" w:eastAsia="Times New Roman" w:hAnsi="Times New Roman" w:cs="Times New Roman"/>
          <w:color w:val="222222"/>
          <w:sz w:val="28"/>
          <w:szCs w:val="28"/>
        </w:rPr>
        <w:t>g đồ dùng khó phân hủy như túi nilon...</w:t>
      </w:r>
    </w:p>
    <w:p w14:paraId="00000037"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di chuyển để quan sát các nguyên vật liệu.</w:t>
      </w:r>
    </w:p>
    <w:p w14:paraId="00000038"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E2: Khám phá nguyên liệu làm túi giấy thay thế túi nilon</w:t>
      </w:r>
    </w:p>
    <w:p w14:paraId="00000039"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giới thiệu bảng ghi chép kết quả quan sát và hướng dẫn trẻ cách ghi chép.</w:t>
      </w:r>
    </w:p>
    <w:p w14:paraId="0000003A"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Cô đưa ra mô hình 3 túi khác nhau cho trẻ về nhóm quan sát và thảo luận cùng nhau, trải nghiệm: (Túi bằng lá cây, dây cói, Túi làm bằng vải, Túi làm bằng giấy xi măng, hoạ báo).</w:t>
      </w:r>
    </w:p>
    <w:p w14:paraId="0000003B"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đến từng nhóm gợi ý trẻ cách quan sát và hướng dẫn trẻ cách ghi chép kế</w:t>
      </w:r>
      <w:r>
        <w:rPr>
          <w:rFonts w:ascii="Times New Roman" w:eastAsia="Times New Roman" w:hAnsi="Times New Roman" w:cs="Times New Roman"/>
          <w:color w:val="000000"/>
          <w:sz w:val="28"/>
          <w:szCs w:val="28"/>
        </w:rPr>
        <w:t>t quả quan sát.</w:t>
      </w:r>
    </w:p>
    <w:p w14:paraId="0000003C" w14:textId="77777777" w:rsidR="007A304B" w:rsidRDefault="00AF4C37">
      <w:pPr>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Cho trẻ nhận xét theo gợi ý: </w:t>
      </w:r>
    </w:p>
    <w:p w14:paraId="0000003D"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Các bộ phận của túi ? Hình dáng của từng loại túi?</w:t>
      </w:r>
    </w:p>
    <w:p w14:paraId="0000003E"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Chất liệu của các loại túi?</w:t>
      </w:r>
    </w:p>
    <w:p w14:paraId="0000003F" w14:textId="77777777" w:rsidR="007A304B" w:rsidRDefault="00AF4C37">
      <w:pPr>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Công dụng của túi quan sát?</w:t>
      </w:r>
    </w:p>
    <w:p w14:paraId="00000040" w14:textId="77777777" w:rsidR="007A304B" w:rsidRDefault="00AF4C37">
      <w:pPr>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loại túi:</w:t>
      </w:r>
    </w:p>
    <w:p w14:paraId="00000041" w14:textId="77777777" w:rsidR="007A304B" w:rsidRDefault="00AF4C37">
      <w:pPr>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Kích thước của túi? </w:t>
      </w:r>
    </w:p>
    <w:p w14:paraId="00000042"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Không gian để túi?</w:t>
      </w:r>
    </w:p>
    <w:p w14:paraId="00000043"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E3: Giải thích</w:t>
      </w:r>
    </w:p>
    <w:p w14:paraId="00000044"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Cho từng nhóm đứn</w:t>
      </w:r>
      <w:r>
        <w:rPr>
          <w:rFonts w:ascii="Times New Roman" w:eastAsia="Times New Roman" w:hAnsi="Times New Roman" w:cs="Times New Roman"/>
          <w:color w:val="000000"/>
          <w:sz w:val="28"/>
          <w:szCs w:val="28"/>
        </w:rPr>
        <w:t>g lên chia sẻ ghi chép của nhóm mình (tên gọi, cấu tạo, đặc điểm nổi bật, chất liệu, cách sử dụng...).</w:t>
      </w:r>
    </w:p>
    <w:p w14:paraId="00000045" w14:textId="77777777" w:rsidR="007A304B" w:rsidRDefault="00AF4C37">
      <w:pPr>
        <w:shd w:val="clear" w:color="auto" w:fill="FFFFFF"/>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Cho trẻ so sánh sự giống và khác nhau giữa các túi giấy</w:t>
      </w:r>
    </w:p>
    <w:p w14:paraId="00000046" w14:textId="77777777" w:rsidR="007A304B" w:rsidRDefault="00AF4C37">
      <w:pPr>
        <w:shd w:val="clear" w:color="auto" w:fill="FFFFFF"/>
        <w:spacing w:before="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Giống nhau:  </w:t>
      </w:r>
    </w:p>
    <w:p w14:paraId="00000047" w14:textId="77777777" w:rsidR="007A304B" w:rsidRDefault="00AF4C37">
      <w:pPr>
        <w:shd w:val="clear" w:color="auto" w:fill="FFFFFF"/>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Công dụng, các bộ phận: Đồ dùng để trang trí là nơi lưu giữ kỉ niệm của gia đ</w:t>
      </w:r>
      <w:r>
        <w:rPr>
          <w:rFonts w:ascii="Times New Roman" w:eastAsia="Times New Roman" w:hAnsi="Times New Roman" w:cs="Times New Roman"/>
          <w:color w:val="000000"/>
          <w:sz w:val="28"/>
          <w:szCs w:val="28"/>
        </w:rPr>
        <w:t>ình.</w:t>
      </w:r>
    </w:p>
    <w:p w14:paraId="00000048"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Giáo viên khuyến khích các nhóm đặt câu hỏi, phản biện.</w:t>
      </w:r>
    </w:p>
    <w:p w14:paraId="00000049"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Túi của nhóm bạn có những bộ phận nào?</w:t>
      </w:r>
    </w:p>
    <w:p w14:paraId="0000004A"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Túi của nhóm bạn được làm bằng gì? Tại sao lại đựng đồ được?</w:t>
      </w:r>
    </w:p>
    <w:p w14:paraId="0000004B" w14:textId="77777777" w:rsidR="007A304B" w:rsidRDefault="00AF4C37">
      <w:pPr>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E4: </w:t>
      </w:r>
      <w:r>
        <w:rPr>
          <w:rFonts w:ascii="Times New Roman" w:eastAsia="Times New Roman" w:hAnsi="Times New Roman" w:cs="Times New Roman"/>
          <w:b/>
          <w:bCs/>
          <w:sz w:val="28"/>
          <w:szCs w:val="28"/>
        </w:rPr>
        <w:t>Áp dụng và củng cố, mở rộng</w:t>
      </w:r>
      <w:r>
        <w:rPr>
          <w:rFonts w:ascii="Times New Roman" w:eastAsia="Times New Roman" w:hAnsi="Times New Roman" w:cs="Times New Roman"/>
          <w:color w:val="000000"/>
          <w:sz w:val="28"/>
          <w:szCs w:val="28"/>
        </w:rPr>
        <w:t xml:space="preserve"> </w:t>
      </w:r>
    </w:p>
    <w:p w14:paraId="0000004C"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cho trẻ quan sát các loại túi trên video</w:t>
      </w:r>
    </w:p>
    <w:p w14:paraId="0000004D" w14:textId="77777777" w:rsidR="007A304B" w:rsidRDefault="00AF4C37">
      <w:pPr>
        <w:spacing w:before="0" w:after="0" w:line="360" w:lineRule="auto"/>
        <w:ind w:left="-900" w:firstLine="9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Đàm thoại:</w:t>
      </w:r>
    </w:p>
    <w:p w14:paraId="0000004E" w14:textId="77777777" w:rsidR="007A304B" w:rsidRDefault="00AF4C37">
      <w:pPr>
        <w:spacing w:before="0" w:after="0" w:line="360" w:lineRule="auto"/>
        <w:ind w:left="-900" w:firstLine="9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Nhìn thấy những túi hình gì?</w:t>
      </w:r>
    </w:p>
    <w:p w14:paraId="0000004F" w14:textId="77777777" w:rsidR="007A304B" w:rsidRDefault="00AF4C37">
      <w:pPr>
        <w:spacing w:before="0" w:after="0" w:line="360" w:lineRule="auto"/>
        <w:ind w:left="-900" w:firstLine="9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Túi đó được làm bằng gì?</w:t>
      </w:r>
    </w:p>
    <w:p w14:paraId="00000050" w14:textId="77777777" w:rsidR="007A304B" w:rsidRDefault="00AF4C37">
      <w:pPr>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Giao nhiệm vụ cho trẻ về nhà vẽ thiết kế và tìm nguyên vật liệu để hôm sau làm túi</w:t>
      </w:r>
    </w:p>
    <w:p w14:paraId="00000051"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E5: Đánh giá</w:t>
      </w:r>
    </w:p>
    <w:p w14:paraId="00000052"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Cô đánh giá nhận xét, động viên các nhóm: Bài học khám phá túi giấy thay thế túi </w:t>
      </w:r>
      <w:r>
        <w:rPr>
          <w:rFonts w:ascii="Times New Roman" w:eastAsia="Times New Roman" w:hAnsi="Times New Roman" w:cs="Times New Roman"/>
          <w:sz w:val="28"/>
          <w:szCs w:val="28"/>
        </w:rPr>
        <w:t>nilon</w:t>
      </w:r>
      <w:r>
        <w:rPr>
          <w:rFonts w:ascii="Times New Roman" w:eastAsia="Times New Roman" w:hAnsi="Times New Roman" w:cs="Times New Roman"/>
          <w:color w:val="000000"/>
          <w:sz w:val="28"/>
          <w:szCs w:val="28"/>
        </w:rPr>
        <w:t xml:space="preserve"> các con cảm thấy thế nào?</w:t>
      </w:r>
    </w:p>
    <w:p w14:paraId="00000053"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Chụp ảnh làm minh chứng.</w:t>
      </w:r>
    </w:p>
    <w:p w14:paraId="00000054"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Bảng ghi chép đặc điểm, chất liệu của nguyên liệu làm túi giấy thay thế túi nilon</w:t>
      </w:r>
    </w:p>
    <w:p w14:paraId="00000055" w14:textId="77777777" w:rsidR="007A304B" w:rsidRDefault="00AF4C37">
      <w:pPr>
        <w:spacing w:before="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*Đánh giá cuối ngày:</w:t>
      </w:r>
    </w:p>
    <w:p w14:paraId="00000056"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1.Tình trạng sức khỏe của trẻ:</w:t>
      </w:r>
      <w:r>
        <w:rPr>
          <w:rFonts w:ascii="Times New Roman" w:eastAsia="Times New Roman" w:hAnsi="Times New Roman" w:cs="Times New Roman"/>
          <w:b/>
          <w:bCs/>
          <w:sz w:val="28"/>
          <w:szCs w:val="28"/>
        </w:rPr>
        <w:t xml:space="preserve"> </w:t>
      </w:r>
    </w:p>
    <w:p w14:paraId="00000057" w14:textId="77777777" w:rsidR="007A304B" w:rsidRDefault="007A304B">
      <w:pPr>
        <w:spacing w:before="0" w:after="0" w:line="360" w:lineRule="auto"/>
        <w:rPr>
          <w:rFonts w:ascii="Times New Roman" w:eastAsia="Times New Roman" w:hAnsi="Times New Roman" w:cs="Times New Roman"/>
          <w:b/>
          <w:bCs/>
          <w:sz w:val="28"/>
          <w:szCs w:val="28"/>
        </w:rPr>
      </w:pPr>
    </w:p>
    <w:p w14:paraId="00000058"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2. Về trạng thái cảm xúc, thái độ của trẻ:</w:t>
      </w:r>
    </w:p>
    <w:p w14:paraId="00000059" w14:textId="77777777" w:rsidR="007A304B" w:rsidRDefault="007A304B">
      <w:pPr>
        <w:spacing w:before="0" w:after="0" w:line="360" w:lineRule="auto"/>
        <w:rPr>
          <w:rFonts w:ascii="Times New Roman" w:eastAsia="Times New Roman" w:hAnsi="Times New Roman" w:cs="Times New Roman"/>
          <w:b/>
          <w:bCs/>
          <w:sz w:val="28"/>
          <w:szCs w:val="28"/>
        </w:rPr>
      </w:pPr>
    </w:p>
    <w:p w14:paraId="0000005A" w14:textId="77777777" w:rsidR="007A304B" w:rsidRDefault="00AF4C37">
      <w:pPr>
        <w:spacing w:before="0"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Về kiến thức</w:t>
      </w:r>
      <w:r>
        <w:rPr>
          <w:rFonts w:ascii="Times New Roman" w:eastAsia="Times New Roman" w:hAnsi="Times New Roman" w:cs="Times New Roman"/>
          <w:b/>
          <w:bCs/>
          <w:color w:val="000000"/>
          <w:sz w:val="28"/>
          <w:szCs w:val="28"/>
        </w:rPr>
        <w:t>, kỹ năng của trẻ:</w:t>
      </w:r>
    </w:p>
    <w:p w14:paraId="0000005B" w14:textId="77777777" w:rsidR="007A304B" w:rsidRDefault="00AF4C37">
      <w:pPr>
        <w:spacing w:before="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0000005C" w14:textId="77777777" w:rsidR="007A304B" w:rsidRDefault="007A304B">
      <w:pPr>
        <w:spacing w:before="0" w:after="0" w:line="360" w:lineRule="auto"/>
        <w:jc w:val="both"/>
        <w:rPr>
          <w:rFonts w:ascii="Times New Roman" w:eastAsia="Times New Roman" w:hAnsi="Times New Roman" w:cs="Times New Roman"/>
          <w:color w:val="000000"/>
          <w:sz w:val="28"/>
          <w:szCs w:val="28"/>
        </w:rPr>
      </w:pPr>
    </w:p>
    <w:p w14:paraId="0000005D" w14:textId="77777777" w:rsidR="007A304B" w:rsidRDefault="007A304B">
      <w:pPr>
        <w:spacing w:before="0" w:after="0" w:line="360" w:lineRule="auto"/>
        <w:rPr>
          <w:rFonts w:ascii="Times New Roman" w:eastAsia="Times New Roman" w:hAnsi="Times New Roman" w:cs="Times New Roman"/>
          <w:b/>
          <w:bCs/>
          <w:color w:val="000000"/>
          <w:sz w:val="28"/>
          <w:szCs w:val="28"/>
        </w:rPr>
      </w:pPr>
    </w:p>
    <w:p w14:paraId="0000005E"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*Ghi chú:  Chiều thứ 3/24/03/2026 (Bước 1,2,3 quy trình EDP: Thiết kế làm túi giấy thay thế túi nilon)</w:t>
      </w:r>
    </w:p>
    <w:p w14:paraId="0000005F"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Chuẩn bị</w:t>
      </w:r>
    </w:p>
    <w:p w14:paraId="00000060"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Các loại túi giấy video về các loại túi, nhạc bài “ Chung tay bảo vệ môi trường”</w:t>
      </w:r>
    </w:p>
    <w:p w14:paraId="00000061"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Giấy A4, tờ kê, bàn, bút sáp, 3 bàn để sản phẩm.</w:t>
      </w:r>
    </w:p>
    <w:p w14:paraId="00000062"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Quy trình thiết kế kỹ thuật</w:t>
      </w:r>
    </w:p>
    <w:p w14:paraId="00000063"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*Bước 1: Hỏi</w:t>
      </w:r>
    </w:p>
    <w:p w14:paraId="00000064"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hát bài “ Chung tay bảo vệ môi trường”</w:t>
      </w:r>
    </w:p>
    <w:p w14:paraId="00000065" w14:textId="77777777" w:rsidR="007A304B" w:rsidRDefault="00AF4C37">
      <w:pPr>
        <w:shd w:val="clear" w:color="auto" w:fill="FFFFFF"/>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 Hỏi trẻ? Bài hát nhắc đến cái gì?</w:t>
      </w:r>
    </w:p>
    <w:p w14:paraId="00000066"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Cô gợi ý, giao nhiệm vụ: Các nhóm sẽ làm túi, sắp xếp phù hợp.</w:t>
      </w:r>
    </w:p>
    <w:p w14:paraId="00000067"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Hỏi trẻ</w:t>
      </w:r>
      <w:r>
        <w:rPr>
          <w:rFonts w:ascii="Times New Roman" w:eastAsia="Times New Roman" w:hAnsi="Times New Roman" w:cs="Times New Roman"/>
          <w:color w:val="222222"/>
          <w:sz w:val="28"/>
          <w:szCs w:val="28"/>
        </w:rPr>
        <w:t>: Theo các con để làm được 1 chiếc túi thì cần có những tiêu chí nào?</w:t>
      </w:r>
    </w:p>
    <w:p w14:paraId="00000068"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Cô và trẻ thống nhất đưa ra các tiêu chí:+ xách được, đựng được đồ nhẹ, đẹp</w:t>
      </w:r>
    </w:p>
    <w:p w14:paraId="00000069" w14:textId="77777777" w:rsidR="007A304B" w:rsidRDefault="00AF4C37">
      <w:pPr>
        <w:shd w:val="clear" w:color="auto" w:fill="FFFFFF"/>
        <w:spacing w:before="0" w:after="0" w:line="36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*Bước 2: Tưởng tượng</w:t>
      </w:r>
    </w:p>
    <w:p w14:paraId="0000006A"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Cô chia trẻ làm 3 nhóm. Nhiệm vụ của các nhóm là cử 1 bạn làm nhóm trưởng rồi cùng nh</w:t>
      </w:r>
      <w:r>
        <w:rPr>
          <w:rFonts w:ascii="Times New Roman" w:eastAsia="Times New Roman" w:hAnsi="Times New Roman" w:cs="Times New Roman"/>
          <w:color w:val="222222"/>
          <w:sz w:val="28"/>
          <w:szCs w:val="28"/>
        </w:rPr>
        <w:t>au thảo luận và lên ý tưởng cho bản thiết kế túi của nhóm mình.</w:t>
      </w:r>
    </w:p>
    <w:p w14:paraId="0000006B"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Cô khuyến khích các nhóm đưa ra ý tưởng, cùng chia sẻ ý tưởng với các bạn trong nhóm.</w:t>
      </w:r>
    </w:p>
    <w:p w14:paraId="0000006C"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Cô đến từng nhóm hỏi trẻ và gợi ý: </w:t>
      </w:r>
    </w:p>
    <w:p w14:paraId="0000006D"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Nhóm con dự định làm gì? Làm như thế nào? </w:t>
      </w:r>
    </w:p>
    <w:p w14:paraId="0000006E"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Sử dụng nguyên liệu gì để làm? </w:t>
      </w:r>
    </w:p>
    <w:p w14:paraId="0000006F"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Làm thế nào để được chiếc túi? </w:t>
      </w:r>
    </w:p>
    <w:p w14:paraId="00000070"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w:t>
      </w:r>
      <w:r>
        <w:rPr>
          <w:rFonts w:ascii="Times New Roman" w:eastAsia="Times New Roman" w:hAnsi="Times New Roman" w:cs="Times New Roman"/>
          <w:b/>
          <w:bCs/>
          <w:color w:val="222222"/>
          <w:sz w:val="28"/>
          <w:szCs w:val="28"/>
        </w:rPr>
        <w:t xml:space="preserve"> Bước 3: Lập kế hoạch</w:t>
      </w:r>
    </w:p>
    <w:p w14:paraId="00000071"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Mời các nhóm trưởng lên lấy đồ dùng về nhóm vẽ bản thiết kế. </w:t>
      </w:r>
    </w:p>
    <w:p w14:paraId="00000072"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xml:space="preserve">- Cô quan sát gợi ý khi trẻ gặp khó khăn. Quá trình trẻ thực hiện cô nhắc lại tiêu chí của bản thiết </w:t>
      </w:r>
      <w:r>
        <w:rPr>
          <w:rFonts w:ascii="Times New Roman" w:eastAsia="Times New Roman" w:hAnsi="Times New Roman" w:cs="Times New Roman"/>
          <w:color w:val="222222"/>
          <w:sz w:val="28"/>
          <w:szCs w:val="28"/>
        </w:rPr>
        <w:t>kế qua các câu hỏi gợi mở.</w:t>
      </w:r>
    </w:p>
    <w:p w14:paraId="00000073"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Cô mời từng nhóm lên thuyết trình về bản thiết kế của mình. Gợi ý:</w:t>
      </w:r>
    </w:p>
    <w:p w14:paraId="00000074"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t>+ Bản thiết kế của con có gì đặc biệt?</w:t>
      </w:r>
    </w:p>
    <w:p w14:paraId="00000075"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t>+ Con sẽ dùng nguyên liệu gì để thực hiện bản thiết kế này? Con lấy nguyên liệu ở đâu để làm?</w:t>
      </w:r>
    </w:p>
    <w:p w14:paraId="00000076"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ab/>
      </w:r>
      <w:r>
        <w:rPr>
          <w:rFonts w:ascii="Times New Roman" w:eastAsia="Times New Roman" w:hAnsi="Times New Roman" w:cs="Times New Roman"/>
          <w:color w:val="222222"/>
          <w:sz w:val="28"/>
          <w:szCs w:val="28"/>
        </w:rPr>
        <w:t>+ Làm thế nào để làm được chiếc túi</w:t>
      </w:r>
    </w:p>
    <w:p w14:paraId="00000077"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lastRenderedPageBreak/>
        <w:t>- Khuyến khích trẻ có câu hỏi về bản thiết kế của nhóm bạn?</w:t>
      </w:r>
    </w:p>
    <w:p w14:paraId="00000078" w14:textId="77777777" w:rsidR="007A304B" w:rsidRDefault="00AF4C37">
      <w:pPr>
        <w:shd w:val="clear" w:color="auto" w:fill="FFFFFF"/>
        <w:spacing w:before="0" w:after="0" w:line="360"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 Khen ngợi, động viên, chúc các nhóm sẽ làm được những chiếc túi bền đẹp từ bản thiết kế của nhóm mình.</w:t>
      </w:r>
    </w:p>
    <w:p w14:paraId="00000079" w14:textId="77777777" w:rsidR="007A304B" w:rsidRDefault="007A304B">
      <w:pPr>
        <w:spacing w:before="0" w:after="0" w:line="360" w:lineRule="auto"/>
        <w:jc w:val="both"/>
        <w:rPr>
          <w:rFonts w:ascii="Times New Roman" w:eastAsia="Times New Roman" w:hAnsi="Times New Roman" w:cs="Times New Roman"/>
          <w:b/>
          <w:bCs/>
          <w:color w:val="000000"/>
          <w:sz w:val="28"/>
          <w:szCs w:val="28"/>
        </w:rPr>
      </w:pPr>
    </w:p>
    <w:p w14:paraId="0000007A" w14:textId="77777777" w:rsidR="007A304B" w:rsidRDefault="00AF4C37">
      <w:pPr>
        <w:spacing w:before="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Thứ 3 ngày </w:t>
      </w:r>
      <w:r>
        <w:rPr>
          <w:rFonts w:ascii="Times New Roman" w:eastAsia="Times New Roman" w:hAnsi="Times New Roman" w:cs="Times New Roman"/>
          <w:b/>
          <w:bCs/>
          <w:sz w:val="28"/>
          <w:szCs w:val="28"/>
        </w:rPr>
        <w:t>24</w:t>
      </w:r>
      <w:r>
        <w:rPr>
          <w:rFonts w:ascii="Times New Roman" w:eastAsia="Times New Roman" w:hAnsi="Times New Roman" w:cs="Times New Roman"/>
          <w:b/>
          <w:bCs/>
          <w:color w:val="000000"/>
          <w:sz w:val="28"/>
          <w:szCs w:val="28"/>
        </w:rPr>
        <w:t xml:space="preserve"> tháng 03 năm 2026</w:t>
      </w:r>
    </w:p>
    <w:p w14:paraId="0000007B" w14:textId="77777777" w:rsidR="007A304B" w:rsidRDefault="00AF4C37">
      <w:pPr>
        <w:spacing w:before="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Hoạt động học:</w:t>
      </w:r>
    </w:p>
    <w:p w14:paraId="0000007C"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Lĩnh vực: phát triển thẩm mĩ</w:t>
      </w:r>
    </w:p>
    <w:p w14:paraId="0000007D" w14:textId="77777777" w:rsidR="007A304B" w:rsidRDefault="00AF4C37">
      <w:pPr>
        <w:spacing w:before="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xml:space="preserve">LÀM TÚI GIẤY THAY THẾ TÚI </w:t>
      </w:r>
      <w:r>
        <w:rPr>
          <w:rFonts w:ascii="Times New Roman" w:eastAsia="Times New Roman" w:hAnsi="Times New Roman" w:cs="Times New Roman"/>
          <w:b/>
          <w:bCs/>
          <w:sz w:val="28"/>
          <w:szCs w:val="28"/>
        </w:rPr>
        <w:t>NILON</w:t>
      </w:r>
      <w:r>
        <w:rPr>
          <w:rFonts w:ascii="Times New Roman" w:eastAsia="Times New Roman" w:hAnsi="Times New Roman" w:cs="Times New Roman"/>
          <w:b/>
          <w:bCs/>
          <w:color w:val="000000"/>
          <w:sz w:val="28"/>
          <w:szCs w:val="28"/>
        </w:rPr>
        <w:t xml:space="preserve"> ( EDP</w:t>
      </w:r>
      <w:r>
        <w:rPr>
          <w:rFonts w:ascii="Times New Roman" w:eastAsia="Times New Roman" w:hAnsi="Times New Roman" w:cs="Times New Roman"/>
          <w:b/>
          <w:bCs/>
          <w:sz w:val="28"/>
          <w:szCs w:val="28"/>
        </w:rPr>
        <w:t xml:space="preserve"> B4, B5)</w:t>
      </w:r>
    </w:p>
    <w:p w14:paraId="0000007E"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Các lĩnh vực hướng tới:</w:t>
      </w:r>
    </w:p>
    <w:p w14:paraId="0000007F"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S -  Khoa học:</w:t>
      </w:r>
    </w:p>
    <w:p w14:paraId="00000080"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Trẻ biết tên gọi, đặc điểm, cấu tạo của các loại túi, trẻ biết mộ</w:t>
      </w:r>
      <w:r>
        <w:rPr>
          <w:rFonts w:ascii="Times New Roman" w:eastAsia="Times New Roman" w:hAnsi="Times New Roman" w:cs="Times New Roman"/>
          <w:sz w:val="28"/>
          <w:szCs w:val="28"/>
        </w:rPr>
        <w:t>t số nguyên vật liệu làm ra túi và sự đa dạng của túi. Trẻ biết công dụng của một số loại túi thông thường: đựng đồ dùng, thực phẩm</w:t>
      </w:r>
      <w:r>
        <w:rPr>
          <w:rFonts w:ascii="Times New Roman" w:eastAsia="Times New Roman" w:hAnsi="Times New Roman" w:cs="Times New Roman"/>
          <w:b/>
          <w:bCs/>
          <w:sz w:val="28"/>
          <w:szCs w:val="28"/>
        </w:rPr>
        <w:t xml:space="preserve"> </w:t>
      </w:r>
    </w:p>
    <w:p w14:paraId="00000081"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T- Công nghệ:</w:t>
      </w:r>
    </w:p>
    <w:p w14:paraId="00000082"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Sử dụng Ipad xem video về tác hại của túi nilon, bút dạ viết bảng.</w:t>
      </w:r>
    </w:p>
    <w:p w14:paraId="00000083"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E- Kỹ thuật</w:t>
      </w:r>
    </w:p>
    <w:p w14:paraId="00000084"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quy trình làm túi đựng được</w:t>
      </w:r>
    </w:p>
    <w:p w14:paraId="00000085"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Biết đo, cắt, sắp xếp, trang trí để tạo thành chiếc túi</w:t>
      </w:r>
    </w:p>
    <w:p w14:paraId="00000086"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 A- Nghệ thuật:</w:t>
      </w:r>
    </w:p>
    <w:p w14:paraId="00000087"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Phối hợp các kỹ năng tạo hình: Vẽ, tô màu, gắn, dính, buộc dây, trang trí cho chiếc túi</w:t>
      </w:r>
    </w:p>
    <w:p w14:paraId="00000088"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 M- Toán:</w:t>
      </w:r>
    </w:p>
    <w:p w14:paraId="00000089"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đếm số lượng các nguyên vật liệu để làm túi</w:t>
      </w:r>
    </w:p>
    <w:p w14:paraId="0000008A"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Trẻ biết đo, xếp cạnh các nguyên vật liệu và nhận biết hình dạng của túi</w:t>
      </w:r>
    </w:p>
    <w:p w14:paraId="0000008B"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6. Kỹ năng 4C</w:t>
      </w:r>
      <w:r>
        <w:rPr>
          <w:rFonts w:ascii="Times New Roman" w:eastAsia="Times New Roman" w:hAnsi="Times New Roman" w:cs="Times New Roman"/>
          <w:sz w:val="28"/>
          <w:szCs w:val="28"/>
        </w:rPr>
        <w:t>: Kỹ năng quan sát, hợp tác, chia sẻ, làm việc nhóm, phản biện, thuyết trình thông qua các hoạt động.</w:t>
      </w:r>
    </w:p>
    <w:p w14:paraId="0000008C"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Chuẩn b</w:t>
      </w:r>
      <w:r>
        <w:rPr>
          <w:rFonts w:ascii="Times New Roman" w:eastAsia="Times New Roman" w:hAnsi="Times New Roman" w:cs="Times New Roman"/>
          <w:b/>
          <w:bCs/>
          <w:sz w:val="28"/>
          <w:szCs w:val="28"/>
        </w:rPr>
        <w:t>ị:</w:t>
      </w:r>
      <w:r>
        <w:rPr>
          <w:rFonts w:ascii="Times New Roman" w:eastAsia="Times New Roman" w:hAnsi="Times New Roman" w:cs="Times New Roman"/>
          <w:sz w:val="28"/>
          <w:szCs w:val="28"/>
        </w:rPr>
        <w:br/>
        <w:t>- Giá để, 4 Bảng ghi kết quả thử nghiệm.</w:t>
      </w:r>
    </w:p>
    <w:p w14:paraId="0000008D"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Rổ đựng nguyên liệu thử nghiệm: vải thô, giấy xi măng, vải bao bố, lá cây, giấy màu</w:t>
      </w:r>
    </w:p>
    <w:p w14:paraId="0000008E"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Bút viết, lọ đựng nước, kéo, bàn.</w:t>
      </w:r>
    </w:p>
    <w:p w14:paraId="0000008F"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Keo dán, kéo, băng dính, phấn viết bảng, thước đo, 3 bảng thiết kế…</w:t>
      </w:r>
    </w:p>
    <w:p w14:paraId="00000090"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Bàn thấp để trẻ ng</w:t>
      </w:r>
      <w:r>
        <w:rPr>
          <w:rFonts w:ascii="Times New Roman" w:eastAsia="Times New Roman" w:hAnsi="Times New Roman" w:cs="Times New Roman"/>
          <w:sz w:val="28"/>
          <w:szCs w:val="28"/>
        </w:rPr>
        <w:t>ồi.</w:t>
      </w:r>
    </w:p>
    <w:p w14:paraId="00000091"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Quy trình thiết kế kỹ thuật.</w:t>
      </w:r>
    </w:p>
    <w:p w14:paraId="00000092" w14:textId="77777777" w:rsidR="007A304B" w:rsidRDefault="00AF4C37">
      <w:pPr>
        <w:pBdr>
          <w:top w:val="nil"/>
          <w:left w:val="nil"/>
          <w:bottom w:val="nil"/>
          <w:right w:val="nil"/>
          <w:between w:val="nil"/>
        </w:pBdr>
        <w:shd w:val="clear" w:color="auto" w:fill="FFFFFF"/>
        <w:spacing w:before="0" w:after="0" w:line="36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4. Bước 4: Thực hiện:</w:t>
      </w:r>
    </w:p>
    <w:p w14:paraId="00000093" w14:textId="77777777" w:rsidR="007A304B" w:rsidRDefault="00AF4C3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-Cô giới thiệu 4 đội tham gia  hoạt động làm túi giấy.</w:t>
      </w:r>
    </w:p>
    <w:p w14:paraId="00000094" w14:textId="77777777" w:rsidR="007A304B" w:rsidRDefault="00AF4C37">
      <w:pPr>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xem video trẻ đã thực hiện từ hôm trước và trò chuyện về bản thiết kế, kiểu dáng, nguyên liệu, các tiêu chí đã thống nhất.</w:t>
      </w:r>
    </w:p>
    <w:p w14:paraId="00000095" w14:textId="77777777" w:rsidR="007A304B" w:rsidRDefault="00AF4C37">
      <w:pPr>
        <w:pBdr>
          <w:top w:val="nil"/>
          <w:left w:val="nil"/>
          <w:bottom w:val="nil"/>
          <w:right w:val="nil"/>
          <w:between w:val="nil"/>
        </w:pBdr>
        <w:shd w:val="clear" w:color="auto" w:fill="FFFFFF"/>
        <w:spacing w:before="0" w:after="0" w:line="312"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Cho trẻ lấy đồ dùng về nhóm thực hiện theo bản thiết kế đã thống nhất.</w:t>
      </w:r>
    </w:p>
    <w:p w14:paraId="00000096" w14:textId="77777777" w:rsidR="007A304B" w:rsidRDefault="00AF4C37">
      <w:pPr>
        <w:pBdr>
          <w:top w:val="nil"/>
          <w:left w:val="nil"/>
          <w:bottom w:val="nil"/>
          <w:right w:val="nil"/>
          <w:between w:val="nil"/>
        </w:pBdr>
        <w:shd w:val="clear" w:color="auto" w:fill="FFFFFF"/>
        <w:spacing w:before="0" w:after="0" w:line="312" w:lineRule="auto"/>
        <w:rPr>
          <w:rFonts w:ascii="Times New Roman" w:eastAsia="Times New Roman" w:hAnsi="Times New Roman" w:cs="Times New Roman"/>
          <w:color w:val="222222"/>
          <w:sz w:val="28"/>
          <w:szCs w:val="28"/>
        </w:rPr>
      </w:pPr>
      <w:r>
        <w:rPr>
          <w:rFonts w:ascii="Times New Roman" w:eastAsia="Times New Roman" w:hAnsi="Times New Roman" w:cs="Times New Roman"/>
          <w:color w:val="000000"/>
          <w:sz w:val="28"/>
          <w:szCs w:val="28"/>
        </w:rPr>
        <w:t>- Trẻ phân công công việc cho nhau: Bầu bạn làm nhóm trưởng, thuyết trình</w:t>
      </w:r>
    </w:p>
    <w:p w14:paraId="00000097"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quan sát chung, đến từng nhóm hướng dẫn, giúp đỡ trẻ khi cần thiết.</w:t>
      </w:r>
    </w:p>
    <w:p w14:paraId="00000098"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có thể gợi ý trẻ lựa chọn những đồ dùng, nguyên liệu thay thế.</w:t>
      </w:r>
    </w:p>
    <w:p w14:paraId="00000099"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mang sản phẩm của nhóm mình lên trưng bày.</w:t>
      </w:r>
    </w:p>
    <w:p w14:paraId="0000009A"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Mời đại diện nhóm lên giới thiệu sản phẩm của nhóm mình (tên sản phẩm, cách lựa chọn nguyên liệu, cách làm, cách trang trí...).</w:t>
      </w:r>
    </w:p>
    <w:p w14:paraId="0000009B"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Trẻ</w:t>
      </w:r>
      <w:r>
        <w:rPr>
          <w:rFonts w:ascii="Times New Roman" w:eastAsia="Times New Roman" w:hAnsi="Times New Roman" w:cs="Times New Roman"/>
          <w:sz w:val="28"/>
          <w:szCs w:val="28"/>
        </w:rPr>
        <w:t xml:space="preserve"> lúng túng khi trình bày cô có thể gợi ý:</w:t>
      </w:r>
    </w:p>
    <w:p w14:paraId="0000009C"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dáng chiếc túi?</w:t>
      </w:r>
    </w:p>
    <w:p w14:paraId="0000009D"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Nguyên liệu làm túi?</w:t>
      </w:r>
    </w:p>
    <w:p w14:paraId="0000009E"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Cách làm như thế nào?</w:t>
      </w:r>
    </w:p>
    <w:p w14:paraId="0000009F"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Túi giấy đã đạt được theo các tiêu chí đưa ra chưa? Có giống với bản thiết kế không?...</w:t>
      </w:r>
    </w:p>
    <w:p w14:paraId="000000A0"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Đặt tên cho sản phẩm của nhóm mình.</w:t>
      </w:r>
    </w:p>
    <w:p w14:paraId="000000A1"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Trẻ trình bày</w:t>
      </w:r>
      <w:r>
        <w:rPr>
          <w:rFonts w:ascii="Times New Roman" w:eastAsia="Times New Roman" w:hAnsi="Times New Roman" w:cs="Times New Roman"/>
          <w:sz w:val="28"/>
          <w:szCs w:val="28"/>
        </w:rPr>
        <w:t xml:space="preserve"> xong các nhóm còn lại có thể đặt câu hỏi cho nhóm bạn (nếu có).</w:t>
      </w:r>
    </w:p>
    <w:p w14:paraId="000000A2" w14:textId="77777777" w:rsidR="007A304B" w:rsidRDefault="00AF4C37">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 nhận xét và đánh giá kết quả của 4 nhóm so với bản thiết kế và tiêu chí đã đưa ra.</w:t>
      </w:r>
    </w:p>
    <w:p w14:paraId="000000A3"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5. Bước 5: Cải tiến</w:t>
      </w:r>
    </w:p>
    <w:p w14:paraId="000000A4"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Hỏi trẻ có hài lòng với sản phẩm của mình không? </w:t>
      </w:r>
    </w:p>
    <w:p w14:paraId="000000A5"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Chiếc túi có đúng với thiết </w:t>
      </w:r>
      <w:r>
        <w:rPr>
          <w:rFonts w:ascii="Times New Roman" w:eastAsia="Times New Roman" w:hAnsi="Times New Roman" w:cs="Times New Roman"/>
          <w:sz w:val="28"/>
          <w:szCs w:val="28"/>
        </w:rPr>
        <w:t>kế chưa? Túi to hay nhỏ?</w:t>
      </w:r>
    </w:p>
    <w:p w14:paraId="000000A6"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Túi có đựng được đồ không? Đựng được đồ gì?</w:t>
      </w:r>
    </w:p>
    <w:p w14:paraId="000000A7"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được làm từ nguyên liệu thân thiện với môi trường không?</w:t>
      </w:r>
    </w:p>
    <w:p w14:paraId="000000A8"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Có cần điều chỉnh gì không? Tại sao?  </w:t>
      </w:r>
    </w:p>
    <w:p w14:paraId="000000A9"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Nếu được làm lại thì con sẽ làm thế nào? Nếu làm tiếp các con sẽ làm gì?</w:t>
      </w:r>
    </w:p>
    <w:p w14:paraId="000000AA"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Cô cho trẻ trải nghiệm với chiếc túi của các bạn khác. </w:t>
      </w:r>
    </w:p>
    <w:p w14:paraId="000000AB"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Ngoài chiếc túi các con vừa làm phải sử dụng dính, gắn thì còn cách làm túi không không cần dùng đồ phụ trợ mà vẫn đựng được. Về nhà các con sẽ hỏi bố mẹ nhé.</w:t>
      </w:r>
    </w:p>
    <w:p w14:paraId="000000AC"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Cho trẻ đi trình diễn thời trang vớ</w:t>
      </w:r>
      <w:r>
        <w:rPr>
          <w:rFonts w:ascii="Times New Roman" w:eastAsia="Times New Roman" w:hAnsi="Times New Roman" w:cs="Times New Roman"/>
          <w:sz w:val="28"/>
          <w:szCs w:val="28"/>
        </w:rPr>
        <w:t>i những chiếc túi vừa làm được</w:t>
      </w:r>
    </w:p>
    <w:p w14:paraId="000000AD"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xét, khen ngợi trẻ.</w:t>
      </w:r>
    </w:p>
    <w:p w14:paraId="000000AE"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*Đánh giá cuối ngày:</w:t>
      </w:r>
    </w:p>
    <w:p w14:paraId="000000AF"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1.Tình trạng sức khỏe của trẻ:</w:t>
      </w:r>
    </w:p>
    <w:p w14:paraId="000000B0" w14:textId="77777777" w:rsidR="007A304B" w:rsidRDefault="007A304B">
      <w:pPr>
        <w:spacing w:before="0" w:after="0" w:line="360" w:lineRule="auto"/>
        <w:rPr>
          <w:rFonts w:ascii="Times New Roman" w:eastAsia="Times New Roman" w:hAnsi="Times New Roman" w:cs="Times New Roman"/>
          <w:b/>
          <w:bCs/>
          <w:sz w:val="28"/>
          <w:szCs w:val="28"/>
        </w:rPr>
      </w:pPr>
    </w:p>
    <w:p w14:paraId="000000B1"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2. Về trạng thái cảm xúc, thái độ của trẻ:</w:t>
      </w:r>
    </w:p>
    <w:p w14:paraId="000000B2" w14:textId="77777777" w:rsidR="007A304B" w:rsidRDefault="007A304B">
      <w:pPr>
        <w:spacing w:before="0" w:after="0" w:line="360" w:lineRule="auto"/>
        <w:rPr>
          <w:rFonts w:ascii="Times New Roman" w:eastAsia="Times New Roman" w:hAnsi="Times New Roman" w:cs="Times New Roman"/>
          <w:b/>
          <w:bCs/>
          <w:sz w:val="28"/>
          <w:szCs w:val="28"/>
        </w:rPr>
      </w:pPr>
    </w:p>
    <w:p w14:paraId="000000B3" w14:textId="77777777" w:rsidR="007A304B" w:rsidRDefault="00AF4C37">
      <w:pPr>
        <w:spacing w:before="0"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Về kiến thức, kỹ năng của trẻ:</w:t>
      </w:r>
    </w:p>
    <w:p w14:paraId="000000B4" w14:textId="77777777" w:rsidR="007A304B" w:rsidRDefault="007A304B">
      <w:pPr>
        <w:spacing w:before="0" w:after="0" w:line="360" w:lineRule="auto"/>
        <w:jc w:val="both"/>
        <w:rPr>
          <w:rFonts w:ascii="Times New Roman" w:eastAsia="Times New Roman" w:hAnsi="Times New Roman" w:cs="Times New Roman"/>
          <w:color w:val="000000"/>
          <w:sz w:val="28"/>
          <w:szCs w:val="28"/>
        </w:rPr>
      </w:pPr>
    </w:p>
    <w:p w14:paraId="000000B5" w14:textId="77777777" w:rsidR="007A304B" w:rsidRDefault="007A304B">
      <w:pPr>
        <w:spacing w:before="0" w:after="0" w:line="360" w:lineRule="auto"/>
        <w:jc w:val="both"/>
        <w:rPr>
          <w:rFonts w:ascii="Times New Roman" w:eastAsia="Times New Roman" w:hAnsi="Times New Roman" w:cs="Times New Roman"/>
          <w:color w:val="000000"/>
          <w:sz w:val="28"/>
          <w:szCs w:val="28"/>
        </w:rPr>
      </w:pPr>
    </w:p>
    <w:p w14:paraId="000000B6" w14:textId="77777777" w:rsidR="007A304B" w:rsidRDefault="007A304B">
      <w:pPr>
        <w:spacing w:before="0" w:after="0" w:line="360" w:lineRule="auto"/>
        <w:rPr>
          <w:rFonts w:ascii="Times New Roman" w:eastAsia="Times New Roman" w:hAnsi="Times New Roman" w:cs="Times New Roman"/>
          <w:b/>
          <w:bCs/>
          <w:color w:val="000000"/>
          <w:sz w:val="28"/>
          <w:szCs w:val="28"/>
        </w:rPr>
      </w:pPr>
    </w:p>
    <w:p w14:paraId="000000B7" w14:textId="77777777" w:rsidR="007A304B" w:rsidRDefault="00AF4C37">
      <w:pPr>
        <w:spacing w:before="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Thứ 4 ngày </w:t>
      </w:r>
      <w:r>
        <w:rPr>
          <w:rFonts w:ascii="Times New Roman" w:eastAsia="Times New Roman" w:hAnsi="Times New Roman" w:cs="Times New Roman"/>
          <w:b/>
          <w:bCs/>
          <w:sz w:val="28"/>
          <w:szCs w:val="28"/>
        </w:rPr>
        <w:t>25</w:t>
      </w:r>
      <w:r>
        <w:rPr>
          <w:rFonts w:ascii="Times New Roman" w:eastAsia="Times New Roman" w:hAnsi="Times New Roman" w:cs="Times New Roman"/>
          <w:b/>
          <w:bCs/>
          <w:color w:val="000000"/>
          <w:sz w:val="28"/>
          <w:szCs w:val="28"/>
        </w:rPr>
        <w:t xml:space="preserve"> tháng 03 năm 2026</w:t>
      </w:r>
    </w:p>
    <w:p w14:paraId="000000B8" w14:textId="77777777" w:rsidR="007A304B" w:rsidRDefault="00AF4C37">
      <w:pPr>
        <w:tabs>
          <w:tab w:val="left" w:pos="1785"/>
          <w:tab w:val="center" w:pos="7134"/>
          <w:tab w:val="left" w:pos="9960"/>
        </w:tabs>
        <w:spacing w:before="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học</w:t>
      </w:r>
    </w:p>
    <w:p w14:paraId="000000B9" w14:textId="77777777" w:rsidR="007A304B" w:rsidRDefault="00AF4C37">
      <w:pPr>
        <w:tabs>
          <w:tab w:val="left" w:pos="1785"/>
          <w:tab w:val="center" w:pos="7134"/>
          <w:tab w:val="left" w:pos="9960"/>
        </w:tabs>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Lĩnh vực: Phát triển ngôn ngữ</w:t>
      </w:r>
    </w:p>
    <w:p w14:paraId="000000BA" w14:textId="77777777" w:rsidR="007A304B" w:rsidRDefault="00AF4C37">
      <w:pPr>
        <w:tabs>
          <w:tab w:val="left" w:pos="1785"/>
          <w:tab w:val="center" w:pos="7134"/>
          <w:tab w:val="left" w:pos="9960"/>
        </w:tabs>
        <w:spacing w:before="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Truyện: VƯƠNG QUỐC RÁC</w:t>
      </w:r>
    </w:p>
    <w:p w14:paraId="000000BB"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đích yêu cầu</w:t>
      </w:r>
    </w:p>
    <w:p w14:paraId="000000BC"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-Trẻ nhớ tên truyện, các nhân vật trong truyện. Hiểu nội dung câu truyện “Vương quốc rác”</w:t>
      </w:r>
    </w:p>
    <w:p w14:paraId="000000BD" w14:textId="77777777" w:rsidR="007A304B" w:rsidRDefault="00AF4C37">
      <w:pPr>
        <w:shd w:val="clear" w:color="auto" w:fill="FFFFFF"/>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Rèn khả năng chú ý,</w:t>
      </w:r>
      <w:r>
        <w:rPr>
          <w:rFonts w:ascii="Times New Roman" w:eastAsia="Times New Roman" w:hAnsi="Times New Roman" w:cs="Times New Roman"/>
          <w:color w:val="000000"/>
          <w:sz w:val="28"/>
          <w:szCs w:val="28"/>
        </w:rPr>
        <w:t xml:space="preserve"> lắng nghe, hiểu và trả lời câu hỏi của cô.</w:t>
      </w:r>
    </w:p>
    <w:p w14:paraId="000000BE"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Trẻ yêu mến nhân vật trong </w:t>
      </w:r>
      <w:r>
        <w:rPr>
          <w:rFonts w:ascii="Times New Roman" w:eastAsia="Times New Roman" w:hAnsi="Times New Roman" w:cs="Times New Roman"/>
          <w:sz w:val="28"/>
          <w:szCs w:val="28"/>
        </w:rPr>
        <w:t>truyện</w:t>
      </w:r>
      <w:r>
        <w:rPr>
          <w:rFonts w:ascii="Times New Roman" w:eastAsia="Times New Roman" w:hAnsi="Times New Roman" w:cs="Times New Roman"/>
          <w:color w:val="000000"/>
          <w:sz w:val="28"/>
          <w:szCs w:val="28"/>
        </w:rPr>
        <w:t>, thể hiện sự ủng hộ, đồng tình với hoạt động trong truyện.</w:t>
      </w:r>
    </w:p>
    <w:p w14:paraId="000000BF"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 Chuẩn bị</w:t>
      </w:r>
    </w:p>
    <w:p w14:paraId="000000C0"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Máy tính có video truyện, que chỉ</w:t>
      </w:r>
    </w:p>
    <w:p w14:paraId="000000C1"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AI truyện “ Vương quốc rác”</w:t>
      </w:r>
    </w:p>
    <w:p w14:paraId="000000C2"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Nhạc không lời khi cô kể chuyện</w:t>
      </w:r>
    </w:p>
    <w:p w14:paraId="000000C3"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III. Tiến hành</w:t>
      </w:r>
    </w:p>
    <w:p w14:paraId="000000C4" w14:textId="77777777" w:rsidR="007A304B" w:rsidRDefault="00AF4C37">
      <w:pPr>
        <w:shd w:val="clear" w:color="auto" w:fill="FFFFFF"/>
        <w:spacing w:before="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 Hoạt động 1. Ổn định tổ chức</w:t>
      </w:r>
    </w:p>
    <w:p w14:paraId="000000C5"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 Cô và trẻ cùng hát bài “Em vẽ môi trường màu xanh”</w:t>
      </w:r>
    </w:p>
    <w:p w14:paraId="000000C6"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Chúng mình vừa hát bài hát gì?</w:t>
      </w:r>
    </w:p>
    <w:p w14:paraId="000000C7"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Bài hát nói về điều gì?</w:t>
      </w:r>
    </w:p>
    <w:p w14:paraId="000000C8"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 Hoạt động 2. Câu chuyện: Vương quốc rác</w:t>
      </w:r>
    </w:p>
    <w:p w14:paraId="000000C9"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Cô giới thiệu tên truyện "Vương quốc rác" </w:t>
      </w:r>
    </w:p>
    <w:p w14:paraId="000000CA"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kể cho trẻ nghe lần 1: Diễn cảm bằng cử chỉ điệu bộ.</w:t>
      </w:r>
    </w:p>
    <w:p w14:paraId="000000CB"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con thấy câu chuyện như thế nào?</w:t>
      </w:r>
    </w:p>
    <w:p w14:paraId="000000CC" w14:textId="77777777" w:rsidR="007A304B" w:rsidRDefault="00AF4C37">
      <w:pPr>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Nội dung câu truyện: Câu chuyện "Vương quốc rác" nhằm giáo dục chúng ta ý thức bảo vệ môi trường, biết thu gom rác thải, biết phân loại rác và xử </w:t>
      </w:r>
      <w:r>
        <w:rPr>
          <w:rFonts w:ascii="Times New Roman" w:eastAsia="Times New Roman" w:hAnsi="Times New Roman" w:cs="Times New Roman"/>
          <w:sz w:val="28"/>
          <w:szCs w:val="28"/>
        </w:rPr>
        <w:t>lý</w:t>
      </w:r>
      <w:r>
        <w:rPr>
          <w:rFonts w:ascii="Times New Roman" w:eastAsia="Times New Roman" w:hAnsi="Times New Roman" w:cs="Times New Roman"/>
          <w:color w:val="000000"/>
          <w:sz w:val="28"/>
          <w:szCs w:val="28"/>
        </w:rPr>
        <w:t xml:space="preserve"> rác một </w:t>
      </w:r>
      <w:r>
        <w:rPr>
          <w:rFonts w:ascii="Times New Roman" w:eastAsia="Times New Roman" w:hAnsi="Times New Roman" w:cs="Times New Roman"/>
          <w:color w:val="000000"/>
          <w:sz w:val="28"/>
          <w:szCs w:val="28"/>
        </w:rPr>
        <w:t>cách khoa học.</w:t>
      </w:r>
    </w:p>
    <w:p w14:paraId="000000CD"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kể lần 2: Tranh truyện</w:t>
      </w:r>
    </w:p>
    <w:p w14:paraId="000000CE"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con vừa nghe cô kể chuyện gì?</w:t>
      </w:r>
    </w:p>
    <w:p w14:paraId="000000CF"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Trong câu chuyện có những nhân vật nào?</w:t>
      </w:r>
    </w:p>
    <w:p w14:paraId="000000D0"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Truyện gì xảy ra với Vương quốc rác?</w:t>
      </w:r>
    </w:p>
    <w:p w14:paraId="000000D1"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Bịch rác nhỏ đã nói gì?</w:t>
      </w:r>
    </w:p>
    <w:p w14:paraId="000000D2"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Sau cuộc nói chuyện giữa bịch rác nhỏ và vị bô lão thì câu chuyện ti</w:t>
      </w:r>
      <w:r>
        <w:rPr>
          <w:rFonts w:ascii="Times New Roman" w:eastAsia="Times New Roman" w:hAnsi="Times New Roman" w:cs="Times New Roman"/>
          <w:color w:val="000000"/>
          <w:sz w:val="28"/>
          <w:szCs w:val="28"/>
        </w:rPr>
        <w:t>ếp tục diễn ra như thế nào ?</w:t>
      </w:r>
    </w:p>
    <w:p w14:paraId="000000D3"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Vị thần 3T đã sử dụng phép thuật của mình giúp phân loại rác thành mấy loại?(3 loại)</w:t>
      </w:r>
    </w:p>
    <w:p w14:paraId="000000D4"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Đó là những loại nào? (rác hữu cơ, rác vô cơ, rác tái chế)</w:t>
      </w:r>
    </w:p>
    <w:p w14:paraId="000000D5"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Sau đó là cuộc cách mạng gì? (Cách mạng 3T: Tiết giảm, Tái chế, Tái sử dụng)</w:t>
      </w:r>
    </w:p>
    <w:p w14:paraId="000000D6"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(Sau mỗi lần hỏi, trẻ trả lời cô khái quát lại bằng cách trích dẫn truyện theo trình tự câu truyện)</w:t>
      </w:r>
    </w:p>
    <w:p w14:paraId="000000D7" w14:textId="77777777" w:rsidR="007A304B" w:rsidRDefault="00AF4C37">
      <w:pPr>
        <w:shd w:val="clear" w:color="auto" w:fill="FFFFFF"/>
        <w:spacing w:before="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Hoạt động 3: Phim hoạt hình cho bé</w:t>
      </w:r>
    </w:p>
    <w:p w14:paraId="000000D8"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Cô kể lần 3 bằng video truyện trên máy tính.</w:t>
      </w:r>
    </w:p>
    <w:p w14:paraId="000000D9"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w:t>
      </w:r>
      <w:r>
        <w:rPr>
          <w:rFonts w:ascii="Times New Roman" w:eastAsia="Times New Roman" w:hAnsi="Times New Roman" w:cs="Times New Roman"/>
          <w:color w:val="000000"/>
          <w:sz w:val="28"/>
          <w:szCs w:val="28"/>
        </w:rPr>
        <w:t xml:space="preserve"> Giáo dục: Câu chuyện giáo dục chúng ta có ý thức bảo vệ môi trường, biết thu gom rác và xử </w:t>
      </w:r>
      <w:r>
        <w:rPr>
          <w:rFonts w:ascii="Times New Roman" w:eastAsia="Times New Roman" w:hAnsi="Times New Roman" w:cs="Times New Roman"/>
          <w:sz w:val="28"/>
          <w:szCs w:val="28"/>
        </w:rPr>
        <w:t>lý</w:t>
      </w:r>
      <w:r>
        <w:rPr>
          <w:rFonts w:ascii="Times New Roman" w:eastAsia="Times New Roman" w:hAnsi="Times New Roman" w:cs="Times New Roman"/>
          <w:color w:val="000000"/>
          <w:sz w:val="28"/>
          <w:szCs w:val="28"/>
        </w:rPr>
        <w:t xml:space="preserve"> rác 1 cách khoa học, 1 trong những hoạt động thiết thực hiện nay đó là phân loại rác thải và tái chế rác thải.</w:t>
      </w:r>
    </w:p>
    <w:p w14:paraId="000000DA"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Kết thúc: Cô cùng trẻ đi thu gom rác để đúng nơi</w:t>
      </w:r>
      <w:r>
        <w:rPr>
          <w:rFonts w:ascii="Times New Roman" w:eastAsia="Times New Roman" w:hAnsi="Times New Roman" w:cs="Times New Roman"/>
          <w:color w:val="000000"/>
          <w:sz w:val="28"/>
          <w:szCs w:val="28"/>
        </w:rPr>
        <w:t xml:space="preserve"> quy định</w:t>
      </w:r>
    </w:p>
    <w:p w14:paraId="000000DB" w14:textId="77777777" w:rsidR="007A304B" w:rsidRDefault="00AF4C37">
      <w:pPr>
        <w:spacing w:before="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*Đánh giá cuối ngày:</w:t>
      </w:r>
    </w:p>
    <w:p w14:paraId="000000DC"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1.Tình trạng sức khỏe của trẻ:</w:t>
      </w:r>
      <w:r>
        <w:rPr>
          <w:rFonts w:ascii="Times New Roman" w:eastAsia="Times New Roman" w:hAnsi="Times New Roman" w:cs="Times New Roman"/>
          <w:b/>
          <w:bCs/>
          <w:sz w:val="28"/>
          <w:szCs w:val="28"/>
        </w:rPr>
        <w:t xml:space="preserve"> </w:t>
      </w:r>
    </w:p>
    <w:p w14:paraId="000000DD" w14:textId="77777777" w:rsidR="007A304B" w:rsidRDefault="007A304B">
      <w:pPr>
        <w:spacing w:before="0" w:after="0" w:line="360" w:lineRule="auto"/>
        <w:rPr>
          <w:rFonts w:ascii="Times New Roman" w:eastAsia="Times New Roman" w:hAnsi="Times New Roman" w:cs="Times New Roman"/>
          <w:b/>
          <w:bCs/>
          <w:sz w:val="28"/>
          <w:szCs w:val="28"/>
        </w:rPr>
      </w:pPr>
    </w:p>
    <w:p w14:paraId="000000DE" w14:textId="77777777" w:rsidR="007A304B" w:rsidRDefault="00AF4C37">
      <w:pPr>
        <w:spacing w:before="0" w:after="0"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2. Về trạng thái cảm xúc, thái độ của trẻ:</w:t>
      </w:r>
    </w:p>
    <w:p w14:paraId="000000DF" w14:textId="77777777" w:rsidR="007A304B" w:rsidRDefault="007A304B">
      <w:pPr>
        <w:spacing w:before="0" w:after="0" w:line="360" w:lineRule="auto"/>
        <w:rPr>
          <w:rFonts w:ascii="Times New Roman" w:eastAsia="Times New Roman" w:hAnsi="Times New Roman" w:cs="Times New Roman"/>
          <w:b/>
          <w:bCs/>
          <w:sz w:val="28"/>
          <w:szCs w:val="28"/>
        </w:rPr>
      </w:pPr>
    </w:p>
    <w:p w14:paraId="000000E0" w14:textId="77777777" w:rsidR="007A304B" w:rsidRDefault="00AF4C37">
      <w:pPr>
        <w:spacing w:before="0"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 Về kiến thức, kỹ năng của trẻ:</w:t>
      </w:r>
    </w:p>
    <w:p w14:paraId="000000E1" w14:textId="77777777" w:rsidR="007A304B" w:rsidRDefault="007A304B">
      <w:pPr>
        <w:tabs>
          <w:tab w:val="left" w:pos="1785"/>
          <w:tab w:val="center" w:pos="7134"/>
          <w:tab w:val="left" w:pos="9960"/>
        </w:tabs>
        <w:spacing w:before="0" w:after="0" w:line="360" w:lineRule="auto"/>
        <w:rPr>
          <w:rFonts w:ascii="Times New Roman" w:eastAsia="Times New Roman" w:hAnsi="Times New Roman" w:cs="Times New Roman"/>
          <w:b/>
          <w:bCs/>
          <w:sz w:val="28"/>
          <w:szCs w:val="28"/>
        </w:rPr>
      </w:pPr>
    </w:p>
    <w:p w14:paraId="000000E2" w14:textId="77777777" w:rsidR="007A304B" w:rsidRDefault="007A304B">
      <w:pPr>
        <w:spacing w:before="0" w:after="0" w:line="360" w:lineRule="auto"/>
        <w:rPr>
          <w:rFonts w:ascii="Times New Roman" w:eastAsia="Times New Roman" w:hAnsi="Times New Roman" w:cs="Times New Roman"/>
          <w:b/>
          <w:bCs/>
          <w:color w:val="000000"/>
          <w:sz w:val="28"/>
          <w:szCs w:val="28"/>
        </w:rPr>
      </w:pPr>
    </w:p>
    <w:p w14:paraId="000000E3" w14:textId="77777777" w:rsidR="007A304B" w:rsidRDefault="00AF4C37">
      <w:pPr>
        <w:spacing w:before="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Thứ 5 ngày </w:t>
      </w:r>
      <w:r>
        <w:rPr>
          <w:rFonts w:ascii="Times New Roman" w:eastAsia="Times New Roman" w:hAnsi="Times New Roman" w:cs="Times New Roman"/>
          <w:b/>
          <w:bCs/>
          <w:sz w:val="28"/>
          <w:szCs w:val="28"/>
        </w:rPr>
        <w:t>26</w:t>
      </w:r>
      <w:r>
        <w:rPr>
          <w:rFonts w:ascii="Times New Roman" w:eastAsia="Times New Roman" w:hAnsi="Times New Roman" w:cs="Times New Roman"/>
          <w:b/>
          <w:bCs/>
          <w:color w:val="000000"/>
          <w:sz w:val="28"/>
          <w:szCs w:val="28"/>
        </w:rPr>
        <w:t xml:space="preserve"> tháng 03 năm 2026</w:t>
      </w:r>
    </w:p>
    <w:p w14:paraId="000000E4" w14:textId="77777777" w:rsidR="007A304B" w:rsidRDefault="00AF4C37">
      <w:pPr>
        <w:tabs>
          <w:tab w:val="left" w:pos="1785"/>
          <w:tab w:val="center" w:pos="7134"/>
          <w:tab w:val="left" w:pos="9960"/>
        </w:tabs>
        <w:spacing w:before="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Hoạt động học</w:t>
      </w:r>
    </w:p>
    <w:p w14:paraId="000000E5" w14:textId="77777777" w:rsidR="007A304B" w:rsidRDefault="00AF4C37">
      <w:pPr>
        <w:tabs>
          <w:tab w:val="left" w:pos="1785"/>
          <w:tab w:val="center" w:pos="7134"/>
          <w:tab w:val="left" w:pos="9960"/>
        </w:tabs>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Lĩnh vực: Phát triển nhận thức</w:t>
      </w:r>
    </w:p>
    <w:p w14:paraId="000000E6" w14:textId="77777777" w:rsidR="007A304B" w:rsidRDefault="00AF4C37">
      <w:pPr>
        <w:tabs>
          <w:tab w:val="left" w:pos="1785"/>
          <w:tab w:val="center" w:pos="7134"/>
          <w:tab w:val="left" w:pos="9960"/>
        </w:tabs>
        <w:spacing w:before="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SỐ 10 TIẾT 1</w:t>
      </w:r>
    </w:p>
    <w:p w14:paraId="000000E7" w14:textId="77777777" w:rsidR="007A304B" w:rsidRDefault="00AF4C37">
      <w:pPr>
        <w:shd w:val="clear" w:color="auto" w:fill="FFFFFF"/>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I. Mục đích yêu cầu</w:t>
      </w:r>
    </w:p>
    <w:p w14:paraId="000000E8"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Trẻ biết đếm đến 10, nhận biết các nhóm có 10 đối tượng, nhận biết số 10.</w:t>
      </w:r>
    </w:p>
    <w:p w14:paraId="000000E9"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Trẻ có kỹ năng đếm thành thạo từ 1 đến </w:t>
      </w:r>
      <w:r>
        <w:rPr>
          <w:rFonts w:ascii="Times New Roman" w:eastAsia="Times New Roman" w:hAnsi="Times New Roman" w:cs="Times New Roman"/>
          <w:color w:val="000000"/>
          <w:sz w:val="28"/>
          <w:szCs w:val="28"/>
        </w:rPr>
        <w:t>10. Có kỹ năng tìm và tạo nhóm đối tượng có số lượng 10</w:t>
      </w:r>
    </w:p>
    <w:p w14:paraId="000000EA"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Trẻ mạnh dạn, tích cực tham gia các hoạt động, lấy và cất đồ dùng gọn gàng</w:t>
      </w:r>
    </w:p>
    <w:p w14:paraId="000000EB"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Chuẩn bị</w:t>
      </w:r>
    </w:p>
    <w:p w14:paraId="000000EC"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Mỗi trẻ 10 bông hoa, 10 quả.</w:t>
      </w:r>
    </w:p>
    <w:p w14:paraId="000000ED"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Một số đồ dùng có số lượng 10</w:t>
      </w:r>
    </w:p>
    <w:p w14:paraId="000000EE"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Lô tô hoa, quả có số lượng 10. </w:t>
      </w:r>
    </w:p>
    <w:p w14:paraId="000000EF"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Nhạc bài hát : Không xả rác, em vẽ môi trường màu xanh</w:t>
      </w:r>
    </w:p>
    <w:p w14:paraId="000000F0"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Tiến hành</w:t>
      </w:r>
    </w:p>
    <w:p w14:paraId="000000F1"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1. Hoạt động 1: Trò chuyện cùng trẻ</w:t>
      </w:r>
    </w:p>
    <w:p w14:paraId="000000F2"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Cô và trẻ hát bài hát “ Không xả rác”</w:t>
      </w:r>
    </w:p>
    <w:p w14:paraId="000000F3"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Hỏi trẻ: + Tên bài hát? </w:t>
      </w:r>
    </w:p>
    <w:p w14:paraId="000000F4"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Nội dung bài hát?</w:t>
      </w:r>
    </w:p>
    <w:p w14:paraId="000000F5"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Cho trẻ đếm các loại quả có số lượng 9</w:t>
      </w:r>
    </w:p>
    <w:p w14:paraId="000000F6"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Cho trẻ tìm xung quanh lớp đồ dùng có số lượng 9, cho trẻ đếm </w:t>
      </w:r>
    </w:p>
    <w:p w14:paraId="000000F7"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Cho trẻ tìm đồ dùng có số lượng ít hơn 9 và yêu cầu trẻ thêm vào cho đủ số lượng 9</w:t>
      </w:r>
    </w:p>
    <w:p w14:paraId="000000F8"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Hoạt động 2: Bé vui học toán</w:t>
      </w:r>
    </w:p>
    <w:p w14:paraId="000000F9"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Cho trẻ lấy đồ dùng về tổ và hỏi trẻ trong rổ có gì?</w:t>
      </w:r>
    </w:p>
    <w:p w14:paraId="000000FA"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Cho trẻ xếp hết số hoa thành 1 hàng ngang từ trái sang phải</w:t>
      </w:r>
    </w:p>
    <w:p w14:paraId="000000FB"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Cho trẻ đếm và đặt thẻ số tương ứng</w:t>
      </w:r>
    </w:p>
    <w:p w14:paraId="000000FC"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Cho trẻ lấy 9 quả  xếp dưới hoa, mỗi quả  tương ứng với 1 hoa</w:t>
      </w:r>
    </w:p>
    <w:p w14:paraId="000000FD"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Trẻ đếm và nhận xét kết quả 2 nhóm: +</w:t>
      </w:r>
      <w:r>
        <w:rPr>
          <w:rFonts w:ascii="Times New Roman" w:eastAsia="Times New Roman" w:hAnsi="Times New Roman" w:cs="Times New Roman"/>
          <w:color w:val="000000"/>
          <w:sz w:val="28"/>
          <w:szCs w:val="28"/>
        </w:rPr>
        <w:t xml:space="preserve"> Số nào nhiều hơn?  + Nhiều hơn là mấy?</w:t>
      </w:r>
    </w:p>
    <w:p w14:paraId="000000FE"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 Số nào ít hơn? Ít hơn là mấy?</w:t>
      </w:r>
    </w:p>
    <w:p w14:paraId="000000FF"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 Muốn số lượng 2 nhóm bằng nhau phải làm thế nào?</w:t>
      </w:r>
    </w:p>
    <w:p w14:paraId="00000100"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Cho trẻ tìm trong lớp đồ dùng có số lượng 10</w:t>
      </w:r>
    </w:p>
    <w:p w14:paraId="00000101"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Để biểu thị cho nhóm có 10 đối tượng phải dùng thẻ số mấy. Cho trẻ đặt thẻ số tư</w:t>
      </w:r>
      <w:r>
        <w:rPr>
          <w:rFonts w:ascii="Times New Roman" w:eastAsia="Times New Roman" w:hAnsi="Times New Roman" w:cs="Times New Roman"/>
          <w:color w:val="000000"/>
          <w:sz w:val="28"/>
          <w:szCs w:val="28"/>
        </w:rPr>
        <w:t>ơng ứng</w:t>
      </w:r>
    </w:p>
    <w:p w14:paraId="00000102"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giới thiệu số 10</w:t>
      </w:r>
    </w:p>
    <w:p w14:paraId="00000103"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Tổ, nhóm, cá nhân đọc</w:t>
      </w:r>
    </w:p>
    <w:p w14:paraId="00000104"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Cho trẻ cất dần số hoa và quả, vừa cất vừa đếm số lượng. Cho trẻ cất rổ đồ dùng.</w:t>
      </w:r>
    </w:p>
    <w:p w14:paraId="00000105"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Tìm nhóm đồ chơi có số lượng là 10 trong lớp.</w:t>
      </w:r>
    </w:p>
    <w:p w14:paraId="00000106"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3. Hoạt động 3: Bé cùng vui chơi</w:t>
      </w:r>
    </w:p>
    <w:p w14:paraId="00000107"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Trò chơi 1: Thi xem ai nhanh</w:t>
      </w:r>
    </w:p>
    <w:p w14:paraId="00000108"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nêu tên trò chơi “Ai nhanh hơn”</w:t>
      </w:r>
    </w:p>
    <w:p w14:paraId="00000109"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Cách chơi: Cô chia trẻ thành 2 đội. Nhiệm vụ của mỗi đội là phải tìm lô tô các hoa  có số lượng 10. Trong thời gian 1 bản nhạc đội nào chọn được đúng và nhiều lô tô hơn sẽ giành chiến thắng</w:t>
      </w:r>
    </w:p>
    <w:p w14:paraId="0000010A"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Cho trẻ chơi 2 lần</w:t>
      </w:r>
    </w:p>
    <w:p w14:paraId="0000010B"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Trò </w:t>
      </w:r>
      <w:r>
        <w:rPr>
          <w:rFonts w:ascii="Times New Roman" w:eastAsia="Times New Roman" w:hAnsi="Times New Roman" w:cs="Times New Roman"/>
          <w:color w:val="000000"/>
          <w:sz w:val="28"/>
          <w:szCs w:val="28"/>
        </w:rPr>
        <w:t>chơi 2: Kết nhóm</w:t>
      </w:r>
    </w:p>
    <w:p w14:paraId="0000010C"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nêu tên trò chơi “Kết nhóm hoa”</w:t>
      </w:r>
    </w:p>
    <w:p w14:paraId="0000010D" w14:textId="77777777" w:rsidR="007A304B" w:rsidRDefault="00AF4C37">
      <w:pPr>
        <w:spacing w:before="0" w:after="0" w:line="360" w:lineRule="auto"/>
        <w:ind w:hanging="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Cách chơi: Trẻ vừa đi vừa hát, trên tay cầm con vật mà trẻ thích, khi có hiệu lệnh trẻ sẽ kết nhóm hoa giống nhau có số lượng 10.</w:t>
      </w:r>
    </w:p>
    <w:p w14:paraId="0000010E" w14:textId="77777777" w:rsidR="007A304B" w:rsidRDefault="00AF4C37">
      <w:pPr>
        <w:spacing w:before="0" w:after="0" w:line="360" w:lineRule="auto"/>
        <w:ind w:hanging="3"/>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Tổ chức cho trẻ chơi 2- 3 lần</w:t>
      </w:r>
      <w:r>
        <w:rPr>
          <w:rFonts w:ascii="Times New Roman" w:eastAsia="Times New Roman" w:hAnsi="Times New Roman" w:cs="Times New Roman"/>
          <w:b/>
          <w:bCs/>
          <w:color w:val="000000"/>
          <w:sz w:val="28"/>
          <w:szCs w:val="28"/>
        </w:rPr>
        <w:t xml:space="preserve">      </w:t>
      </w:r>
    </w:p>
    <w:p w14:paraId="0000010F"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Đánh giá trẻ hàng ngày</w:t>
      </w:r>
    </w:p>
    <w:p w14:paraId="00000110"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 Tình trạng sức khỏe của trẻ: </w:t>
      </w:r>
    </w:p>
    <w:p w14:paraId="00000111" w14:textId="77777777" w:rsidR="007A304B" w:rsidRDefault="007A304B">
      <w:pPr>
        <w:spacing w:before="0" w:after="0" w:line="360" w:lineRule="auto"/>
        <w:rPr>
          <w:rFonts w:ascii="Times New Roman" w:eastAsia="Times New Roman" w:hAnsi="Times New Roman" w:cs="Times New Roman"/>
          <w:b/>
          <w:bCs/>
          <w:sz w:val="28"/>
          <w:szCs w:val="28"/>
        </w:rPr>
      </w:pPr>
    </w:p>
    <w:p w14:paraId="00000112"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2. Trạng thái, cảm xúc của trẻ: </w:t>
      </w:r>
    </w:p>
    <w:p w14:paraId="00000113" w14:textId="77777777" w:rsidR="007A304B" w:rsidRDefault="007A304B">
      <w:pPr>
        <w:pBdr>
          <w:top w:val="none" w:sz="0" w:space="0" w:color="000000"/>
          <w:left w:val="none" w:sz="0" w:space="0" w:color="000000"/>
          <w:bottom w:val="none" w:sz="0" w:space="0" w:color="000000"/>
          <w:right w:val="none" w:sz="0" w:space="0" w:color="000000"/>
          <w:between w:val="none" w:sz="0" w:space="0" w:color="000000"/>
        </w:pBdr>
        <w:spacing w:before="0" w:after="0" w:line="360" w:lineRule="auto"/>
        <w:rPr>
          <w:rFonts w:ascii="Times New Roman" w:eastAsia="Times New Roman" w:hAnsi="Times New Roman" w:cs="Times New Roman"/>
          <w:b/>
          <w:bCs/>
          <w:sz w:val="28"/>
          <w:szCs w:val="28"/>
        </w:rPr>
      </w:pPr>
    </w:p>
    <w:p w14:paraId="00000114"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3. Kiến thức, kỹ năng của trẻ:</w:t>
      </w:r>
    </w:p>
    <w:p w14:paraId="00000115" w14:textId="77777777" w:rsidR="007A304B" w:rsidRDefault="007A304B">
      <w:pPr>
        <w:tabs>
          <w:tab w:val="left" w:pos="1785"/>
          <w:tab w:val="center" w:pos="7134"/>
          <w:tab w:val="left" w:pos="9960"/>
        </w:tabs>
        <w:spacing w:before="0" w:after="0" w:line="360" w:lineRule="auto"/>
        <w:rPr>
          <w:rFonts w:ascii="Times New Roman" w:eastAsia="Times New Roman" w:hAnsi="Times New Roman" w:cs="Times New Roman"/>
          <w:b/>
          <w:bCs/>
          <w:sz w:val="28"/>
          <w:szCs w:val="28"/>
        </w:rPr>
      </w:pPr>
    </w:p>
    <w:p w14:paraId="00000116" w14:textId="77777777" w:rsidR="007A304B" w:rsidRDefault="007A304B">
      <w:pPr>
        <w:spacing w:before="0" w:after="0" w:line="360" w:lineRule="auto"/>
        <w:rPr>
          <w:rFonts w:ascii="Times New Roman" w:eastAsia="Times New Roman" w:hAnsi="Times New Roman" w:cs="Times New Roman"/>
          <w:color w:val="000000"/>
          <w:sz w:val="28"/>
          <w:szCs w:val="28"/>
        </w:rPr>
      </w:pPr>
    </w:p>
    <w:p w14:paraId="00000117" w14:textId="77777777" w:rsidR="007A304B" w:rsidRDefault="007A304B">
      <w:pPr>
        <w:spacing w:before="0" w:after="0" w:line="360" w:lineRule="auto"/>
        <w:rPr>
          <w:rFonts w:ascii="Times New Roman" w:eastAsia="Times New Roman" w:hAnsi="Times New Roman" w:cs="Times New Roman"/>
          <w:b/>
          <w:bCs/>
          <w:sz w:val="28"/>
          <w:szCs w:val="28"/>
        </w:rPr>
      </w:pPr>
    </w:p>
    <w:p w14:paraId="00000118" w14:textId="77777777" w:rsidR="007A304B" w:rsidRDefault="00AF4C37">
      <w:pPr>
        <w:spacing w:before="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 xml:space="preserve">Thứ 6 ngày </w:t>
      </w:r>
      <w:r>
        <w:rPr>
          <w:rFonts w:ascii="Times New Roman" w:eastAsia="Times New Roman" w:hAnsi="Times New Roman" w:cs="Times New Roman"/>
          <w:b/>
          <w:bCs/>
          <w:sz w:val="28"/>
          <w:szCs w:val="28"/>
        </w:rPr>
        <w:t>27</w:t>
      </w:r>
      <w:r>
        <w:rPr>
          <w:rFonts w:ascii="Times New Roman" w:eastAsia="Times New Roman" w:hAnsi="Times New Roman" w:cs="Times New Roman"/>
          <w:b/>
          <w:bCs/>
          <w:color w:val="000000"/>
          <w:sz w:val="28"/>
          <w:szCs w:val="28"/>
        </w:rPr>
        <w:t xml:space="preserve"> tháng 03 năm 2026</w:t>
      </w:r>
    </w:p>
    <w:p w14:paraId="00000119" w14:textId="77777777" w:rsidR="007A304B" w:rsidRDefault="00AF4C37">
      <w:pPr>
        <w:spacing w:before="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Hoạt động học</w:t>
      </w:r>
    </w:p>
    <w:p w14:paraId="0000011A" w14:textId="77777777" w:rsidR="007A304B" w:rsidRDefault="00AF4C37">
      <w:pPr>
        <w:spacing w:before="0"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00"/>
          <w:sz w:val="28"/>
          <w:szCs w:val="28"/>
        </w:rPr>
        <w:t>Lĩnh vực: Phát triển thể chất</w:t>
      </w:r>
    </w:p>
    <w:p w14:paraId="0000011B" w14:textId="77777777" w:rsidR="007A304B" w:rsidRDefault="00AF4C37">
      <w:pPr>
        <w:spacing w:before="0"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ĐI BƯỚC CHÉO SANG NGANG</w:t>
      </w:r>
    </w:p>
    <w:p w14:paraId="0000011C"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 Mục đích, yêu cầu</w:t>
      </w:r>
    </w:p>
    <w:p w14:paraId="0000011D"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Trẻ n</w:t>
      </w:r>
      <w:r>
        <w:rPr>
          <w:rFonts w:ascii="Times New Roman" w:eastAsia="Times New Roman" w:hAnsi="Times New Roman" w:cs="Times New Roman"/>
          <w:sz w:val="28"/>
          <w:szCs w:val="28"/>
        </w:rPr>
        <w:t>hớ tên vận động,</w:t>
      </w:r>
      <w:r>
        <w:rPr>
          <w:rFonts w:ascii="Times New Roman" w:eastAsia="Times New Roman" w:hAnsi="Times New Roman" w:cs="Times New Roman"/>
          <w:color w:val="000000"/>
          <w:sz w:val="28"/>
          <w:szCs w:val="28"/>
        </w:rPr>
        <w:t xml:space="preserve"> biết đi bước chéo sang ngang đúng kỹ thuật, không bị ngã. </w:t>
      </w:r>
    </w:p>
    <w:p w14:paraId="0000011E"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Rèn sự khéo léo của đôi chân và khả năng giữ thăng bằng của cơ thể khi  thực hiện vận động</w:t>
      </w:r>
    </w:p>
    <w:p w14:paraId="0000011F"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Trẻ</w:t>
      </w:r>
      <w:r>
        <w:rPr>
          <w:rFonts w:ascii="Times New Roman" w:eastAsia="Times New Roman" w:hAnsi="Times New Roman" w:cs="Times New Roman"/>
          <w:color w:val="000000"/>
          <w:sz w:val="28"/>
          <w:szCs w:val="28"/>
        </w:rPr>
        <w:t xml:space="preserve"> hứng thú tham gia các hoạt động, đoàn kết với bạn khi chơi “chạy tiếp sức”.</w:t>
      </w:r>
    </w:p>
    <w:p w14:paraId="00000120"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 Chuẩn bị</w:t>
      </w:r>
    </w:p>
    <w:p w14:paraId="00000121"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Sắc xô to 1 chiếc</w:t>
      </w:r>
    </w:p>
    <w:p w14:paraId="00000122" w14:textId="77777777" w:rsidR="007A304B" w:rsidRDefault="00AF4C37">
      <w:pPr>
        <w:spacing w:before="0" w:after="0" w:line="360" w:lineRule="auto"/>
        <w:jc w:val="both"/>
        <w:rPr>
          <w:rFonts w:ascii="Times New Roman" w:eastAsia="Times New Roman" w:hAnsi="Times New Roman" w:cs="Times New Roman"/>
          <w:color w:val="3C3C3C"/>
          <w:sz w:val="28"/>
          <w:szCs w:val="28"/>
          <w:highlight w:val="white"/>
        </w:rPr>
      </w:pPr>
      <w:r>
        <w:rPr>
          <w:rFonts w:ascii="Times New Roman" w:eastAsia="Times New Roman" w:hAnsi="Times New Roman" w:cs="Times New Roman"/>
          <w:color w:val="3C3C3C"/>
          <w:sz w:val="28"/>
          <w:szCs w:val="28"/>
          <w:highlight w:val="white"/>
        </w:rPr>
        <w:t xml:space="preserve">- Kẻ 2 vạch,Gậy nhỏ </w:t>
      </w:r>
    </w:p>
    <w:p w14:paraId="00000123"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Nhạc bài hát</w:t>
      </w:r>
      <w:r>
        <w:rPr>
          <w:rFonts w:ascii="Times New Roman" w:eastAsia="Times New Roman" w:hAnsi="Times New Roman" w:cs="Times New Roman"/>
          <w:i/>
          <w:iCs/>
          <w:color w:val="000000"/>
          <w:sz w:val="28"/>
          <w:szCs w:val="28"/>
        </w:rPr>
        <w:t>“ Em vẽ môi trường xanh”</w:t>
      </w:r>
    </w:p>
    <w:p w14:paraId="00000124"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Quà tặng trẻ: 2 hộp</w:t>
      </w:r>
    </w:p>
    <w:p w14:paraId="00000125" w14:textId="77777777" w:rsidR="007A304B" w:rsidRDefault="00AF4C37">
      <w:pPr>
        <w:shd w:val="clear" w:color="auto" w:fill="FFFFFF"/>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Sân tập bằng phẳng, rộng rãi, sạch sẽ, an toàn</w:t>
      </w:r>
    </w:p>
    <w:p w14:paraId="00000126"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III. Tiến hành</w:t>
      </w:r>
    </w:p>
    <w:p w14:paraId="00000127"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1. Hoạt động 1: Khởi động</w:t>
      </w:r>
    </w:p>
    <w:p w14:paraId="00000128"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giới thiệu hội thi: Hội khỏe măng non (Thành phần tham dự, ban giám khảo, thể lệ cuộc thi)</w:t>
      </w:r>
    </w:p>
    <w:p w14:paraId="00000129"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cho trẻ đi diễu hành kết hợp tay cầm dây và đi các kiểu khác nhau, về đội hình hàng ngang.</w:t>
      </w:r>
    </w:p>
    <w:p w14:paraId="0000012A"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2. Hoạt động 2: Trọng động</w:t>
      </w:r>
    </w:p>
    <w:p w14:paraId="0000012B"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i/>
          <w:iCs/>
          <w:color w:val="000000"/>
          <w:sz w:val="28"/>
          <w:szCs w:val="28"/>
        </w:rPr>
        <w:t>a. BTPTC: (</w:t>
      </w:r>
      <w:r>
        <w:rPr>
          <w:rFonts w:ascii="Times New Roman" w:eastAsia="Times New Roman" w:hAnsi="Times New Roman" w:cs="Times New Roman"/>
          <w:b/>
          <w:bCs/>
          <w:i/>
          <w:iCs/>
          <w:color w:val="000000"/>
          <w:sz w:val="28"/>
          <w:szCs w:val="28"/>
        </w:rPr>
        <w:t xml:space="preserve"> Tập kết hợp với bài hát : Em vẽ môi trường xanh, Tập 2l  X 8n)</w:t>
      </w:r>
    </w:p>
    <w:p w14:paraId="0000012C" w14:textId="77777777" w:rsidR="007A304B" w:rsidRDefault="00AF4C37">
      <w:pPr>
        <w:pBdr>
          <w:top w:val="nil"/>
          <w:left w:val="nil"/>
          <w:bottom w:val="nil"/>
          <w:right w:val="nil"/>
          <w:between w:val="nil"/>
        </w:pBdr>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Tay: Đánh chéo hai tay ra hai phía trước, sau</w:t>
      </w:r>
    </w:p>
    <w:p w14:paraId="0000012D"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Bụng - Lườn: Cúi về trước, ngửa ra sau</w:t>
      </w:r>
    </w:p>
    <w:p w14:paraId="0000012E"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Chân: Nâng cao chân, gập gối (ĐTNM – tập 3l x 8n)</w:t>
      </w:r>
    </w:p>
    <w:p w14:paraId="0000012F"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Bật: Bật về các phía</w:t>
      </w:r>
    </w:p>
    <w:p w14:paraId="00000130"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color w:val="000000"/>
          <w:sz w:val="28"/>
          <w:szCs w:val="28"/>
        </w:rPr>
        <w:t>b. Vận động cơ bản “ Bước đi chéo sang ngang”</w:t>
      </w:r>
    </w:p>
    <w:p w14:paraId="00000131"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Cho trẻ về đội hình 2 hàng ngang đối diện.</w:t>
      </w:r>
    </w:p>
    <w:p w14:paraId="00000132"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Cô giới thiệu vận động </w:t>
      </w:r>
      <w:r>
        <w:rPr>
          <w:rFonts w:ascii="Times New Roman" w:eastAsia="Times New Roman" w:hAnsi="Times New Roman" w:cs="Times New Roman"/>
          <w:i/>
          <w:iCs/>
          <w:color w:val="000000"/>
          <w:sz w:val="28"/>
          <w:szCs w:val="28"/>
        </w:rPr>
        <w:t>“ Bước đi chéo sang ngang”</w:t>
      </w:r>
    </w:p>
    <w:p w14:paraId="00000133"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cho trẻ cùng nhau xếp dây thành 2 đường thẳng</w:t>
      </w:r>
    </w:p>
    <w:p w14:paraId="00000134"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mời 2 trẻ lên tập, trẻ quan sát và nhận xét bạn tập</w:t>
      </w:r>
    </w:p>
    <w:p w14:paraId="00000135"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mời 1 bạn lên tập, cô phân tích vận động: </w:t>
      </w:r>
    </w:p>
    <w:p w14:paraId="00000136" w14:textId="77777777" w:rsidR="007A304B" w:rsidRDefault="00AF4C37">
      <w:pPr>
        <w:spacing w:before="0"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TTCB: Đứng ngang trước vạch chuẩn, 2 chân khép, 2 tay chống hông.Khi có hiệu lệnh “ Đi” thì chân cùng bên với đường đi bước ngang trước, sau đó bước tiếp chân còn lại lên trước và chéo sang ngang, bước từng </w:t>
      </w:r>
      <w:r>
        <w:rPr>
          <w:rFonts w:ascii="Times New Roman" w:eastAsia="Times New Roman" w:hAnsi="Times New Roman" w:cs="Times New Roman"/>
          <w:color w:val="000000"/>
          <w:sz w:val="28"/>
          <w:szCs w:val="28"/>
        </w:rPr>
        <w:t>chân cho hết đường kẻ.Thực hiện xong sau đó về cuối hàng đứng</w:t>
      </w:r>
    </w:p>
    <w:p w14:paraId="00000137"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3C3C3C"/>
          <w:sz w:val="28"/>
          <w:szCs w:val="28"/>
          <w:highlight w:val="white"/>
        </w:rPr>
        <w:t>.</w:t>
      </w:r>
      <w:r>
        <w:rPr>
          <w:rFonts w:ascii="Times New Roman" w:eastAsia="Times New Roman" w:hAnsi="Times New Roman" w:cs="Times New Roman"/>
          <w:color w:val="000000"/>
          <w:sz w:val="28"/>
          <w:szCs w:val="28"/>
        </w:rPr>
        <w:t>- Cho trẻ lần lượt lên tập.</w:t>
      </w:r>
    </w:p>
    <w:p w14:paraId="00000138" w14:textId="77777777" w:rsidR="007A304B" w:rsidRDefault="00AF4C37">
      <w:pPr>
        <w:spacing w:before="0"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Lần 1: 2 trẻ/lượt lên tập (Cô chú ý bao quát sửa sai cho trẻ)</w:t>
      </w:r>
    </w:p>
    <w:p w14:paraId="00000139" w14:textId="77777777" w:rsidR="007A304B" w:rsidRDefault="00AF4C37">
      <w:pPr>
        <w:spacing w:before="0"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Lần 2: Cho 2 đội thi đua.</w:t>
      </w:r>
    </w:p>
    <w:p w14:paraId="0000013A" w14:textId="77777777" w:rsidR="007A304B" w:rsidRDefault="00AF4C37">
      <w:pPr>
        <w:spacing w:before="0"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bao quát, nhận xét, động viên trẻ sau mỗi lần thực hiện vận động.</w:t>
      </w:r>
    </w:p>
    <w:p w14:paraId="0000013B" w14:textId="77777777" w:rsidR="007A304B" w:rsidRDefault="00AF4C37">
      <w:pPr>
        <w:spacing w:before="0"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Hỏi trẻ lại tên vận động.</w:t>
      </w:r>
    </w:p>
    <w:p w14:paraId="0000013C"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color w:val="000000"/>
          <w:sz w:val="28"/>
          <w:szCs w:val="28"/>
        </w:rPr>
        <w:t>c. Trò chơi vận động “ Ch</w:t>
      </w:r>
      <w:r>
        <w:rPr>
          <w:rFonts w:ascii="Times New Roman" w:eastAsia="Times New Roman" w:hAnsi="Times New Roman" w:cs="Times New Roman"/>
          <w:b/>
          <w:bCs/>
          <w:i/>
          <w:iCs/>
          <w:sz w:val="28"/>
          <w:szCs w:val="28"/>
        </w:rPr>
        <w:t>uyền bóng qua đầu</w:t>
      </w:r>
      <w:r>
        <w:rPr>
          <w:rFonts w:ascii="Times New Roman" w:eastAsia="Times New Roman" w:hAnsi="Times New Roman" w:cs="Times New Roman"/>
          <w:b/>
          <w:bCs/>
          <w:i/>
          <w:iCs/>
          <w:color w:val="000000"/>
          <w:sz w:val="28"/>
          <w:szCs w:val="28"/>
        </w:rPr>
        <w:t>”</w:t>
      </w:r>
    </w:p>
    <w:p w14:paraId="0000013D"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Cô giới thiệu </w:t>
      </w:r>
      <w:r>
        <w:rPr>
          <w:rFonts w:ascii="Times New Roman" w:eastAsia="Times New Roman" w:hAnsi="Times New Roman" w:cs="Times New Roman"/>
          <w:sz w:val="28"/>
          <w:szCs w:val="28"/>
        </w:rPr>
        <w:t>trò chơi: Chuyền bóng qua đầu</w:t>
      </w:r>
    </w:p>
    <w:p w14:paraId="0000013E" w14:textId="77777777" w:rsidR="007A304B" w:rsidRDefault="00AF4C37">
      <w:pPr>
        <w:spacing w:before="0" w:after="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lastRenderedPageBreak/>
        <w:t xml:space="preserve">- Cô hướng dẫn cách chơi, luật chơi: </w:t>
      </w:r>
      <w:r>
        <w:rPr>
          <w:rFonts w:ascii="Times New Roman" w:eastAsia="Times New Roman" w:hAnsi="Times New Roman" w:cs="Times New Roman"/>
          <w:color w:val="333333"/>
          <w:sz w:val="28"/>
          <w:szCs w:val="28"/>
        </w:rPr>
        <w:t>Cho trẻ đứng thành 3 hàng dọc,  1 đội bóng đỏ, 1 đội bóng vàng, 1 đội bóng xanh bạn đứng ở đầu cầm bóng</w:t>
      </w:r>
      <w:r>
        <w:rPr>
          <w:rFonts w:ascii="Times New Roman" w:eastAsia="Times New Roman" w:hAnsi="Times New Roman" w:cs="Times New Roman"/>
          <w:color w:val="333333"/>
          <w:sz w:val="28"/>
          <w:szCs w:val="28"/>
        </w:rPr>
        <w:t>. Khi có hiệu lệnh chuyển bóng thì bạn đứng ở đầu chuyển cho bạn tiếp theo cư như vậy đến bạn cuối hàng cầm bóng lên đưa cho cô giáo,thi đua xem đội nào chuyển nhanh hơn và cầm bóng lên đầu tiên là thắng cuộc.</w:t>
      </w:r>
    </w:p>
    <w:p w14:paraId="0000013F" w14:textId="77777777" w:rsidR="007A304B" w:rsidRDefault="00AF4C37">
      <w:pPr>
        <w:shd w:val="clear" w:color="auto" w:fill="FFFFFF"/>
        <w:spacing w:before="0" w:after="160" w:line="360" w:lineRule="auto"/>
        <w:jc w:val="both"/>
        <w:rPr>
          <w:rFonts w:ascii="Times New Roman" w:eastAsia="Times New Roman" w:hAnsi="Times New Roman" w:cs="Times New Roman"/>
          <w:b/>
          <w:bCs/>
          <w:i/>
          <w:iCs/>
          <w:color w:val="333333"/>
          <w:sz w:val="28"/>
          <w:szCs w:val="28"/>
        </w:rPr>
      </w:pPr>
      <w:r>
        <w:rPr>
          <w:rFonts w:ascii="Times New Roman" w:eastAsia="Times New Roman" w:hAnsi="Times New Roman" w:cs="Times New Roman"/>
          <w:b/>
          <w:bCs/>
          <w:i/>
          <w:iCs/>
          <w:color w:val="333333"/>
          <w:sz w:val="28"/>
          <w:szCs w:val="28"/>
        </w:rPr>
        <w:t>b. Luật chơi:</w:t>
      </w:r>
    </w:p>
    <w:p w14:paraId="00000140" w14:textId="77777777" w:rsidR="007A304B" w:rsidRDefault="00AF4C37">
      <w:pPr>
        <w:shd w:val="clear" w:color="auto" w:fill="FFFFFF"/>
        <w:spacing w:before="0" w:after="160" w:line="36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Nếu đôi nào chuyển chậm hơn thì đội đó thua cuộc. </w:t>
      </w:r>
    </w:p>
    <w:p w14:paraId="00000141" w14:textId="77777777" w:rsidR="007A304B" w:rsidRDefault="00AF4C37">
      <w:pPr>
        <w:shd w:val="clear" w:color="auto" w:fill="FFFFFF"/>
        <w:spacing w:before="0"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Cho trẻ chơi 2 lần.</w:t>
      </w:r>
    </w:p>
    <w:p w14:paraId="00000142"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bao quát, nhận xét và tặng quà cho đội giành chiến thắng.</w:t>
      </w:r>
    </w:p>
    <w:p w14:paraId="00000143"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3. Hoạt động 3: Bé thư giãn</w:t>
      </w:r>
    </w:p>
    <w:p w14:paraId="00000144" w14:textId="77777777" w:rsidR="007A304B" w:rsidRDefault="00AF4C37">
      <w:pPr>
        <w:spacing w:before="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Cô cho trẻ đi nhẹ nhàng 2 - 3 vòng quanh sân tập.</w:t>
      </w:r>
    </w:p>
    <w:p w14:paraId="00000145" w14:textId="77777777" w:rsidR="007A304B" w:rsidRDefault="00AF4C37">
      <w:pPr>
        <w:spacing w:before="0"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 Đánh giá trẻ hàng ngày</w:t>
      </w:r>
    </w:p>
    <w:p w14:paraId="00000146"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 Tình trạng</w:t>
      </w:r>
      <w:r>
        <w:rPr>
          <w:rFonts w:ascii="Times New Roman" w:eastAsia="Times New Roman" w:hAnsi="Times New Roman" w:cs="Times New Roman"/>
          <w:b/>
          <w:bCs/>
          <w:color w:val="000000"/>
          <w:sz w:val="28"/>
          <w:szCs w:val="28"/>
        </w:rPr>
        <w:t xml:space="preserve"> sức khỏe của trẻ: </w:t>
      </w:r>
    </w:p>
    <w:p w14:paraId="00000147" w14:textId="77777777" w:rsidR="007A304B" w:rsidRDefault="007A304B">
      <w:pPr>
        <w:spacing w:before="0" w:after="0" w:line="360" w:lineRule="auto"/>
        <w:rPr>
          <w:rFonts w:ascii="Times New Roman" w:eastAsia="Times New Roman" w:hAnsi="Times New Roman" w:cs="Times New Roman"/>
          <w:b/>
          <w:bCs/>
          <w:sz w:val="28"/>
          <w:szCs w:val="28"/>
        </w:rPr>
      </w:pPr>
    </w:p>
    <w:p w14:paraId="00000148" w14:textId="77777777"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2. Trạng thái, cảm xúc của trẻ: </w:t>
      </w:r>
    </w:p>
    <w:p w14:paraId="00000149" w14:textId="77777777" w:rsidR="007A304B" w:rsidRDefault="007A304B">
      <w:pPr>
        <w:spacing w:before="0" w:after="0" w:line="360" w:lineRule="auto"/>
        <w:rPr>
          <w:rFonts w:ascii="Times New Roman" w:eastAsia="Times New Roman" w:hAnsi="Times New Roman" w:cs="Times New Roman"/>
          <w:b/>
          <w:bCs/>
          <w:sz w:val="28"/>
          <w:szCs w:val="28"/>
        </w:rPr>
      </w:pPr>
    </w:p>
    <w:p w14:paraId="0000014A" w14:textId="77777777" w:rsidR="007A304B" w:rsidRDefault="00AF4C37">
      <w:pPr>
        <w:spacing w:before="0"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3. Kiến thức, kỹ năng của trẻ</w:t>
      </w:r>
      <w:r>
        <w:rPr>
          <w:rFonts w:ascii="Times New Roman" w:eastAsia="Times New Roman" w:hAnsi="Times New Roman" w:cs="Times New Roman"/>
          <w:color w:val="000000"/>
          <w:sz w:val="28"/>
          <w:szCs w:val="28"/>
        </w:rPr>
        <w:t>:</w:t>
      </w:r>
    </w:p>
    <w:p w14:paraId="759F4177" w14:textId="77777777" w:rsidR="00AF4C37" w:rsidRDefault="00AF4C37">
      <w:pPr>
        <w:spacing w:before="0" w:after="0" w:line="360" w:lineRule="auto"/>
        <w:rPr>
          <w:rFonts w:ascii="Times New Roman" w:eastAsia="Times New Roman" w:hAnsi="Times New Roman" w:cs="Times New Roman"/>
          <w:sz w:val="28"/>
          <w:szCs w:val="28"/>
        </w:rPr>
      </w:pPr>
    </w:p>
    <w:p w14:paraId="799F6099" w14:textId="77777777" w:rsidR="00AF4C37" w:rsidRDefault="00AF4C37">
      <w:pPr>
        <w:spacing w:before="0" w:after="0" w:line="360" w:lineRule="auto"/>
        <w:rPr>
          <w:rFonts w:ascii="Times New Roman" w:eastAsia="Times New Roman" w:hAnsi="Times New Roman" w:cs="Times New Roman"/>
          <w:sz w:val="28"/>
          <w:szCs w:val="28"/>
        </w:rPr>
      </w:pPr>
    </w:p>
    <w:p w14:paraId="0000014F" w14:textId="15A37056" w:rsidR="007A304B" w:rsidRDefault="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TTCM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Người thực hiện</w:t>
      </w:r>
    </w:p>
    <w:p w14:paraId="00000151" w14:textId="2A84E959" w:rsidR="007A304B" w:rsidRDefault="00AF4C37" w:rsidP="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00000155" w14:textId="3B1B44BD" w:rsidR="007A304B" w:rsidRDefault="00AF4C37" w:rsidP="00AF4C37">
      <w:pPr>
        <w:spacing w:before="0" w:after="0" w:line="36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bookmarkStart w:id="0" w:name="_heading=h.gjdgxs" w:colFirst="0" w:colLast="0"/>
      <w:bookmarkStart w:id="1" w:name="_GoBack"/>
      <w:bookmarkEnd w:id="0"/>
      <w:bookmarkEnd w:id="1"/>
    </w:p>
    <w:sectPr w:rsidR="007A304B">
      <w:pgSz w:w="16840" w:h="11907" w:orient="landscape"/>
      <w:pgMar w:top="567" w:right="1105"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586E1C0-60C0-4F81-96AE-2D514999AFC7}"/>
    <w:embedBold r:id="rId2" w:fontKey="{3196A191-DA7F-45C2-A9BA-41F000FE0AF8}"/>
    <w:embedItalic r:id="rId3" w:fontKey="{7E0E947A-3E33-429C-AFE4-78649A45483E}"/>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embedRegular r:id="rId4" w:fontKey="{E6E26EEC-3936-419B-902F-80E13F9FA2A8}"/>
  </w:font>
  <w:font w:name="Segoe UI">
    <w:panose1 w:val="020B0502040204020203"/>
    <w:charset w:val="00"/>
    <w:family w:val="swiss"/>
    <w:pitch w:val="variable"/>
    <w:sig w:usb0="E10022FF" w:usb1="C000E47F" w:usb2="00000029" w:usb3="00000000" w:csb0="000001DF" w:csb1="00000000"/>
    <w:embedRegular r:id="rId5" w:fontKey="{B7775EE9-E97F-4FE0-BE36-615BFECC8B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04B"/>
    <w:rsid w:val="007A304B"/>
    <w:rsid w:val="00AF4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1ADD5C-BD19-4721-90A5-151EBBB29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pBdr>
        <w:top w:val="single" w:sz="24" w:space="0" w:color="4472C4"/>
        <w:left w:val="single" w:sz="24" w:space="0" w:color="4472C4"/>
        <w:bottom w:val="single" w:sz="24" w:space="0" w:color="4472C4"/>
        <w:right w:val="single" w:sz="24" w:space="0" w:color="4472C4"/>
      </w:pBdr>
      <w:shd w:val="clear" w:color="auto" w:fill="4472C4"/>
      <w:spacing w:after="0"/>
      <w:outlineLvl w:val="0"/>
    </w:pPr>
    <w:rPr>
      <w:smallCaps/>
      <w:color w:val="FFFFFF"/>
      <w:sz w:val="22"/>
      <w:szCs w:val="22"/>
    </w:rPr>
  </w:style>
  <w:style w:type="paragraph" w:styleId="Heading2">
    <w:name w:val="heading 2"/>
    <w:basedOn w:val="Normal"/>
    <w:next w:val="Normal"/>
    <w:link w:val="Heading2Char"/>
    <w:pPr>
      <w:pBdr>
        <w:top w:val="single" w:sz="24" w:space="0" w:color="D9E2F3"/>
        <w:left w:val="single" w:sz="24" w:space="0" w:color="D9E2F3"/>
        <w:bottom w:val="single" w:sz="24" w:space="0" w:color="D9E2F3"/>
        <w:right w:val="single" w:sz="24" w:space="0" w:color="D9E2F3"/>
      </w:pBdr>
      <w:shd w:val="clear" w:color="auto" w:fill="D9E2F3"/>
      <w:spacing w:after="0"/>
      <w:outlineLvl w:val="1"/>
    </w:pPr>
    <w:rPr>
      <w:smallCaps/>
    </w:rPr>
  </w:style>
  <w:style w:type="paragraph" w:styleId="Heading3">
    <w:name w:val="heading 3"/>
    <w:basedOn w:val="Normal"/>
    <w:next w:val="Normal"/>
    <w:link w:val="Heading3Char"/>
    <w:pPr>
      <w:pBdr>
        <w:top w:val="single" w:sz="6" w:space="2" w:color="4472C4"/>
      </w:pBdr>
      <w:spacing w:before="300" w:after="0"/>
      <w:outlineLvl w:val="2"/>
    </w:pPr>
    <w:rPr>
      <w:smallCaps/>
      <w:color w:val="1F3863"/>
    </w:rPr>
  </w:style>
  <w:style w:type="paragraph" w:styleId="Heading4">
    <w:name w:val="heading 4"/>
    <w:basedOn w:val="Normal"/>
    <w:next w:val="Normal"/>
    <w:link w:val="Heading4Char"/>
    <w:pPr>
      <w:pBdr>
        <w:top w:val="dotted" w:sz="6" w:space="2" w:color="4472C4"/>
      </w:pBdr>
      <w:spacing w:before="200" w:after="0"/>
      <w:outlineLvl w:val="3"/>
    </w:pPr>
    <w:rPr>
      <w:smallCaps/>
      <w:color w:val="2F5496"/>
    </w:rPr>
  </w:style>
  <w:style w:type="paragraph" w:styleId="Heading5">
    <w:name w:val="heading 5"/>
    <w:basedOn w:val="Normal"/>
    <w:next w:val="Normal"/>
    <w:link w:val="Heading5Char"/>
    <w:pPr>
      <w:pBdr>
        <w:bottom w:val="single" w:sz="6" w:space="1" w:color="4472C4"/>
      </w:pBdr>
      <w:spacing w:before="200" w:after="0"/>
      <w:outlineLvl w:val="4"/>
    </w:pPr>
    <w:rPr>
      <w:smallCaps/>
      <w:color w:val="2F5496"/>
    </w:rPr>
  </w:style>
  <w:style w:type="paragraph" w:styleId="Heading6">
    <w:name w:val="heading 6"/>
    <w:basedOn w:val="Normal"/>
    <w:next w:val="Normal"/>
    <w:link w:val="Heading6Char"/>
    <w:pPr>
      <w:pBdr>
        <w:bottom w:val="dotted" w:sz="6" w:space="1" w:color="4472C4"/>
      </w:pBdr>
      <w:spacing w:before="200" w:after="0"/>
      <w:outlineLvl w:val="5"/>
    </w:pPr>
    <w:rPr>
      <w:smallCaps/>
      <w:color w:val="2F5496"/>
    </w:rPr>
  </w:style>
  <w:style w:type="paragraph" w:styleId="Heading7">
    <w:name w:val="heading 7"/>
    <w:basedOn w:val="Normal"/>
    <w:next w:val="Normal"/>
    <w:link w:val="Heading7Char"/>
    <w:uiPriority w:val="9"/>
    <w:semiHidden/>
    <w:unhideWhenUsed/>
    <w:qFormat/>
    <w:rsid w:val="00F56E46"/>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F56E4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56E46"/>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before="0" w:after="0"/>
    </w:pPr>
    <w:rPr>
      <w:smallCaps/>
      <w:color w:val="4472C4"/>
      <w:sz w:val="52"/>
      <w:szCs w:val="52"/>
    </w:rPr>
  </w:style>
  <w:style w:type="paragraph" w:styleId="NormalWeb">
    <w:name w:val="Normal (Web)"/>
    <w:basedOn w:val="Normal"/>
    <w:uiPriority w:val="99"/>
    <w:unhideWhenUsed/>
    <w:pPr>
      <w:spacing w:beforeAutospacing="1" w:after="100" w:afterAutospacing="1" w:line="240" w:lineRule="auto"/>
    </w:pPr>
  </w:style>
  <w:style w:type="character" w:styleId="Strong">
    <w:name w:val="Strong"/>
    <w:uiPriority w:val="22"/>
    <w:qFormat/>
    <w:rsid w:val="00F56E46"/>
    <w:rPr>
      <w:b/>
      <w:bCs/>
    </w:rPr>
  </w:style>
  <w:style w:type="table" w:styleId="TableGrid">
    <w:name w:val="Table Grid"/>
    <w:basedOn w:val="TableNormal1"/>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TableNormal1">
    <w:name w:val="Table Normal1"/>
    <w:qFormat/>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F56E46"/>
    <w:rPr>
      <w:caps/>
      <w:spacing w:val="15"/>
      <w:shd w:val="clear" w:color="auto" w:fill="D9E2F3" w:themeFill="accent1" w:themeFillTint="33"/>
    </w:rPr>
  </w:style>
  <w:style w:type="character" w:customStyle="1" w:styleId="Heading4Char">
    <w:name w:val="Heading 4 Char"/>
    <w:basedOn w:val="DefaultParagraphFont"/>
    <w:link w:val="Heading4"/>
    <w:uiPriority w:val="9"/>
    <w:semiHidden/>
    <w:rsid w:val="00F56E46"/>
    <w:rPr>
      <w:caps/>
      <w:color w:val="2F5496" w:themeColor="accent1" w:themeShade="BF"/>
      <w:spacing w:val="10"/>
    </w:rPr>
  </w:style>
  <w:style w:type="paragraph" w:styleId="ListParagraph">
    <w:name w:val="List Paragraph"/>
    <w:basedOn w:val="Normal"/>
    <w:uiPriority w:val="34"/>
    <w:qFormat/>
    <w:pPr>
      <w:ind w:left="720"/>
      <w:contextualSpacing/>
    </w:pPr>
  </w:style>
  <w:style w:type="table" w:customStyle="1" w:styleId="Style27">
    <w:name w:val="_Style 27"/>
    <w:basedOn w:val="TableNormal1"/>
    <w:qFormat/>
    <w:pPr>
      <w:spacing w:after="0" w:line="240" w:lineRule="auto"/>
    </w:pPr>
    <w:tblPr>
      <w:tblCellMar>
        <w:top w:w="0" w:type="dxa"/>
        <w:left w:w="108" w:type="dxa"/>
        <w:bottom w:w="0" w:type="dxa"/>
        <w:right w:w="108" w:type="dxa"/>
      </w:tblCellMar>
    </w:tblPr>
  </w:style>
  <w:style w:type="paragraph" w:customStyle="1" w:styleId="ParaAttribute6">
    <w:name w:val="ParaAttribute6"/>
    <w:rsid w:val="00D10754"/>
    <w:pPr>
      <w:wordWrap w:val="0"/>
      <w:spacing w:line="240" w:lineRule="auto"/>
      <w:ind w:left="1800"/>
    </w:pPr>
    <w:rPr>
      <w:rFonts w:ascii="Times New Roman" w:eastAsia="Batang" w:hAnsi="Times New Roman" w:cs="Times New Roman"/>
    </w:rPr>
  </w:style>
  <w:style w:type="character" w:customStyle="1" w:styleId="CharAttribute13">
    <w:name w:val="CharAttribute13"/>
    <w:rsid w:val="00D10754"/>
    <w:rPr>
      <w:rFonts w:ascii="Times New Roman" w:eastAsia="Times New Roman"/>
      <w:b/>
      <w:sz w:val="32"/>
    </w:rPr>
  </w:style>
  <w:style w:type="character" w:customStyle="1" w:styleId="Heading1Char">
    <w:name w:val="Heading 1 Char"/>
    <w:basedOn w:val="DefaultParagraphFont"/>
    <w:link w:val="Heading1"/>
    <w:uiPriority w:val="9"/>
    <w:rsid w:val="00F56E46"/>
    <w:rPr>
      <w:caps/>
      <w:color w:val="FFFFFF" w:themeColor="background1"/>
      <w:spacing w:val="15"/>
      <w:sz w:val="22"/>
      <w:szCs w:val="22"/>
      <w:shd w:val="clear" w:color="auto" w:fill="4472C4" w:themeFill="accent1"/>
    </w:rPr>
  </w:style>
  <w:style w:type="character" w:customStyle="1" w:styleId="Heading3Char">
    <w:name w:val="Heading 3 Char"/>
    <w:basedOn w:val="DefaultParagraphFont"/>
    <w:link w:val="Heading3"/>
    <w:uiPriority w:val="9"/>
    <w:semiHidden/>
    <w:rsid w:val="00F56E46"/>
    <w:rPr>
      <w:caps/>
      <w:color w:val="1F3763" w:themeColor="accent1" w:themeShade="7F"/>
      <w:spacing w:val="15"/>
    </w:rPr>
  </w:style>
  <w:style w:type="character" w:customStyle="1" w:styleId="Heading5Char">
    <w:name w:val="Heading 5 Char"/>
    <w:basedOn w:val="DefaultParagraphFont"/>
    <w:link w:val="Heading5"/>
    <w:uiPriority w:val="9"/>
    <w:semiHidden/>
    <w:rsid w:val="00F56E46"/>
    <w:rPr>
      <w:caps/>
      <w:color w:val="2F5496" w:themeColor="accent1" w:themeShade="BF"/>
      <w:spacing w:val="10"/>
    </w:rPr>
  </w:style>
  <w:style w:type="character" w:customStyle="1" w:styleId="Heading6Char">
    <w:name w:val="Heading 6 Char"/>
    <w:basedOn w:val="DefaultParagraphFont"/>
    <w:link w:val="Heading6"/>
    <w:uiPriority w:val="9"/>
    <w:semiHidden/>
    <w:rsid w:val="00F56E46"/>
    <w:rPr>
      <w:caps/>
      <w:color w:val="2F5496" w:themeColor="accent1" w:themeShade="BF"/>
      <w:spacing w:val="10"/>
    </w:rPr>
  </w:style>
  <w:style w:type="character" w:customStyle="1" w:styleId="Heading7Char">
    <w:name w:val="Heading 7 Char"/>
    <w:basedOn w:val="DefaultParagraphFont"/>
    <w:link w:val="Heading7"/>
    <w:uiPriority w:val="9"/>
    <w:semiHidden/>
    <w:rsid w:val="00F56E46"/>
    <w:rPr>
      <w:caps/>
      <w:color w:val="2F5496" w:themeColor="accent1" w:themeShade="BF"/>
      <w:spacing w:val="10"/>
    </w:rPr>
  </w:style>
  <w:style w:type="character" w:customStyle="1" w:styleId="Heading8Char">
    <w:name w:val="Heading 8 Char"/>
    <w:basedOn w:val="DefaultParagraphFont"/>
    <w:link w:val="Heading8"/>
    <w:uiPriority w:val="9"/>
    <w:semiHidden/>
    <w:rsid w:val="00F56E46"/>
    <w:rPr>
      <w:caps/>
      <w:spacing w:val="10"/>
      <w:sz w:val="18"/>
      <w:szCs w:val="18"/>
    </w:rPr>
  </w:style>
  <w:style w:type="character" w:customStyle="1" w:styleId="Heading9Char">
    <w:name w:val="Heading 9 Char"/>
    <w:basedOn w:val="DefaultParagraphFont"/>
    <w:link w:val="Heading9"/>
    <w:uiPriority w:val="9"/>
    <w:semiHidden/>
    <w:rsid w:val="00F56E46"/>
    <w:rPr>
      <w:i/>
      <w:iCs/>
      <w:caps/>
      <w:spacing w:val="10"/>
      <w:sz w:val="18"/>
      <w:szCs w:val="18"/>
    </w:rPr>
  </w:style>
  <w:style w:type="paragraph" w:styleId="Caption">
    <w:name w:val="caption"/>
    <w:basedOn w:val="Normal"/>
    <w:next w:val="Normal"/>
    <w:uiPriority w:val="35"/>
    <w:semiHidden/>
    <w:unhideWhenUsed/>
    <w:qFormat/>
    <w:rsid w:val="00F56E46"/>
    <w:rPr>
      <w:b/>
      <w:bCs/>
      <w:color w:val="2F5496" w:themeColor="accent1" w:themeShade="BF"/>
      <w:sz w:val="16"/>
      <w:szCs w:val="16"/>
    </w:rPr>
  </w:style>
  <w:style w:type="character" w:customStyle="1" w:styleId="TitleChar">
    <w:name w:val="Title Char"/>
    <w:basedOn w:val="DefaultParagraphFont"/>
    <w:link w:val="Title"/>
    <w:uiPriority w:val="10"/>
    <w:rsid w:val="00F56E46"/>
    <w:rPr>
      <w:rFonts w:asciiTheme="majorHAnsi" w:eastAsiaTheme="majorEastAsia" w:hAnsiTheme="majorHAnsi" w:cstheme="majorBidi"/>
      <w:caps/>
      <w:color w:val="4472C4" w:themeColor="accent1"/>
      <w:spacing w:val="10"/>
      <w:sz w:val="52"/>
      <w:szCs w:val="52"/>
    </w:rPr>
  </w:style>
  <w:style w:type="character" w:customStyle="1" w:styleId="SubtitleChar">
    <w:name w:val="Subtitle Char"/>
    <w:basedOn w:val="DefaultParagraphFont"/>
    <w:link w:val="Subtitle"/>
    <w:uiPriority w:val="11"/>
    <w:rsid w:val="00F56E46"/>
    <w:rPr>
      <w:caps/>
      <w:color w:val="595959" w:themeColor="text1" w:themeTint="A6"/>
      <w:spacing w:val="10"/>
      <w:sz w:val="21"/>
      <w:szCs w:val="21"/>
    </w:rPr>
  </w:style>
  <w:style w:type="character" w:styleId="Emphasis">
    <w:name w:val="Emphasis"/>
    <w:uiPriority w:val="20"/>
    <w:qFormat/>
    <w:rsid w:val="00F56E46"/>
    <w:rPr>
      <w:caps/>
      <w:color w:val="1F3763" w:themeColor="accent1" w:themeShade="7F"/>
      <w:spacing w:val="5"/>
    </w:rPr>
  </w:style>
  <w:style w:type="paragraph" w:styleId="NoSpacing">
    <w:name w:val="No Spacing"/>
    <w:uiPriority w:val="1"/>
    <w:qFormat/>
    <w:rsid w:val="00F56E46"/>
    <w:pPr>
      <w:spacing w:after="0" w:line="240" w:lineRule="auto"/>
    </w:pPr>
  </w:style>
  <w:style w:type="paragraph" w:styleId="Quote">
    <w:name w:val="Quote"/>
    <w:basedOn w:val="Normal"/>
    <w:next w:val="Normal"/>
    <w:link w:val="QuoteChar"/>
    <w:uiPriority w:val="29"/>
    <w:qFormat/>
    <w:rsid w:val="00F56E46"/>
    <w:rPr>
      <w:i/>
      <w:iCs/>
      <w:sz w:val="24"/>
      <w:szCs w:val="24"/>
    </w:rPr>
  </w:style>
  <w:style w:type="character" w:customStyle="1" w:styleId="QuoteChar">
    <w:name w:val="Quote Char"/>
    <w:basedOn w:val="DefaultParagraphFont"/>
    <w:link w:val="Quote"/>
    <w:uiPriority w:val="29"/>
    <w:rsid w:val="00F56E46"/>
    <w:rPr>
      <w:i/>
      <w:iCs/>
      <w:sz w:val="24"/>
      <w:szCs w:val="24"/>
    </w:rPr>
  </w:style>
  <w:style w:type="paragraph" w:styleId="IntenseQuote">
    <w:name w:val="Intense Quote"/>
    <w:basedOn w:val="Normal"/>
    <w:next w:val="Normal"/>
    <w:link w:val="IntenseQuoteChar"/>
    <w:uiPriority w:val="30"/>
    <w:qFormat/>
    <w:rsid w:val="00F56E46"/>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F56E46"/>
    <w:rPr>
      <w:color w:val="4472C4" w:themeColor="accent1"/>
      <w:sz w:val="24"/>
      <w:szCs w:val="24"/>
    </w:rPr>
  </w:style>
  <w:style w:type="character" w:styleId="SubtleEmphasis">
    <w:name w:val="Subtle Emphasis"/>
    <w:uiPriority w:val="19"/>
    <w:qFormat/>
    <w:rsid w:val="00F56E46"/>
    <w:rPr>
      <w:i/>
      <w:iCs/>
      <w:color w:val="1F3763" w:themeColor="accent1" w:themeShade="7F"/>
    </w:rPr>
  </w:style>
  <w:style w:type="character" w:styleId="IntenseEmphasis">
    <w:name w:val="Intense Emphasis"/>
    <w:uiPriority w:val="21"/>
    <w:qFormat/>
    <w:rsid w:val="00F56E46"/>
    <w:rPr>
      <w:b/>
      <w:bCs/>
      <w:caps/>
      <w:color w:val="1F3763" w:themeColor="accent1" w:themeShade="7F"/>
      <w:spacing w:val="10"/>
    </w:rPr>
  </w:style>
  <w:style w:type="character" w:styleId="SubtleReference">
    <w:name w:val="Subtle Reference"/>
    <w:uiPriority w:val="31"/>
    <w:qFormat/>
    <w:rsid w:val="00F56E46"/>
    <w:rPr>
      <w:b/>
      <w:bCs/>
      <w:color w:val="4472C4" w:themeColor="accent1"/>
    </w:rPr>
  </w:style>
  <w:style w:type="character" w:styleId="IntenseReference">
    <w:name w:val="Intense Reference"/>
    <w:uiPriority w:val="32"/>
    <w:qFormat/>
    <w:rsid w:val="00F56E46"/>
    <w:rPr>
      <w:b/>
      <w:bCs/>
      <w:i/>
      <w:iCs/>
      <w:caps/>
      <w:color w:val="4472C4" w:themeColor="accent1"/>
    </w:rPr>
  </w:style>
  <w:style w:type="character" w:styleId="BookTitle">
    <w:name w:val="Book Title"/>
    <w:uiPriority w:val="33"/>
    <w:qFormat/>
    <w:rsid w:val="00F56E46"/>
    <w:rPr>
      <w:b/>
      <w:bCs/>
      <w:i/>
      <w:iCs/>
      <w:spacing w:val="0"/>
    </w:rPr>
  </w:style>
  <w:style w:type="paragraph" w:styleId="TOCHeading">
    <w:name w:val="TOC Heading"/>
    <w:basedOn w:val="Heading1"/>
    <w:next w:val="Normal"/>
    <w:uiPriority w:val="39"/>
    <w:semiHidden/>
    <w:unhideWhenUsed/>
    <w:qFormat/>
    <w:rsid w:val="00F56E46"/>
    <w:pPr>
      <w:outlineLvl w:val="9"/>
    </w:pPr>
  </w:style>
  <w:style w:type="paragraph" w:styleId="BalloonText">
    <w:name w:val="Balloon Text"/>
    <w:basedOn w:val="Normal"/>
    <w:link w:val="BalloonTextChar"/>
    <w:uiPriority w:val="99"/>
    <w:semiHidden/>
    <w:unhideWhenUsed/>
    <w:rsid w:val="002175C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75C3"/>
    <w:rPr>
      <w:rFonts w:ascii="Segoe UI" w:hAnsi="Segoe UI" w:cs="Segoe UI"/>
      <w:sz w:val="18"/>
      <w:szCs w:val="18"/>
    </w:rPr>
  </w:style>
  <w:style w:type="character" w:customStyle="1" w:styleId="fontstyle2">
    <w:name w:val="fontstyle2"/>
    <w:basedOn w:val="DefaultParagraphFont"/>
    <w:rsid w:val="00A51718"/>
  </w:style>
  <w:style w:type="character" w:customStyle="1" w:styleId="fontstyle0">
    <w:name w:val="fontstyle0"/>
    <w:basedOn w:val="DefaultParagraphFont"/>
    <w:rsid w:val="00A51718"/>
  </w:style>
  <w:style w:type="table" w:customStyle="1" w:styleId="TableGrid1">
    <w:name w:val="Table Grid1"/>
    <w:basedOn w:val="TableNormal"/>
    <w:next w:val="TableGrid"/>
    <w:uiPriority w:val="39"/>
    <w:qFormat/>
    <w:rsid w:val="003C1B4B"/>
    <w:pPr>
      <w:spacing w:before="0"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pPr>
      <w:spacing w:before="0" w:after="500" w:line="240" w:lineRule="auto"/>
    </w:pPr>
    <w:rPr>
      <w:smallCaps/>
      <w:color w:val="595959"/>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IDQer/tQn1c5ncV/ZXVZ1prmAA==">CgMxLjAyCGguZ2pkZ3hzOAByITFTSTBFcmxxZ1pRS2xqWUxHWmd2MUxvdzYwOUxBeHpyeQ==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2522</Words>
  <Characters>14380</Characters>
  <Application>Microsoft Office Word</Application>
  <DocSecurity>0</DocSecurity>
  <Lines>119</Lines>
  <Paragraphs>33</Paragraphs>
  <ScaleCrop>false</ScaleCrop>
  <Company>Microsoft</Company>
  <LinksUpToDate>false</LinksUpToDate>
  <CharactersWithSpaces>16869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2024-10-09T02:34:00Z</dcterms:created>
  <dcterms:modified xsi:type="dcterms:W3CDTF">2026-03-23T07:53:00Z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2FF2707728D44C00A3E4635D1EA9B477_12</vt:lpwstr>
  </property>
</Properties>
</file>