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B983" w14:textId="5EAC5AF1" w:rsidR="000076F4" w:rsidRPr="00043673" w:rsidRDefault="000076F4" w:rsidP="002904F9">
      <w:pPr>
        <w:pStyle w:val="mcln"/>
        <w:rPr>
          <w:sz w:val="28"/>
          <w:szCs w:val="28"/>
        </w:rPr>
      </w:pPr>
      <w:r w:rsidRPr="00043673">
        <w:rPr>
          <w:sz w:val="28"/>
          <w:szCs w:val="28"/>
        </w:rPr>
        <w:t>CHỦ ĐỀ: SẮC MÀU BÉ YÊU</w:t>
      </w:r>
    </w:p>
    <w:p w14:paraId="3D66CAA7" w14:textId="3C859D74" w:rsidR="000076F4" w:rsidRPr="00043673" w:rsidRDefault="000076F4" w:rsidP="00BA1A62">
      <w:pPr>
        <w:spacing w:after="0"/>
        <w:ind w:left="284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67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0436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67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0436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673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0436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673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043673">
        <w:rPr>
          <w:rFonts w:ascii="Times New Roman" w:hAnsi="Times New Roman" w:cs="Times New Roman"/>
          <w:b/>
          <w:sz w:val="28"/>
          <w:szCs w:val="28"/>
        </w:rPr>
        <w:t xml:space="preserve">: 2 </w:t>
      </w:r>
      <w:proofErr w:type="spellStart"/>
      <w:r w:rsidRPr="00043673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04367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4367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043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C97" w:rsidRPr="00043673">
        <w:rPr>
          <w:rFonts w:ascii="Times New Roman" w:hAnsi="Times New Roman" w:cs="Times New Roman"/>
          <w:b/>
          <w:sz w:val="28"/>
          <w:szCs w:val="28"/>
          <w:lang w:val="vi-VN"/>
        </w:rPr>
        <w:t>19/01</w:t>
      </w:r>
      <w:r w:rsidRPr="00043673">
        <w:rPr>
          <w:rFonts w:ascii="Times New Roman" w:hAnsi="Times New Roman" w:cs="Times New Roman"/>
          <w:b/>
          <w:sz w:val="28"/>
          <w:szCs w:val="28"/>
        </w:rPr>
        <w:t xml:space="preserve">-&gt; </w:t>
      </w:r>
      <w:r w:rsidR="001D1C97" w:rsidRPr="00043673">
        <w:rPr>
          <w:rFonts w:ascii="Times New Roman" w:hAnsi="Times New Roman" w:cs="Times New Roman"/>
          <w:b/>
          <w:sz w:val="28"/>
          <w:szCs w:val="28"/>
          <w:lang w:val="vi-VN"/>
        </w:rPr>
        <w:t>30/01/2026</w:t>
      </w:r>
      <w:r w:rsidRPr="00043673">
        <w:rPr>
          <w:rFonts w:ascii="Times New Roman" w:hAnsi="Times New Roman" w:cs="Times New Roman"/>
          <w:b/>
          <w:sz w:val="28"/>
          <w:szCs w:val="28"/>
        </w:rPr>
        <w:t>)</w:t>
      </w:r>
    </w:p>
    <w:p w14:paraId="73C8D260" w14:textId="5AAB01A3" w:rsidR="00D23791" w:rsidRPr="00043673" w:rsidRDefault="002904F9" w:rsidP="00D23791">
      <w:pPr>
        <w:pStyle w:val="mcva"/>
        <w:rPr>
          <w:color w:val="000000" w:themeColor="text1"/>
          <w:sz w:val="28"/>
          <w:szCs w:val="28"/>
        </w:rPr>
      </w:pPr>
      <w:r w:rsidRPr="00043673">
        <w:rPr>
          <w:sz w:val="28"/>
          <w:szCs w:val="28"/>
        </w:rPr>
        <w:t>I.</w:t>
      </w:r>
      <w:r w:rsidR="000076F4" w:rsidRPr="00043673">
        <w:rPr>
          <w:sz w:val="28"/>
          <w:szCs w:val="28"/>
        </w:rPr>
        <w:t>MỤC TIÊU - NỘI DUNG - HOẠT ĐỘNG</w:t>
      </w:r>
      <w:r w:rsidR="00E156BB" w:rsidRPr="00043673">
        <w:rPr>
          <w:color w:val="000000" w:themeColor="text1"/>
          <w:sz w:val="28"/>
          <w:szCs w:val="28"/>
        </w:rPr>
        <w:t xml:space="preserve">     </w:t>
      </w:r>
    </w:p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621"/>
        <w:gridCol w:w="1557"/>
        <w:gridCol w:w="2251"/>
        <w:gridCol w:w="973"/>
        <w:gridCol w:w="1005"/>
        <w:gridCol w:w="1492"/>
        <w:gridCol w:w="1296"/>
        <w:gridCol w:w="1150"/>
        <w:gridCol w:w="876"/>
      </w:tblGrid>
      <w:tr w:rsidR="00D23791" w:rsidRPr="00043673" w14:paraId="57464AFB" w14:textId="77777777" w:rsidTr="00BB5648">
        <w:trPr>
          <w:trHeight w:val="665"/>
          <w:tblHeader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7A3B953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TT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5AD9932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tiêu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67EE8C4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Nguồn</w:t>
            </w:r>
            <w:proofErr w:type="spellEnd"/>
          </w:p>
        </w:tc>
        <w:tc>
          <w:tcPr>
            <w:tcW w:w="2251" w:type="dxa"/>
            <w:vMerge w:val="restart"/>
            <w:shd w:val="clear" w:color="000000" w:fill="FFFFFF"/>
            <w:vAlign w:val="center"/>
            <w:hideMark/>
          </w:tcPr>
          <w:p w14:paraId="4588E64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973" w:type="dxa"/>
            <w:vMerge w:val="restart"/>
            <w:shd w:val="clear" w:color="000000" w:fill="FFFFFF"/>
            <w:vAlign w:val="center"/>
            <w:hideMark/>
          </w:tcPr>
          <w:p w14:paraId="2FF6DAC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Phạm vi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</w:p>
        </w:tc>
        <w:tc>
          <w:tcPr>
            <w:tcW w:w="1005" w:type="dxa"/>
            <w:vMerge w:val="restart"/>
            <w:shd w:val="clear" w:color="000000" w:fill="FFFFFF"/>
            <w:vAlign w:val="center"/>
            <w:hideMark/>
          </w:tcPr>
          <w:p w14:paraId="2C33EBD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Địa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EEB985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</w:p>
        </w:tc>
        <w:tc>
          <w:tcPr>
            <w:tcW w:w="2446" w:type="dxa"/>
            <w:gridSpan w:val="2"/>
            <w:shd w:val="clear" w:color="000000" w:fill="FFFFFF"/>
            <w:vAlign w:val="center"/>
            <w:hideMark/>
          </w:tcPr>
          <w:p w14:paraId="0F40C19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CHỦ ĐỀ 5: SẮC MÀU BÉ YÊU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14:paraId="424E775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chú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điều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chỉnh</w:t>
            </w:r>
            <w:proofErr w:type="spellEnd"/>
          </w:p>
        </w:tc>
      </w:tr>
      <w:tr w:rsidR="00D23791" w:rsidRPr="00043673" w14:paraId="09E7B399" w14:textId="77777777" w:rsidTr="00BB5648">
        <w:trPr>
          <w:trHeight w:val="800"/>
          <w:tblHeader/>
        </w:trPr>
        <w:tc>
          <w:tcPr>
            <w:tcW w:w="778" w:type="dxa"/>
            <w:vMerge/>
            <w:vAlign w:val="center"/>
            <w:hideMark/>
          </w:tcPr>
          <w:p w14:paraId="3EB7665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1CDEB5D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26F28120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40506CC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686B264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71A84CE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shd w:val="clear" w:color="000000" w:fill="FFFFFF"/>
            <w:noWrap/>
            <w:vAlign w:val="center"/>
            <w:hideMark/>
          </w:tcPr>
          <w:p w14:paraId="609B355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2T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D59914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(N1)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3027791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(N2)</w:t>
            </w:r>
          </w:p>
        </w:tc>
        <w:tc>
          <w:tcPr>
            <w:tcW w:w="876" w:type="dxa"/>
            <w:vMerge/>
            <w:vAlign w:val="center"/>
            <w:hideMark/>
          </w:tcPr>
          <w:p w14:paraId="755CF31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23791" w:rsidRPr="00043673" w14:paraId="25998DBF" w14:textId="77777777" w:rsidTr="00BB5648">
        <w:trPr>
          <w:trHeight w:val="710"/>
          <w:tblHeader/>
        </w:trPr>
        <w:tc>
          <w:tcPr>
            <w:tcW w:w="778" w:type="dxa"/>
            <w:vMerge/>
            <w:vAlign w:val="center"/>
            <w:hideMark/>
          </w:tcPr>
          <w:p w14:paraId="18E1A510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23861E4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6B45080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vMerge/>
            <w:vAlign w:val="center"/>
            <w:hideMark/>
          </w:tcPr>
          <w:p w14:paraId="5251B3C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236AE530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56E71AA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AF59B8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19/01-30/01/2026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B5C92B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1T (19/01-23/01)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97535F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1T (26/01-30/01)</w:t>
            </w:r>
          </w:p>
        </w:tc>
        <w:tc>
          <w:tcPr>
            <w:tcW w:w="876" w:type="dxa"/>
            <w:vMerge/>
            <w:vAlign w:val="center"/>
            <w:hideMark/>
          </w:tcPr>
          <w:p w14:paraId="50A358F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23791" w:rsidRPr="00043673" w14:paraId="1F9C49E3" w14:textId="77777777" w:rsidTr="00BB5648">
        <w:trPr>
          <w:trHeight w:val="39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0EDF95D5" w14:textId="2EFA314A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3283BDC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I. GIÁO DỤC PHÁT TRIỂN THỂ CHẤT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31389D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1F85ACBE" w14:textId="77777777" w:rsidTr="00BB5648">
        <w:trPr>
          <w:trHeight w:val="390"/>
        </w:trPr>
        <w:tc>
          <w:tcPr>
            <w:tcW w:w="778" w:type="dxa"/>
            <w:vMerge/>
            <w:vAlign w:val="center"/>
            <w:hideMark/>
          </w:tcPr>
          <w:p w14:paraId="49CB4D3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175D962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triển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C568DA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6B168FE8" w14:textId="77777777" w:rsidTr="00BB5648">
        <w:trPr>
          <w:trHeight w:val="467"/>
        </w:trPr>
        <w:tc>
          <w:tcPr>
            <w:tcW w:w="778" w:type="dxa"/>
            <w:vMerge/>
            <w:vAlign w:val="center"/>
            <w:hideMark/>
          </w:tcPr>
          <w:p w14:paraId="6640C3C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5DA35919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triển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hô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hấp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E9DE99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4E0C548F" w14:textId="77777777" w:rsidTr="00BB5648">
        <w:trPr>
          <w:trHeight w:val="94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5B9B9983" w14:textId="23D6C4E5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7B5D158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thở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lưng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bụng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chân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3D0F94D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19CDC9F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2: </w:t>
            </w: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"Ồ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sao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06C98B4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CF1035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451B58E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52DBC3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CTTDS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069AED0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CTTDS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083742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2F9B0BD6" w14:textId="77777777" w:rsidTr="00BB5648">
        <w:trPr>
          <w:trHeight w:val="51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4A14E1F8" w14:textId="682EBB5D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1E2DBB3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triển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chất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ban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đầu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B74EC5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710F03D8" w14:textId="77777777" w:rsidTr="00BB5648">
        <w:trPr>
          <w:trHeight w:val="413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6A21E8DB" w14:textId="41E57333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31EF0AC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:  tung,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ném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bắt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A7D396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482A4694" w14:textId="77777777" w:rsidTr="00BB5648">
        <w:trPr>
          <w:trHeight w:val="90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68136BDA" w14:textId="69411BFF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4C1D8A19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phối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mắt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tung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bắt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khoảng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1m 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2447BD3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F33DD6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kỹ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VĐCB: Tung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3C15EC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C5DF87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C12F1C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DD36B9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2D34E1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F67476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274112B0" w14:textId="77777777" w:rsidTr="00BB5648">
        <w:trPr>
          <w:trHeight w:val="458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8E27CA7" w14:textId="6C49CF48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43D4C0D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nhún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bật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3F6344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3A23DE20" w14:textId="77777777" w:rsidTr="00BB5648">
        <w:trPr>
          <w:trHeight w:val="36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0676C3EE" w14:textId="6D37357A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15473AB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proofErr w:type="gram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68A402E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TLHD</w:t>
            </w:r>
          </w:p>
        </w:tc>
        <w:tc>
          <w:tcPr>
            <w:tcW w:w="8167" w:type="dxa"/>
            <w:gridSpan w:val="6"/>
            <w:shd w:val="clear" w:color="000000" w:fill="FFFFFF"/>
            <w:vAlign w:val="center"/>
            <w:hideMark/>
          </w:tcPr>
          <w:p w14:paraId="771026E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Các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1B0E3E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1FD1375D" w14:textId="77777777" w:rsidTr="00BB5648">
        <w:trPr>
          <w:trHeight w:val="870"/>
        </w:trPr>
        <w:tc>
          <w:tcPr>
            <w:tcW w:w="778" w:type="dxa"/>
            <w:vMerge/>
            <w:vAlign w:val="center"/>
            <w:hideMark/>
          </w:tcPr>
          <w:p w14:paraId="0D0D36DD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4EFE697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1120E861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367F852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Chi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 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5524716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21E56E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0F8AC6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EFA557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CTNT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4AD879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03802D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1EA0B23" w14:textId="77777777" w:rsidTr="00BB5648">
        <w:trPr>
          <w:trHeight w:val="863"/>
        </w:trPr>
        <w:tc>
          <w:tcPr>
            <w:tcW w:w="778" w:type="dxa"/>
            <w:vMerge/>
            <w:vAlign w:val="center"/>
            <w:hideMark/>
          </w:tcPr>
          <w:p w14:paraId="3845B50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653F1AB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40F0053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5305E88D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Chim bay,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bay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4B7389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402209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0A91BB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29A2E8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FF7B71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CTNT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D383F8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76123BED" w14:textId="77777777" w:rsidTr="00BB5648">
        <w:trPr>
          <w:trHeight w:val="593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3ABA298A" w14:textId="75951F4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043673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12D8554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cử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bàn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ngón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04D070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6C866616" w14:textId="77777777" w:rsidTr="00BB5648">
        <w:trPr>
          <w:trHeight w:val="61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3491E464" w14:textId="7CCBDACC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5BF39C61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2BC31D1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773FCBC0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Đóng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cọc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gỗ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578812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AFEBCE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9A1FC0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64E7A0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BAC1E2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50DC68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805F2D3" w14:textId="77777777" w:rsidTr="00BB5648">
        <w:trPr>
          <w:trHeight w:val="915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7B073E8B" w14:textId="4724015C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5FF751B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Phối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cử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ngón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phối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mắt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cổ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2E06664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468F276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rèn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kỹ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tặng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CE7AAA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E8ABBC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B51DB5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E57841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E738C7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1E0CC2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4C56FE5E" w14:textId="77777777" w:rsidTr="00BB5648">
        <w:trPr>
          <w:trHeight w:val="1808"/>
        </w:trPr>
        <w:tc>
          <w:tcPr>
            <w:tcW w:w="778" w:type="dxa"/>
            <w:vMerge/>
            <w:vAlign w:val="center"/>
            <w:hideMark/>
          </w:tcPr>
          <w:p w14:paraId="17417AF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4618434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2BDAE9C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0847DE2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rèn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kỹ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đỏ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tặng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82223A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0BDD0C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6CFFFED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3E185E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DDAE77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1EF172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12EB4E4" w14:textId="77777777" w:rsidTr="00BB5648">
        <w:trPr>
          <w:trHeight w:val="1808"/>
        </w:trPr>
        <w:tc>
          <w:tcPr>
            <w:tcW w:w="778" w:type="dxa"/>
            <w:vMerge/>
            <w:vAlign w:val="center"/>
            <w:hideMark/>
          </w:tcPr>
          <w:p w14:paraId="40692A8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1D914760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696BE88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BC4FEF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rèn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kỹ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tặng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F75A40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F2305E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DA6228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9880E1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0391F2F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1226FF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6162698A" w14:textId="77777777" w:rsidTr="00BB5648">
        <w:trPr>
          <w:trHeight w:val="638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27DE7E53" w14:textId="189B8922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1DA0F46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B.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dinh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dưỡng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khỏe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2CD848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36ADBF36" w14:textId="77777777" w:rsidTr="00BB5648">
        <w:trPr>
          <w:trHeight w:val="548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777B0F2" w14:textId="0BACCD68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12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65CBF74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nền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nếp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thói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tốt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CDA1D9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5A747540" w14:textId="77777777" w:rsidTr="00BB5648">
        <w:trPr>
          <w:trHeight w:val="72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428D4B8A" w14:textId="37E72FC6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4197CD9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sóc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khỏe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dưỡng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phòng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tránh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tai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nạn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thương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tích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7B604B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1CE101C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Cháo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bí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ngô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F0D386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938D75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4A96F2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31B245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VS-AN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34E9F6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VS-AN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A47402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5C53F2F4" w14:textId="77777777" w:rsidTr="00BB5648">
        <w:trPr>
          <w:trHeight w:val="57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40C2FFBA" w14:textId="6CC54CE8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043673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13D9567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việc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phúc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vụ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giữ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gìn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khỏe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3D7E40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4E84FC5C" w14:textId="77777777" w:rsidTr="00BB5648">
        <w:trPr>
          <w:trHeight w:val="69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B9C51A3" w14:textId="0325C56D" w:rsidR="00D23791" w:rsidRPr="00043673" w:rsidRDefault="00043673" w:rsidP="0004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15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56F4894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bê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ghế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lấy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xếp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ghế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đúng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định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E42F89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NDCT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A48124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bê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ghế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lấy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xếp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ghế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đúng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định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9F2CC3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292502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621A862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E9A05D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VS-AN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5DE40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VS-AN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A51C87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32A78266" w14:textId="77777777" w:rsidTr="00BB5648">
        <w:trPr>
          <w:trHeight w:val="54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5ED241EB" w14:textId="40B0D6F2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043673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4337AEC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II.  GIÁO DỤC PHÁT TRIỂN NHẬN THỨC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A3A1E41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5C82ECC1" w14:textId="77777777" w:rsidTr="00BB5648">
        <w:trPr>
          <w:trHeight w:val="435"/>
        </w:trPr>
        <w:tc>
          <w:tcPr>
            <w:tcW w:w="778" w:type="dxa"/>
            <w:vMerge/>
            <w:vAlign w:val="center"/>
            <w:hideMark/>
          </w:tcPr>
          <w:p w14:paraId="5F42544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0EA7FDBD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Khám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xung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quanh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quan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DBDFC3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6B0ED82" w14:textId="77777777" w:rsidTr="00BB5648">
        <w:trPr>
          <w:trHeight w:val="638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25C18939" w14:textId="77F09CFC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0CBA12C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Sờ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nắn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nhìn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ngửi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nếm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nổi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đối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596ED8D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0C81C90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Quan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nhìn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thời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cối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trưng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mùa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đông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A0A2DB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387CDD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2BEFC80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8DAA7F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CTNT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76A714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CTNT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98822E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0EB778A3" w14:textId="77777777" w:rsidTr="00BB5648">
        <w:trPr>
          <w:trHeight w:val="602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7C94878A" w14:textId="23C2E104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6920A7F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gần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gũi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4D807F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52A0F480" w14:textId="77777777" w:rsidTr="00BB5648">
        <w:trPr>
          <w:trHeight w:val="67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2F9BC521" w14:textId="48C7380D" w:rsidR="00D23791" w:rsidRPr="00043673" w:rsidRDefault="00043673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05E65A8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vị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ngọt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mặn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12AE6B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NDCT</w:t>
            </w:r>
          </w:p>
        </w:tc>
        <w:tc>
          <w:tcPr>
            <w:tcW w:w="2251" w:type="dxa"/>
            <w:shd w:val="clear" w:color="000000" w:fill="FFFFFF"/>
            <w:hideMark/>
          </w:tcPr>
          <w:p w14:paraId="15E120B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vị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món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vị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8B0F59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7CB0F1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40E4F1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3FD744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VS-AN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D63C8B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VS-AN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817583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14265152" w14:textId="77777777" w:rsidTr="00BB5648">
        <w:trPr>
          <w:trHeight w:val="593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03D0B243" w14:textId="2C570CDF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78536D0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gần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gũi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38BC58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53938678" w14:textId="77777777" w:rsidTr="00BB5648">
        <w:trPr>
          <w:trHeight w:val="62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D0A78E1" w14:textId="41FDBA0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35CC0B2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kích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thước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dạng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lượng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FD4D8F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B664786" w14:textId="77777777" w:rsidTr="00BB5648">
        <w:trPr>
          <w:trHeight w:val="78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5D9A793E" w14:textId="19C5347D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0A2A1C9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lấy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cất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đúng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đỏ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0C9770E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28D2E93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Quan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biệt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đỏ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E48DB2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C0B9B7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3458F91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45858F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C5A00B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3DAC93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E01C2B2" w14:textId="77777777" w:rsidTr="00BB5648">
        <w:trPr>
          <w:trHeight w:val="735"/>
        </w:trPr>
        <w:tc>
          <w:tcPr>
            <w:tcW w:w="778" w:type="dxa"/>
            <w:vMerge/>
            <w:vAlign w:val="center"/>
            <w:hideMark/>
          </w:tcPr>
          <w:p w14:paraId="1DD2EC3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3FBDFD6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76B06F4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9A9DC7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Quan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biệt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xanh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47BD42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D8730A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662C8B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6BA0D7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0AA3359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24AE36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584E992" w14:textId="77777777" w:rsidTr="00BB5648">
        <w:trPr>
          <w:trHeight w:val="735"/>
        </w:trPr>
        <w:tc>
          <w:tcPr>
            <w:tcW w:w="778" w:type="dxa"/>
            <w:vMerge/>
            <w:vAlign w:val="center"/>
            <w:hideMark/>
          </w:tcPr>
          <w:p w14:paraId="24972B4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56647CD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68161E7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339BBDA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biệt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đỏ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8C89F1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38D12B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61502E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F1E1A4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00E23FD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2B85AE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70EBDE3C" w14:textId="77777777" w:rsidTr="00BB5648">
        <w:trPr>
          <w:trHeight w:val="575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07018994" w14:textId="41B422C8" w:rsidR="00D23791" w:rsidRPr="004808EF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4808EF" w:rsidRP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61079D8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III. GIÁO DỤC PHÁT TRIỂN NGÔN NGỮ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C33F93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3FCDEBB1" w14:textId="77777777" w:rsidTr="00BB5648">
        <w:trPr>
          <w:trHeight w:val="503"/>
        </w:trPr>
        <w:tc>
          <w:tcPr>
            <w:tcW w:w="778" w:type="dxa"/>
            <w:vMerge/>
            <w:vAlign w:val="center"/>
            <w:hideMark/>
          </w:tcPr>
          <w:p w14:paraId="23B9935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2157427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A. Nghe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2B9D5D0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251" w:type="dxa"/>
            <w:vAlign w:val="center"/>
            <w:hideMark/>
          </w:tcPr>
          <w:p w14:paraId="4F064C7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73" w:type="dxa"/>
            <w:vAlign w:val="center"/>
            <w:hideMark/>
          </w:tcPr>
          <w:p w14:paraId="3FB0BEF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5" w:type="dxa"/>
            <w:vAlign w:val="center"/>
            <w:hideMark/>
          </w:tcPr>
          <w:p w14:paraId="7A9B9B2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vAlign w:val="center"/>
            <w:hideMark/>
          </w:tcPr>
          <w:p w14:paraId="3E9BACD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5436CA1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36AB4E3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4E4FD1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2E9E3D57" w14:textId="77777777" w:rsidTr="00BB5648">
        <w:trPr>
          <w:trHeight w:val="915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59D7AFB4" w14:textId="055DB8EC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427C7464" w14:textId="19586B33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proofErr w:type="gram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dùng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sự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3B89FEA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NDCT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37FB8D89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Quan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nổi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proofErr w:type="gram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dùng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871891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6A4829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303352F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C01D1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CC36FB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0A17F5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5DCE8847" w14:textId="77777777" w:rsidTr="00BB5648">
        <w:trPr>
          <w:trHeight w:val="1245"/>
        </w:trPr>
        <w:tc>
          <w:tcPr>
            <w:tcW w:w="778" w:type="dxa"/>
            <w:vMerge/>
            <w:vAlign w:val="center"/>
            <w:hideMark/>
          </w:tcPr>
          <w:p w14:paraId="07A3F03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374293D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102E8B9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4AE6D6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Quan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nổi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proofErr w:type="gram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đỏ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2A72BA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242AAD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429FE52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B26B8C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78A5E5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251F91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38A571F1" w14:textId="77777777" w:rsidTr="00BB5648">
        <w:trPr>
          <w:trHeight w:val="62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574EF537" w14:textId="51E65F26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0B222EA1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B.Nghe</w:t>
            </w:r>
            <w:proofErr w:type="spellEnd"/>
            <w:proofErr w:type="gram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nhắc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tiếng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9637C5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01F46AE" w14:textId="77777777" w:rsidTr="00BB5648">
        <w:trPr>
          <w:trHeight w:val="96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3E10F2B5" w14:textId="4BBB07B8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2B3BE08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truyện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ngắn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đơn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truyện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3321353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1C0281B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Ngôi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vui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410F3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 xml:space="preserve">(SEL </w:t>
            </w:r>
            <w:proofErr w:type="spellStart"/>
            <w:r w:rsidRPr="001410F3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lồng</w:t>
            </w:r>
            <w:proofErr w:type="spellEnd"/>
            <w:r w:rsidRPr="001410F3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10F3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ghép</w:t>
            </w:r>
            <w:proofErr w:type="spellEnd"/>
            <w:r w:rsidRPr="001410F3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736954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408C7A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FE0919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53CFBD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F95EEE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5FAC3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27CF8081" w14:textId="77777777" w:rsidTr="00BB5648">
        <w:trPr>
          <w:trHeight w:val="600"/>
        </w:trPr>
        <w:tc>
          <w:tcPr>
            <w:tcW w:w="778" w:type="dxa"/>
            <w:vMerge/>
            <w:vAlign w:val="center"/>
            <w:hideMark/>
          </w:tcPr>
          <w:p w14:paraId="7AE7622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19ADE74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3F8DAE8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396CA1C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786D5A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ABF9F1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447286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8E4976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490606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1CEDBB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77296F24" w14:textId="77777777" w:rsidTr="00BB5648">
        <w:trPr>
          <w:trHeight w:val="43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5E818EEE" w14:textId="3CA25D95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2B5537E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Sử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ngôn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ngữ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F4E3A8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08AA6A99" w14:textId="77777777" w:rsidTr="00BB5648">
        <w:trPr>
          <w:trHeight w:val="123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0B99A733" w14:textId="17BA2D88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20B0116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lắng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dao, ca dao,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….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rõ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.</w:t>
            </w:r>
            <w:proofErr w:type="gram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D97F63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NDCT</w:t>
            </w:r>
          </w:p>
        </w:tc>
        <w:tc>
          <w:tcPr>
            <w:tcW w:w="2251" w:type="dxa"/>
            <w:shd w:val="clear" w:color="000000" w:fill="FFFFFF"/>
            <w:hideMark/>
          </w:tcPr>
          <w:p w14:paraId="69CD10A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Bảy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vồng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B05398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27DB05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AE3A70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A8C20E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3CD5D6C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29CE92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1D95B9BB" w14:textId="77777777" w:rsidTr="00BB5648">
        <w:trPr>
          <w:trHeight w:val="153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0CC81DD1" w14:textId="08DB5184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742C912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ca dao,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dao. Nói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đơn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5-7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sử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6CCA324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hideMark/>
          </w:tcPr>
          <w:p w14:paraId="23F8B4C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73BF31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1E86C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C8BD3F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B508DA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C579D3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837BE8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323B074C" w14:textId="77777777" w:rsidTr="00BB5648">
        <w:trPr>
          <w:trHeight w:val="585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14030F9B" w14:textId="3AD144C4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547A6A8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Nghe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Nói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đơn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5-7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thông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sử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điểm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77557FE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KQMĐ</w:t>
            </w:r>
          </w:p>
        </w:tc>
        <w:tc>
          <w:tcPr>
            <w:tcW w:w="2251" w:type="dxa"/>
            <w:shd w:val="clear" w:color="000000" w:fill="FFFFFF"/>
            <w:hideMark/>
          </w:tcPr>
          <w:p w14:paraId="2617B57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699E1F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87E6FA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58D8EF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2B26FE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27BA0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BBD8F9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38D90C64" w14:textId="77777777" w:rsidTr="00BB5648">
        <w:trPr>
          <w:trHeight w:val="630"/>
        </w:trPr>
        <w:tc>
          <w:tcPr>
            <w:tcW w:w="778" w:type="dxa"/>
            <w:vMerge/>
            <w:vAlign w:val="center"/>
            <w:hideMark/>
          </w:tcPr>
          <w:p w14:paraId="1D93CE4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4A5DEB5D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101B19A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hideMark/>
          </w:tcPr>
          <w:p w14:paraId="7AB36DA9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5082D85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6B35E3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6A33776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37835B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5B2312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015A14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4E7D3D26" w14:textId="77777777" w:rsidTr="00BB5648">
        <w:trPr>
          <w:trHeight w:val="557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79BD2BDF" w14:textId="26E7B5F9" w:rsidR="00D23791" w:rsidRPr="004808EF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4808EF" w:rsidRP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6948F827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IV. GIÁO DỤC TÌNH CẢM - KỸ NĂNG XÃ HỘI VÀ THẨM MỸ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F64F0F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21185835" w14:textId="77777777" w:rsidTr="00BB5648">
        <w:trPr>
          <w:trHeight w:val="53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359FB997" w14:textId="15219CA1" w:rsidR="00D23791" w:rsidRPr="004808EF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4808EF" w:rsidRP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4B9FA71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triển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6D9803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22537EDE" w14:textId="77777777" w:rsidTr="00BB5648">
        <w:trPr>
          <w:trHeight w:val="53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3DFCB2C2" w14:textId="3DE390D4" w:rsidR="00D23791" w:rsidRPr="004808EF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4808EF" w:rsidRP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22629D9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Ý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C44468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37D00EEA" w14:textId="77777777" w:rsidTr="00BB5648">
        <w:trPr>
          <w:trHeight w:val="70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7836D6D9" w14:textId="69DB1C6B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6ADD389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điều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mình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thích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thích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43D1F3E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887553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Quan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dùng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thích</w:t>
            </w:r>
            <w:proofErr w:type="spellEnd"/>
            <w:proofErr w:type="gram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ADCE67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78221A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6519C8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3EF660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229D2B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9867F5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0800808B" w14:textId="77777777" w:rsidTr="00BB5648">
        <w:trPr>
          <w:trHeight w:val="503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43D8E679" w14:textId="5242A8CD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730E840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trạng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EEBD2B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29E9845E" w14:textId="77777777" w:rsidTr="00BB5648">
        <w:trPr>
          <w:trHeight w:val="100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6500CD8" w14:textId="190A5D4D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180984B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vi,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hóa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chào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tạm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biệt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ơn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vâng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</w:t>
            </w:r>
            <w:proofErr w:type="spellEnd"/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4035874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14:paraId="609348A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chào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ngoan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ngoãn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808EF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 xml:space="preserve">(SEL </w:t>
            </w:r>
            <w:proofErr w:type="spellStart"/>
            <w:r w:rsidRPr="004808EF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độc</w:t>
            </w:r>
            <w:proofErr w:type="spellEnd"/>
            <w:r w:rsidRPr="004808EF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08EF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lập</w:t>
            </w:r>
            <w:proofErr w:type="spellEnd"/>
            <w:r w:rsidRPr="004808EF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0D56AEF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1832F7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30BFE99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D7193D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94138E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62FFC2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778713F6" w14:textId="77777777" w:rsidTr="00BB5648">
        <w:trPr>
          <w:trHeight w:val="548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7E87CB1C" w14:textId="41F696B9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 </w:t>
            </w:r>
            <w:r w:rsidR="00480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12345" w:type="dxa"/>
            <w:gridSpan w:val="8"/>
            <w:shd w:val="clear" w:color="000000" w:fill="FFFFFF"/>
            <w:vAlign w:val="center"/>
            <w:hideMark/>
          </w:tcPr>
          <w:p w14:paraId="3A87DD8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triển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thẩm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mỹ</w:t>
            </w:r>
            <w:proofErr w:type="spellEnd"/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94A03F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3F34F5C2" w14:textId="77777777" w:rsidTr="00BB5648">
        <w:trPr>
          <w:trHeight w:val="405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1415C087" w14:textId="0C569E9B" w:rsidR="00D23791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2187ADC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Nghe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điệu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6D22374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NDCT</w:t>
            </w:r>
          </w:p>
        </w:tc>
        <w:tc>
          <w:tcPr>
            <w:tcW w:w="2251" w:type="dxa"/>
            <w:shd w:val="clear" w:color="000000" w:fill="FFFFFF"/>
            <w:hideMark/>
          </w:tcPr>
          <w:p w14:paraId="54AFA16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Bút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đáng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0CF6A3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02BC27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9CFFF1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B7AB1A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CTĐT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CFD733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23AA76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2E24C100" w14:textId="77777777" w:rsidTr="00BB5648">
        <w:trPr>
          <w:trHeight w:val="510"/>
        </w:trPr>
        <w:tc>
          <w:tcPr>
            <w:tcW w:w="778" w:type="dxa"/>
            <w:vMerge/>
            <w:vAlign w:val="center"/>
            <w:hideMark/>
          </w:tcPr>
          <w:p w14:paraId="6DC4D70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337B548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1D65D50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hideMark/>
          </w:tcPr>
          <w:p w14:paraId="66A9F9D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1E2322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DA9D5F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782EEA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50A48D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69A628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CTĐT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BC20AC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1217B7A4" w14:textId="77777777" w:rsidTr="00BB5648">
        <w:trPr>
          <w:trHeight w:val="450"/>
        </w:trPr>
        <w:tc>
          <w:tcPr>
            <w:tcW w:w="778" w:type="dxa"/>
            <w:vMerge/>
            <w:vAlign w:val="center"/>
            <w:hideMark/>
          </w:tcPr>
          <w:p w14:paraId="530CD9C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2F0B19F5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57EF991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hideMark/>
          </w:tcPr>
          <w:p w14:paraId="1DD17721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Những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07D3EA0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7C6F65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6E5975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0EAAFE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CTĐT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066A201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CTĐT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05D9B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77499E55" w14:textId="77777777" w:rsidTr="00BB5648">
        <w:trPr>
          <w:trHeight w:val="69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32ECC653" w14:textId="0B30107A" w:rsidR="00D23791" w:rsidRPr="00043673" w:rsidRDefault="004808EF" w:rsidP="00480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40813D6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đơn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391CD3A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hideMark/>
          </w:tcPr>
          <w:p w14:paraId="21EFD16F" w14:textId="600C9284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KNVĐ: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tầm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vông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TCAN: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Nhỏ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to. NH</w:t>
            </w:r>
            <w:r w:rsidR="000973A8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0842522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356C9A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6382246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2BBEB5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CTBC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E3F897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688C06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53F8B49F" w14:textId="77777777" w:rsidTr="00BB5648">
        <w:trPr>
          <w:trHeight w:val="1050"/>
        </w:trPr>
        <w:tc>
          <w:tcPr>
            <w:tcW w:w="778" w:type="dxa"/>
            <w:vMerge/>
            <w:vAlign w:val="center"/>
            <w:hideMark/>
          </w:tcPr>
          <w:p w14:paraId="5E4C1332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278949C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58E0C869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hideMark/>
          </w:tcPr>
          <w:p w14:paraId="427551E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KNVĐ: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Kéo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cưa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lừa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TCAN: Tai ai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NH: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9D45BD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2D34AA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EE3A77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E9C159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4F4EC6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31E7EF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6B5137AA" w14:textId="77777777" w:rsidTr="00BB5648">
        <w:trPr>
          <w:trHeight w:val="45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07362623" w14:textId="3AD377A9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 w:val="restart"/>
            <w:shd w:val="clear" w:color="000000" w:fill="FFFFFF"/>
            <w:vAlign w:val="center"/>
            <w:hideMark/>
          </w:tcPr>
          <w:p w14:paraId="4361AF2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Thích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tô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xem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cầm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bút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14:paraId="158A66D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KQMĐ</w:t>
            </w:r>
          </w:p>
        </w:tc>
        <w:tc>
          <w:tcPr>
            <w:tcW w:w="2251" w:type="dxa"/>
            <w:shd w:val="clear" w:color="000000" w:fill="FFFFFF"/>
            <w:hideMark/>
          </w:tcPr>
          <w:p w14:paraId="7997BB2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CF4268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D76F50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67A26A7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CDBA3D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12A0B1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4F80E8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1FA63DA5" w14:textId="77777777" w:rsidTr="00BB5648">
        <w:trPr>
          <w:trHeight w:val="630"/>
        </w:trPr>
        <w:tc>
          <w:tcPr>
            <w:tcW w:w="778" w:type="dxa"/>
            <w:vMerge/>
            <w:vAlign w:val="center"/>
            <w:hideMark/>
          </w:tcPr>
          <w:p w14:paraId="25D155A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14:paraId="6ACF492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14:paraId="2D36F999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  <w:shd w:val="clear" w:color="000000" w:fill="FFFFFF"/>
            <w:hideMark/>
          </w:tcPr>
          <w:p w14:paraId="3112298A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quyển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sách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thích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0D06D8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7057D3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hoc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28A1D69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3B315E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CTCCĐ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85B589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CTTYT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36187D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808EF" w:rsidRPr="00043673" w14:paraId="3743FACD" w14:textId="77777777" w:rsidTr="00BB5648">
        <w:trPr>
          <w:trHeight w:val="600"/>
        </w:trPr>
        <w:tc>
          <w:tcPr>
            <w:tcW w:w="778" w:type="dxa"/>
            <w:vMerge w:val="restart"/>
            <w:shd w:val="clear" w:color="000000" w:fill="FFFFFF"/>
            <w:vAlign w:val="center"/>
            <w:hideMark/>
          </w:tcPr>
          <w:p w14:paraId="4797AF4B" w14:textId="30531D28" w:rsidR="004808EF" w:rsidRPr="00043673" w:rsidRDefault="004808EF" w:rsidP="004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 w:val="restart"/>
            <w:shd w:val="clear" w:color="000000" w:fill="FFFFFF"/>
            <w:vAlign w:val="center"/>
          </w:tcPr>
          <w:p w14:paraId="3C089544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212CAD9C" w14:textId="0CEB5AD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TỔNG SỐ NDHĐ PHÂN BỔ VÀO CĐ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A0CF996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ECFC702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34127790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3818F14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C5ABBD8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FE5358C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808EF" w:rsidRPr="00043673" w14:paraId="5DF47667" w14:textId="77777777" w:rsidTr="00BB5648">
        <w:trPr>
          <w:trHeight w:val="375"/>
        </w:trPr>
        <w:tc>
          <w:tcPr>
            <w:tcW w:w="778" w:type="dxa"/>
            <w:vMerge/>
            <w:vAlign w:val="center"/>
            <w:hideMark/>
          </w:tcPr>
          <w:p w14:paraId="45F95421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14:paraId="5618B52D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091D3EAC" w14:textId="51B26E0F" w:rsidR="004808EF" w:rsidRPr="00043673" w:rsidRDefault="004808EF" w:rsidP="00923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Trong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Lĩnh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chất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1FA074E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FF7055E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3295AC4F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3001F47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6BCB2B2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0203094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808EF" w:rsidRPr="00043673" w14:paraId="5467A7E9" w14:textId="77777777" w:rsidTr="00BB5648">
        <w:trPr>
          <w:trHeight w:val="450"/>
        </w:trPr>
        <w:tc>
          <w:tcPr>
            <w:tcW w:w="778" w:type="dxa"/>
            <w:vMerge/>
            <w:vAlign w:val="center"/>
            <w:hideMark/>
          </w:tcPr>
          <w:p w14:paraId="066F490E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14:paraId="4504D725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76524652" w14:textId="1F397FD3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Lĩnh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D60A662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FDBDB57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07A5500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01BA3E9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6F6C035A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DC973AE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808EF" w:rsidRPr="00043673" w14:paraId="094DEF31" w14:textId="77777777" w:rsidTr="00BB5648">
        <w:trPr>
          <w:trHeight w:val="510"/>
        </w:trPr>
        <w:tc>
          <w:tcPr>
            <w:tcW w:w="778" w:type="dxa"/>
            <w:vMerge/>
            <w:vAlign w:val="center"/>
            <w:hideMark/>
          </w:tcPr>
          <w:p w14:paraId="27A17D59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14:paraId="585B0EAD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795281CA" w14:textId="7BE98995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Lĩnh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ngôn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ngữ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D4A2701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0C73EAF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6BC9A04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C6D4826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7759239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4778C4B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4808EF" w:rsidRPr="00043673" w14:paraId="614F8DC5" w14:textId="77777777" w:rsidTr="00BB5648">
        <w:trPr>
          <w:trHeight w:val="390"/>
        </w:trPr>
        <w:tc>
          <w:tcPr>
            <w:tcW w:w="778" w:type="dxa"/>
            <w:vMerge/>
            <w:vAlign w:val="center"/>
            <w:hideMark/>
          </w:tcPr>
          <w:p w14:paraId="0DDDEB64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14:paraId="42C69D93" w14:textId="77777777" w:rsidR="004808EF" w:rsidRPr="00043673" w:rsidRDefault="004808EF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159C24D6" w14:textId="04794B45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</w:t>
            </w:r>
            <w:r w:rsidR="00923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Lĩnh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vực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TCKNXH &amp; TM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23DE07D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AD9DE79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338913C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C289D5D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D29C835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6F287C6" w14:textId="77777777" w:rsidR="004808EF" w:rsidRPr="00043673" w:rsidRDefault="004808EF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46F62CDF" w14:textId="77777777" w:rsidTr="00BB5648">
        <w:trPr>
          <w:trHeight w:val="51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43FEAC6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1C291CED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70476F5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tổng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phân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bổ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7F871BC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D41333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4956154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67A1D7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5C9BA5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6FF9B4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1381CB01" w14:textId="77777777" w:rsidTr="00BB5648">
        <w:trPr>
          <w:trHeight w:val="43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6D24348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2101521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4AB6941E" w14:textId="77777777" w:rsidR="00D23791" w:rsidRPr="00043673" w:rsidRDefault="00D23791" w:rsidP="00923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Trong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đón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trẻ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595D2E5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6C7D1F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ACDDA9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64712F1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FAE83B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4FFC6F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6E5D9786" w14:textId="77777777" w:rsidTr="00BB5648">
        <w:trPr>
          <w:trHeight w:val="43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755598D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6FD541C6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634948D5" w14:textId="0F47D881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r w:rsidR="00923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0D7BEF9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6A44AE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47D9625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99EA42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60D6D3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C240EE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598DF6E5" w14:textId="77777777" w:rsidTr="00BB5648">
        <w:trPr>
          <w:trHeight w:val="51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78AF26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48833E7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6DFFAF78" w14:textId="2CC795DC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thích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04FB8BC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12EFF0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42FA9B4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324475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1D2A0B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86B5AF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3D433730" w14:textId="77777777" w:rsidTr="00BB5648">
        <w:trPr>
          <w:trHeight w:val="55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3645935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263377BC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1F852112" w14:textId="38C0C4B2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ngoài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trời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515264B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0EF7F2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5EEDC28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24B7F5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05611A7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940928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326D9284" w14:textId="77777777" w:rsidTr="00923816">
        <w:trPr>
          <w:trHeight w:val="458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56A911F7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2F230F4B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6F0E6C90" w14:textId="04212E33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Vệ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sinh-ăn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ngủ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767B29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03C3D3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2205AE24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EF66D4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ECB089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E168EB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6DF3076B" w14:textId="77777777" w:rsidTr="00BB5648">
        <w:trPr>
          <w:trHeight w:val="52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309AA6D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37FFA4F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6568017A" w14:textId="13C7293C" w:rsidR="00D23791" w:rsidRPr="00043673" w:rsidRDefault="00561F6F" w:rsidP="00561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buổi</w:t>
            </w:r>
            <w:proofErr w:type="spellEnd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791"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20D812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3B21B61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752D41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FA034E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0195523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6E3D87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04E68E71" w14:textId="77777777" w:rsidTr="00BB5648">
        <w:trPr>
          <w:trHeight w:val="480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F707FB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39DF91D4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50EA3467" w14:textId="19F1323E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3E92AB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6318530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3736BF6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A5A06F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ACB350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0BE704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1CFE4C6C" w14:textId="77777777" w:rsidTr="00923816">
        <w:trPr>
          <w:trHeight w:val="57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BF34A7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5F7B65CE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1BFD75BE" w14:textId="2580E5C5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chủ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đích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59AAEB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7A2CD71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2544E4A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F03A26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97AC9F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6A32CE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7F85D021" w14:textId="77777777" w:rsidTr="00BB5648">
        <w:trPr>
          <w:trHeight w:val="525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62C68F0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766A8198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6EFA93EF" w14:textId="54AFAC8A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    </w:t>
            </w: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Chia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en-US"/>
              </w:rPr>
              <w:t>ra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:  +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Giờ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chất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E0A316F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081741A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F3F2EDC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5F5A3C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B99253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D35AEF6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02C95676" w14:textId="77777777" w:rsidTr="00923816">
        <w:trPr>
          <w:trHeight w:val="557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4B8E8E1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36EE6F0F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742776B3" w14:textId="0026E44C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                   </w:t>
            </w:r>
            <w:r w:rsidR="00BB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</w:t>
            </w: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+ Giờ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901B29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412CB3D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6AFC9519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6F0D74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108031CA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102C842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23791" w:rsidRPr="00043673" w14:paraId="5F929361" w14:textId="77777777" w:rsidTr="00923816">
        <w:trPr>
          <w:trHeight w:val="467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01068F1D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73ACFF63" w14:textId="77777777" w:rsidR="00D23791" w:rsidRPr="00043673" w:rsidRDefault="00D23791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4ECE5E1D" w14:textId="3ADB3E38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                     </w:t>
            </w:r>
            <w:r w:rsidR="00BB56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+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Giờ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ngôn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ngữ</w:t>
            </w:r>
            <w:proofErr w:type="spellEnd"/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5DFD4D95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59963F2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4023FFE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55DD848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4C3EEFF0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587A35B" w14:textId="77777777" w:rsidR="00D23791" w:rsidRPr="00043673" w:rsidRDefault="00D23791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BB5648" w:rsidRPr="00043673" w14:paraId="6D8637CE" w14:textId="77777777" w:rsidTr="00923816">
        <w:trPr>
          <w:trHeight w:val="602"/>
        </w:trPr>
        <w:tc>
          <w:tcPr>
            <w:tcW w:w="778" w:type="dxa"/>
            <w:shd w:val="clear" w:color="000000" w:fill="FFFFFF"/>
            <w:vAlign w:val="center"/>
            <w:hideMark/>
          </w:tcPr>
          <w:p w14:paraId="152CC85B" w14:textId="77777777" w:rsidR="00BB5648" w:rsidRPr="00043673" w:rsidRDefault="00BB5648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621" w:type="dxa"/>
            <w:shd w:val="clear" w:color="000000" w:fill="FFFFFF"/>
            <w:vAlign w:val="center"/>
            <w:hideMark/>
          </w:tcPr>
          <w:p w14:paraId="720F15E9" w14:textId="77777777" w:rsidR="00BB5648" w:rsidRPr="00043673" w:rsidRDefault="00BB5648" w:rsidP="00D23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808" w:type="dxa"/>
            <w:gridSpan w:val="2"/>
            <w:shd w:val="clear" w:color="000000" w:fill="FFFFFF"/>
            <w:vAlign w:val="center"/>
            <w:hideMark/>
          </w:tcPr>
          <w:p w14:paraId="0345BB49" w14:textId="001FD24F" w:rsidR="00BB5648" w:rsidRPr="00043673" w:rsidRDefault="00BB5648" w:rsidP="0093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+ </w:t>
            </w:r>
            <w:proofErr w:type="spellStart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Giờ</w:t>
            </w:r>
            <w:proofErr w:type="spellEnd"/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TCKNXH&amp;TM</w:t>
            </w: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73" w:type="dxa"/>
            <w:shd w:val="clear" w:color="000000" w:fill="FFFFFF"/>
            <w:vAlign w:val="center"/>
          </w:tcPr>
          <w:p w14:paraId="60C8EB8C" w14:textId="77777777" w:rsidR="00BB5648" w:rsidRPr="00043673" w:rsidRDefault="00BB5648" w:rsidP="00BB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52E8A9B" w14:textId="4377AA31" w:rsidR="00BB5648" w:rsidRPr="00043673" w:rsidRDefault="00BB5648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058820CD" w14:textId="77777777" w:rsidR="00BB5648" w:rsidRPr="00043673" w:rsidRDefault="00BB5648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25EFD56" w14:textId="77777777" w:rsidR="00BB5648" w:rsidRPr="00043673" w:rsidRDefault="00BB5648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2129B42C" w14:textId="77777777" w:rsidR="00BB5648" w:rsidRPr="00043673" w:rsidRDefault="00BB5648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7F1ACFD" w14:textId="77777777" w:rsidR="00BB5648" w:rsidRPr="00043673" w:rsidRDefault="00BB5648" w:rsidP="00D2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14:paraId="65A86C92" w14:textId="5814BBA4" w:rsidR="00081580" w:rsidRDefault="00081580" w:rsidP="00081580">
      <w:pPr>
        <w:pStyle w:val="mucvua"/>
        <w:shd w:val="clear" w:color="auto" w:fill="FFFFFF" w:themeFill="background1"/>
        <w:tabs>
          <w:tab w:val="left" w:pos="2985"/>
        </w:tabs>
        <w:spacing w:after="0"/>
        <w:rPr>
          <w:rFonts w:cs="Times New Roman"/>
          <w:color w:val="000000" w:themeColor="text1"/>
          <w:sz w:val="28"/>
          <w:szCs w:val="28"/>
        </w:rPr>
      </w:pPr>
    </w:p>
    <w:p w14:paraId="02FC923E" w14:textId="77777777" w:rsidR="00923816" w:rsidRPr="00043673" w:rsidRDefault="00923816" w:rsidP="00081580">
      <w:pPr>
        <w:pStyle w:val="mucvua"/>
        <w:shd w:val="clear" w:color="auto" w:fill="FFFFFF" w:themeFill="background1"/>
        <w:tabs>
          <w:tab w:val="left" w:pos="2985"/>
        </w:tabs>
        <w:spacing w:after="0"/>
        <w:rPr>
          <w:rFonts w:cs="Times New Roman"/>
          <w:color w:val="000000" w:themeColor="text1"/>
          <w:sz w:val="28"/>
          <w:szCs w:val="28"/>
        </w:rPr>
      </w:pPr>
    </w:p>
    <w:p w14:paraId="73E11DEE" w14:textId="77777777" w:rsidR="004E3DFE" w:rsidRPr="00043673" w:rsidRDefault="004E3DFE" w:rsidP="00425E0D">
      <w:pPr>
        <w:pStyle w:val="mucvua"/>
        <w:shd w:val="clear" w:color="auto" w:fill="FFFFFF" w:themeFill="background1"/>
        <w:spacing w:after="0"/>
        <w:rPr>
          <w:rFonts w:cs="Times New Roman"/>
          <w:color w:val="000000" w:themeColor="text1"/>
          <w:sz w:val="28"/>
          <w:szCs w:val="28"/>
        </w:rPr>
      </w:pPr>
      <w:r w:rsidRPr="00043673">
        <w:rPr>
          <w:rFonts w:cs="Times New Roman"/>
          <w:color w:val="000000" w:themeColor="text1"/>
          <w:sz w:val="28"/>
          <w:szCs w:val="28"/>
        </w:rPr>
        <w:lastRenderedPageBreak/>
        <w:t>II. DỰ KIẾN KẾ HOẠCH CÁC CHỦ ĐỀ NHÁNH</w:t>
      </w:r>
    </w:p>
    <w:p w14:paraId="1E463012" w14:textId="77777777" w:rsidR="004E3DFE" w:rsidRPr="00043673" w:rsidRDefault="004E3DFE" w:rsidP="00425E0D">
      <w:pPr>
        <w:shd w:val="clear" w:color="auto" w:fill="FFFFFF" w:themeFill="background1"/>
        <w:spacing w:after="0"/>
        <w:ind w:left="284" w:firstLine="14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88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2409"/>
        <w:gridCol w:w="3265"/>
        <w:gridCol w:w="2547"/>
        <w:gridCol w:w="2552"/>
      </w:tblGrid>
      <w:tr w:rsidR="004E3DFE" w:rsidRPr="00043673" w14:paraId="2E7C6F57" w14:textId="77777777" w:rsidTr="00DF5E40">
        <w:trPr>
          <w:trHeight w:val="529"/>
        </w:trPr>
        <w:tc>
          <w:tcPr>
            <w:tcW w:w="4107" w:type="dxa"/>
            <w:vAlign w:val="center"/>
          </w:tcPr>
          <w:p w14:paraId="05AED8B7" w14:textId="77777777" w:rsidR="004E3DFE" w:rsidRPr="00043673" w:rsidRDefault="004E3DFE" w:rsidP="00425E0D">
            <w:pPr>
              <w:shd w:val="clear" w:color="auto" w:fill="FFFFFF" w:themeFill="background1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409" w:type="dxa"/>
            <w:vAlign w:val="center"/>
          </w:tcPr>
          <w:p w14:paraId="1FBCA479" w14:textId="77777777" w:rsidR="004E3DFE" w:rsidRPr="00043673" w:rsidRDefault="004E3DFE" w:rsidP="00425E0D">
            <w:pPr>
              <w:shd w:val="clear" w:color="auto" w:fill="FFFFFF" w:themeFill="background1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265" w:type="dxa"/>
            <w:vAlign w:val="center"/>
          </w:tcPr>
          <w:p w14:paraId="22FE6E15" w14:textId="77777777" w:rsidR="004E3DFE" w:rsidRPr="00043673" w:rsidRDefault="004E3DFE" w:rsidP="00425E0D">
            <w:pPr>
              <w:shd w:val="clear" w:color="auto" w:fill="FFFFFF" w:themeFill="background1"/>
              <w:spacing w:after="0"/>
              <w:ind w:left="284" w:firstLine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547" w:type="dxa"/>
            <w:vAlign w:val="center"/>
          </w:tcPr>
          <w:p w14:paraId="15D1D0FB" w14:textId="77777777" w:rsidR="004E3DFE" w:rsidRPr="00043673" w:rsidRDefault="00B475CF" w:rsidP="00425E0D">
            <w:pPr>
              <w:shd w:val="clear" w:color="auto" w:fill="FFFFFF" w:themeFill="background1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</w:t>
            </w:r>
            <w:r w:rsidR="004E3DFE"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  <w:proofErr w:type="spellEnd"/>
            <w:r w:rsidR="004E3DFE"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3DFE"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phụ</w:t>
            </w:r>
            <w:proofErr w:type="spellEnd"/>
            <w:r w:rsidR="004E3DFE"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3DFE"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2552" w:type="dxa"/>
            <w:vAlign w:val="center"/>
          </w:tcPr>
          <w:p w14:paraId="2D4AED40" w14:textId="77777777" w:rsidR="004E3DFE" w:rsidRPr="00043673" w:rsidRDefault="004E3DFE" w:rsidP="00425E0D">
            <w:pPr>
              <w:shd w:val="clear" w:color="auto" w:fill="FFFFFF" w:themeFill="background1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chỉnh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4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4E3DFE" w:rsidRPr="00B475CF" w14:paraId="4278A73E" w14:textId="77777777" w:rsidTr="00DF5E40">
        <w:trPr>
          <w:trHeight w:val="423"/>
        </w:trPr>
        <w:tc>
          <w:tcPr>
            <w:tcW w:w="4107" w:type="dxa"/>
            <w:vAlign w:val="center"/>
          </w:tcPr>
          <w:p w14:paraId="76C83432" w14:textId="77777777" w:rsidR="004E3DFE" w:rsidRPr="00B475CF" w:rsidRDefault="004A5320" w:rsidP="00425E0D">
            <w:pPr>
              <w:shd w:val="clear" w:color="auto" w:fill="FFFFFF" w:themeFill="background1"/>
              <w:spacing w:after="0"/>
              <w:ind w:lef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Nhánh</w:t>
            </w:r>
            <w:proofErr w:type="spellEnd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4E3DFE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bé</w:t>
            </w:r>
          </w:p>
        </w:tc>
        <w:tc>
          <w:tcPr>
            <w:tcW w:w="2409" w:type="dxa"/>
            <w:vAlign w:val="center"/>
          </w:tcPr>
          <w:p w14:paraId="798748F6" w14:textId="77777777" w:rsidR="004E3DFE" w:rsidRPr="00B475CF" w:rsidRDefault="004E3DFE" w:rsidP="00425E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5" w:type="dxa"/>
            <w:vAlign w:val="center"/>
          </w:tcPr>
          <w:p w14:paraId="56070DA9" w14:textId="77777777" w:rsidR="004E3DFE" w:rsidRPr="00B475CF" w:rsidRDefault="00D527EE" w:rsidP="00D527E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4E3DFE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="004E3DFE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19/1 </w:t>
            </w:r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-&gt; </w:t>
            </w:r>
            <w:r w:rsidR="00F84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23/01/2026</w:t>
            </w:r>
          </w:p>
        </w:tc>
        <w:tc>
          <w:tcPr>
            <w:tcW w:w="2547" w:type="dxa"/>
            <w:vAlign w:val="center"/>
          </w:tcPr>
          <w:p w14:paraId="67A3F5D1" w14:textId="37B34047" w:rsidR="004E3DFE" w:rsidRPr="004F314F" w:rsidRDefault="004F314F" w:rsidP="0012318D">
            <w:pPr>
              <w:shd w:val="clear" w:color="auto" w:fill="FFFFFF" w:themeFill="background1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Phạm Thị Huyền</w:t>
            </w:r>
          </w:p>
        </w:tc>
        <w:tc>
          <w:tcPr>
            <w:tcW w:w="2552" w:type="dxa"/>
          </w:tcPr>
          <w:p w14:paraId="181A4292" w14:textId="77777777" w:rsidR="004E3DFE" w:rsidRPr="00B475CF" w:rsidRDefault="004E3DFE" w:rsidP="00425E0D">
            <w:pPr>
              <w:shd w:val="clear" w:color="auto" w:fill="FFFFFF" w:themeFill="background1"/>
              <w:spacing w:after="0"/>
              <w:ind w:left="284" w:firstLine="14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E3DFE" w:rsidRPr="00B475CF" w14:paraId="00B7E61C" w14:textId="77777777" w:rsidTr="00DF5E40">
        <w:trPr>
          <w:trHeight w:val="415"/>
        </w:trPr>
        <w:tc>
          <w:tcPr>
            <w:tcW w:w="4107" w:type="dxa"/>
            <w:vAlign w:val="center"/>
          </w:tcPr>
          <w:p w14:paraId="29B4C4F3" w14:textId="77777777" w:rsidR="004E3DFE" w:rsidRPr="00B475CF" w:rsidRDefault="004E3DFE" w:rsidP="00425E0D">
            <w:pPr>
              <w:shd w:val="clear" w:color="auto" w:fill="FFFFFF" w:themeFill="background1"/>
              <w:spacing w:after="0"/>
              <w:ind w:lef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Nhánh</w:t>
            </w:r>
            <w:proofErr w:type="spellEnd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é</w:t>
            </w:r>
            <w:proofErr w:type="spellEnd"/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màu </w:t>
            </w:r>
            <w:proofErr w:type="spellStart"/>
            <w:r w:rsidR="004A5320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2409" w:type="dxa"/>
            <w:vAlign w:val="center"/>
          </w:tcPr>
          <w:p w14:paraId="16F46670" w14:textId="77777777" w:rsidR="004E3DFE" w:rsidRPr="00B475CF" w:rsidRDefault="004E3DFE" w:rsidP="00425E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5" w:type="dxa"/>
            <w:vAlign w:val="center"/>
          </w:tcPr>
          <w:p w14:paraId="390A8718" w14:textId="77777777" w:rsidR="004E3DFE" w:rsidRPr="00B475CF" w:rsidRDefault="004E3DFE" w:rsidP="00D527E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27EE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26/01</w:t>
            </w: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-&gt; </w:t>
            </w:r>
            <w:r w:rsidR="00F84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30/01/2026</w:t>
            </w:r>
          </w:p>
        </w:tc>
        <w:tc>
          <w:tcPr>
            <w:tcW w:w="2547" w:type="dxa"/>
            <w:vAlign w:val="center"/>
          </w:tcPr>
          <w:p w14:paraId="63ED643B" w14:textId="59E4F6C3" w:rsidR="004E3DFE" w:rsidRPr="004F314F" w:rsidRDefault="005E3CCF" w:rsidP="005E3CCF">
            <w:pPr>
              <w:shd w:val="clear" w:color="auto" w:fill="FFFFFF" w:themeFill="background1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4F314F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Đào Thị</w:t>
            </w:r>
            <w:r w:rsidR="004F314F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F3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Hiền</w:t>
            </w:r>
            <w:proofErr w:type="spellEnd"/>
          </w:p>
        </w:tc>
        <w:tc>
          <w:tcPr>
            <w:tcW w:w="2552" w:type="dxa"/>
          </w:tcPr>
          <w:p w14:paraId="252B1456" w14:textId="77777777" w:rsidR="004E3DFE" w:rsidRPr="00B475CF" w:rsidRDefault="004E3DFE" w:rsidP="00425E0D">
            <w:pPr>
              <w:shd w:val="clear" w:color="auto" w:fill="FFFFFF" w:themeFill="background1"/>
              <w:spacing w:after="0"/>
              <w:ind w:left="284" w:firstLine="14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3BFFEB9" w14:textId="77777777" w:rsidR="00766C51" w:rsidRDefault="00766C51" w:rsidP="007D7B09">
      <w:pPr>
        <w:pStyle w:val="mucvua"/>
        <w:shd w:val="clear" w:color="auto" w:fill="FFFFFF" w:themeFill="background1"/>
        <w:spacing w:after="0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</w:p>
    <w:p w14:paraId="579BEB84" w14:textId="77777777" w:rsidR="00336F18" w:rsidRPr="007D7B09" w:rsidRDefault="00336F18" w:rsidP="007D7B09">
      <w:pPr>
        <w:pStyle w:val="mucvua"/>
        <w:shd w:val="clear" w:color="auto" w:fill="FFFFFF" w:themeFill="background1"/>
        <w:spacing w:after="0"/>
        <w:rPr>
          <w:rFonts w:cs="Times New Roman"/>
          <w:color w:val="000000" w:themeColor="text1"/>
          <w:sz w:val="28"/>
          <w:szCs w:val="28"/>
        </w:rPr>
      </w:pPr>
      <w:r w:rsidRPr="00B475CF">
        <w:rPr>
          <w:rFonts w:cs="Times New Roman"/>
          <w:color w:val="000000" w:themeColor="text1"/>
          <w:sz w:val="28"/>
          <w:szCs w:val="28"/>
        </w:rPr>
        <w:t>III. CHUẨN BỊ:</w:t>
      </w:r>
    </w:p>
    <w:tbl>
      <w:tblPr>
        <w:tblW w:w="1488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942"/>
        <w:gridCol w:w="5812"/>
      </w:tblGrid>
      <w:tr w:rsidR="00336F18" w:rsidRPr="00B475CF" w14:paraId="0CEBBEE9" w14:textId="77777777" w:rsidTr="00B46DBB">
        <w:trPr>
          <w:trHeight w:val="887"/>
          <w:tblHeader/>
        </w:trPr>
        <w:tc>
          <w:tcPr>
            <w:tcW w:w="2126" w:type="dxa"/>
          </w:tcPr>
          <w:p w14:paraId="13A7031E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092F596A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5DDDE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6942" w:type="dxa"/>
            <w:vAlign w:val="center"/>
          </w:tcPr>
          <w:p w14:paraId="429D8DDA" w14:textId="77777777" w:rsidR="00336F18" w:rsidRPr="00B475CF" w:rsidRDefault="00336F18" w:rsidP="00B475CF">
            <w:pPr>
              <w:pStyle w:val="Tit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Màu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sắc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5812" w:type="dxa"/>
            <w:vAlign w:val="center"/>
          </w:tcPr>
          <w:p w14:paraId="3157B5F1" w14:textId="77777777" w:rsidR="00336F18" w:rsidRPr="00B475CF" w:rsidRDefault="00336F18" w:rsidP="00B475CF">
            <w:pPr>
              <w:pStyle w:val="Tit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màu</w:t>
            </w:r>
            <w:proofErr w:type="spellEnd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14641" w:rsidRPr="00B475CF">
              <w:rPr>
                <w:rFonts w:ascii="Times New Roman" w:hAnsi="Times New Roman" w:cs="Times New Roman"/>
                <w:b/>
                <w:sz w:val="28"/>
                <w:szCs w:val="28"/>
              </w:rPr>
              <w:t>sắc</w:t>
            </w:r>
            <w:proofErr w:type="spellEnd"/>
          </w:p>
        </w:tc>
      </w:tr>
      <w:tr w:rsidR="00336F18" w:rsidRPr="00B475CF" w14:paraId="0FB3F85E" w14:textId="77777777" w:rsidTr="00B46DBB">
        <w:trPr>
          <w:trHeight w:val="710"/>
        </w:trPr>
        <w:tc>
          <w:tcPr>
            <w:tcW w:w="2126" w:type="dxa"/>
            <w:vAlign w:val="center"/>
          </w:tcPr>
          <w:p w14:paraId="4B07BAC0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942" w:type="dxa"/>
          </w:tcPr>
          <w:p w14:paraId="029423E2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08313733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1F4571" w14:textId="4936DCEB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41B7ED70" w14:textId="77777777" w:rsidR="00336F18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76206F4E" w14:textId="7548F388" w:rsidR="004F314F" w:rsidRPr="004F314F" w:rsidRDefault="004F314F" w:rsidP="004F314F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vi deo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1CB3BC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1028092B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nhánh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E6D" w:rsidRPr="00B475CF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14:paraId="6AF4703D" w14:textId="1FBB308D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4F314F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82C826" w14:textId="00C6BD40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3A453A8A" w14:textId="77777777" w:rsidR="00336F18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56B4F7ED" w14:textId="0AB390A3" w:rsidR="004F314F" w:rsidRPr="004F314F" w:rsidRDefault="004F314F" w:rsidP="004F314F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vi deo</w:t>
            </w: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E386B8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</w:tr>
      <w:tr w:rsidR="00336F18" w:rsidRPr="00B475CF" w14:paraId="35AF79DE" w14:textId="77777777" w:rsidTr="00B46DBB">
        <w:trPr>
          <w:trHeight w:val="430"/>
        </w:trPr>
        <w:tc>
          <w:tcPr>
            <w:tcW w:w="2126" w:type="dxa"/>
          </w:tcPr>
          <w:p w14:paraId="064BF87B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2754" w:type="dxa"/>
            <w:gridSpan w:val="2"/>
          </w:tcPr>
          <w:p w14:paraId="2B88415B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Trang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B93192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6F18" w:rsidRPr="00B475CF" w14:paraId="11E11CCE" w14:textId="77777777" w:rsidTr="00B46DBB">
        <w:trPr>
          <w:trHeight w:val="439"/>
        </w:trPr>
        <w:tc>
          <w:tcPr>
            <w:tcW w:w="2126" w:type="dxa"/>
          </w:tcPr>
          <w:p w14:paraId="27E30C99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12754" w:type="dxa"/>
            <w:gridSpan w:val="2"/>
          </w:tcPr>
          <w:p w14:paraId="4C66FFFB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. Cho con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</w:p>
          <w:p w14:paraId="26771514" w14:textId="5B74A8B1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="004F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14F">
              <w:rPr>
                <w:rFonts w:ascii="Times New Roman" w:hAnsi="Times New Roman" w:cs="Times New Roman"/>
                <w:sz w:val="28"/>
                <w:szCs w:val="28"/>
              </w:rPr>
              <w:t>tái</w:t>
            </w:r>
            <w:proofErr w:type="spellEnd"/>
            <w:r w:rsidR="004F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14F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4F31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r w:rsidR="004F314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E72103" w:rsidRPr="00B475C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F314F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707263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6F18" w:rsidRPr="00B475CF" w14:paraId="61B2950C" w14:textId="77777777" w:rsidTr="00B46DBB">
        <w:trPr>
          <w:trHeight w:val="439"/>
        </w:trPr>
        <w:tc>
          <w:tcPr>
            <w:tcW w:w="2126" w:type="dxa"/>
          </w:tcPr>
          <w:p w14:paraId="041AC057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754" w:type="dxa"/>
            <w:gridSpan w:val="2"/>
          </w:tcPr>
          <w:p w14:paraId="1151713F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C7234BB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Trang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</w:p>
          <w:p w14:paraId="445DE8A3" w14:textId="77777777" w:rsidR="00336F18" w:rsidRPr="00B475CF" w:rsidRDefault="00336F18" w:rsidP="00425E0D">
            <w:pPr>
              <w:pStyle w:val="Tit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A14567" w14:textId="77777777" w:rsidR="00336F18" w:rsidRPr="00B46DBB" w:rsidRDefault="00336F18" w:rsidP="00B46DBB">
      <w:pPr>
        <w:pStyle w:val="mucvua"/>
        <w:spacing w:after="0"/>
        <w:rPr>
          <w:rFonts w:cs="Times New Roman"/>
          <w:sz w:val="28"/>
          <w:szCs w:val="28"/>
        </w:rPr>
      </w:pPr>
      <w:r w:rsidRPr="00B475CF">
        <w:rPr>
          <w:rFonts w:cs="Times New Roman"/>
          <w:sz w:val="28"/>
          <w:szCs w:val="28"/>
        </w:rPr>
        <w:t>IV. KẾ HOẠCH HOẠT ĐỘNG CHỦ ĐỀ</w:t>
      </w:r>
    </w:p>
    <w:tbl>
      <w:tblPr>
        <w:tblW w:w="1488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276"/>
        <w:gridCol w:w="992"/>
        <w:gridCol w:w="2268"/>
        <w:gridCol w:w="2200"/>
        <w:gridCol w:w="2340"/>
        <w:gridCol w:w="2250"/>
        <w:gridCol w:w="2307"/>
        <w:gridCol w:w="684"/>
      </w:tblGrid>
      <w:tr w:rsidR="00807335" w:rsidRPr="00B475CF" w14:paraId="0332BD71" w14:textId="77777777" w:rsidTr="00835953">
        <w:trPr>
          <w:trHeight w:val="464"/>
          <w:tblHeader/>
        </w:trPr>
        <w:tc>
          <w:tcPr>
            <w:tcW w:w="563" w:type="dxa"/>
            <w:vMerge w:val="restart"/>
            <w:vAlign w:val="center"/>
          </w:tcPr>
          <w:p w14:paraId="12F05C0F" w14:textId="77777777" w:rsidR="00807335" w:rsidRPr="00B46DBB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D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A08648C" w14:textId="77777777" w:rsidR="00807335" w:rsidRPr="00B475CF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1365" w:type="dxa"/>
            <w:gridSpan w:val="5"/>
            <w:vAlign w:val="center"/>
          </w:tcPr>
          <w:p w14:paraId="1F061213" w14:textId="77777777" w:rsidR="00807335" w:rsidRPr="00B475CF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phối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vào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684" w:type="dxa"/>
            <w:vMerge w:val="restart"/>
            <w:vAlign w:val="center"/>
          </w:tcPr>
          <w:p w14:paraId="46F013C1" w14:textId="77777777" w:rsidR="00807335" w:rsidRPr="00B475CF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807335" w:rsidRPr="00B475CF" w14:paraId="3C42481F" w14:textId="77777777" w:rsidTr="006D76AB">
        <w:trPr>
          <w:trHeight w:val="546"/>
          <w:tblHeader/>
        </w:trPr>
        <w:tc>
          <w:tcPr>
            <w:tcW w:w="563" w:type="dxa"/>
            <w:vMerge/>
            <w:vAlign w:val="center"/>
          </w:tcPr>
          <w:p w14:paraId="4C9A41DC" w14:textId="77777777" w:rsidR="00807335" w:rsidRPr="00B475CF" w:rsidRDefault="00807335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4DD7C66" w14:textId="77777777" w:rsidR="00807335" w:rsidRPr="00B475CF" w:rsidRDefault="00807335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FA3FFA" w14:textId="77777777" w:rsidR="00807335" w:rsidRPr="00B475CF" w:rsidRDefault="00807335" w:rsidP="00425E0D">
            <w:pPr>
              <w:spacing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200" w:type="dxa"/>
            <w:vAlign w:val="center"/>
          </w:tcPr>
          <w:p w14:paraId="4E753B60" w14:textId="77777777" w:rsidR="00807335" w:rsidRPr="00B475CF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  <w:vAlign w:val="center"/>
          </w:tcPr>
          <w:p w14:paraId="0273BEC0" w14:textId="77777777" w:rsidR="00807335" w:rsidRPr="00B475CF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  <w:vAlign w:val="center"/>
          </w:tcPr>
          <w:p w14:paraId="2D697C4E" w14:textId="77777777" w:rsidR="00807335" w:rsidRPr="00B475CF" w:rsidRDefault="00807335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07" w:type="dxa"/>
            <w:vAlign w:val="center"/>
          </w:tcPr>
          <w:p w14:paraId="42D28ACA" w14:textId="77777777" w:rsidR="00807335" w:rsidRPr="00B475CF" w:rsidRDefault="00807335" w:rsidP="00425E0D">
            <w:pPr>
              <w:spacing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684" w:type="dxa"/>
            <w:vMerge/>
            <w:vAlign w:val="center"/>
          </w:tcPr>
          <w:p w14:paraId="222338AF" w14:textId="77777777" w:rsidR="00807335" w:rsidRPr="00B475CF" w:rsidRDefault="00807335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51776A34" w14:textId="77777777" w:rsidTr="00835953">
        <w:trPr>
          <w:trHeight w:val="2409"/>
        </w:trPr>
        <w:tc>
          <w:tcPr>
            <w:tcW w:w="563" w:type="dxa"/>
            <w:vAlign w:val="center"/>
          </w:tcPr>
          <w:p w14:paraId="55D5B017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1D1529A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 TẬP TRONG ĐÓN TRẺ</w:t>
            </w:r>
          </w:p>
        </w:tc>
        <w:tc>
          <w:tcPr>
            <w:tcW w:w="11365" w:type="dxa"/>
            <w:gridSpan w:val="5"/>
          </w:tcPr>
          <w:p w14:paraId="565A952B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</w:t>
            </w:r>
            <w:r w:rsidR="0099321B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thói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C196771" w14:textId="77777777" w:rsidR="00336F18" w:rsidRPr="00B475CF" w:rsidRDefault="00336F18" w:rsidP="00425E0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</w:t>
            </w:r>
            <w:r w:rsidR="0099321B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="0099321B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0E6D2B2F" w14:textId="244360CF" w:rsidR="00E361A7" w:rsidRPr="00B475CF" w:rsidRDefault="00E361A7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Vui,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buồn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ngạc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hãi</w:t>
            </w:r>
            <w:proofErr w:type="spellEnd"/>
          </w:p>
          <w:p w14:paraId="1E28487F" w14:textId="7FFC2841" w:rsidR="00336F18" w:rsidRPr="00B475CF" w:rsidRDefault="0099321B" w:rsidP="00425E0D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>sáp</w:t>
            </w:r>
            <w:proofErr w:type="spellEnd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A2145C">
              <w:rPr>
                <w:rFonts w:ascii="Times New Roman" w:hAnsi="Times New Roman" w:cs="Times New Roman"/>
                <w:sz w:val="28"/>
                <w:szCs w:val="28"/>
              </w:rPr>
              <w:t xml:space="preserve"> (N1);</w:t>
            </w:r>
            <w:r w:rsidR="00A2145C"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562E2A" w:rsidRPr="0056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E2A" w:rsidRPr="00562E2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56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E2A">
              <w:rPr>
                <w:rFonts w:ascii="Times New Roman" w:hAnsi="Times New Roman" w:cs="Times New Roman"/>
                <w:sz w:val="28"/>
                <w:szCs w:val="28"/>
              </w:rPr>
              <w:t>( N</w:t>
            </w:r>
            <w:proofErr w:type="gramEnd"/>
            <w:r w:rsidR="00562E2A">
              <w:rPr>
                <w:rFonts w:ascii="Times New Roman" w:hAnsi="Times New Roman" w:cs="Times New Roman"/>
                <w:sz w:val="28"/>
                <w:szCs w:val="28"/>
              </w:rPr>
              <w:t xml:space="preserve">2); </w:t>
            </w:r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 xml:space="preserve">Những </w:t>
            </w:r>
            <w:proofErr w:type="spellStart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 xml:space="preserve"> (N1, </w:t>
            </w:r>
            <w:r w:rsidR="00562E2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2145C" w:rsidRPr="00562E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75A6D" w:rsidRPr="0056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A6D"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4" w:type="dxa"/>
          </w:tcPr>
          <w:p w14:paraId="0A71F958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144E87D6" w14:textId="77777777" w:rsidTr="00835953">
        <w:tc>
          <w:tcPr>
            <w:tcW w:w="563" w:type="dxa"/>
            <w:vAlign w:val="center"/>
          </w:tcPr>
          <w:p w14:paraId="6D32206F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7133078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 TẬP THỂ DỤC SÁNG</w:t>
            </w:r>
          </w:p>
        </w:tc>
        <w:tc>
          <w:tcPr>
            <w:tcW w:w="11365" w:type="dxa"/>
            <w:gridSpan w:val="5"/>
          </w:tcPr>
          <w:p w14:paraId="76374607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418683F6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</w:p>
          <w:p w14:paraId="6081534D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Tiến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</w:p>
          <w:p w14:paraId="5C659021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F57360D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kiễng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cúi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…….</w:t>
            </w:r>
          </w:p>
          <w:p w14:paraId="0FC1786D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Trọng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0C35B010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BTPTC</w:t>
            </w: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="00E75A6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Tập</w:t>
            </w:r>
            <w:proofErr w:type="spellEnd"/>
            <w:r w:rsidR="00E75A6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E75A6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bài</w:t>
            </w:r>
            <w:proofErr w:type="spellEnd"/>
            <w:r w:rsidR="00E75A6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7D2742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“</w:t>
            </w:r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Ồ </w:t>
            </w:r>
            <w:proofErr w:type="spellStart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sao</w:t>
            </w:r>
            <w:proofErr w:type="spellEnd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bé</w:t>
            </w:r>
            <w:proofErr w:type="spellEnd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không</w:t>
            </w:r>
            <w:proofErr w:type="spellEnd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lắc</w:t>
            </w:r>
            <w:proofErr w:type="spellEnd"/>
            <w:r w:rsidR="0069754D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’’</w:t>
            </w: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           </w:t>
            </w:r>
          </w:p>
          <w:p w14:paraId="02B00DB7" w14:textId="77777777" w:rsidR="00336F18" w:rsidRPr="00B475CF" w:rsidRDefault="007D2742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lastRenderedPageBreak/>
              <w:t>- TCVĐ</w:t>
            </w:r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Đuổi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bắt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cô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            </w:t>
            </w:r>
          </w:p>
          <w:p w14:paraId="370AC5ED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357E187" w14:textId="77777777" w:rsidR="00336F18" w:rsidRPr="00B475CF" w:rsidRDefault="00336F18" w:rsidP="00425E0D">
            <w:pPr>
              <w:tabs>
                <w:tab w:val="left" w:pos="561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3-4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4D73CD03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Hồi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tĩnh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6E8CC52D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tác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giãn</w:t>
            </w:r>
            <w:proofErr w:type="spellEnd"/>
          </w:p>
        </w:tc>
        <w:tc>
          <w:tcPr>
            <w:tcW w:w="684" w:type="dxa"/>
          </w:tcPr>
          <w:p w14:paraId="29754E6E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0F1DCB73" w14:textId="77777777" w:rsidTr="006D76AB">
        <w:tc>
          <w:tcPr>
            <w:tcW w:w="563" w:type="dxa"/>
            <w:vMerge w:val="restart"/>
            <w:vAlign w:val="center"/>
          </w:tcPr>
          <w:p w14:paraId="23BDE739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475C3E50" w14:textId="77777777" w:rsidR="00336F18" w:rsidRPr="00B475CF" w:rsidRDefault="00336F18" w:rsidP="00425E0D">
            <w:pPr>
              <w:spacing w:after="0" w:line="276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8CF5D47" w14:textId="77777777" w:rsidR="00336F18" w:rsidRPr="00B475CF" w:rsidRDefault="00336F18" w:rsidP="00425E0D">
            <w:pPr>
              <w:spacing w:after="0" w:line="276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63A3AF2" w14:textId="77777777" w:rsidR="00336F18" w:rsidRPr="00B475CF" w:rsidRDefault="00336F18" w:rsidP="00425E0D">
            <w:pPr>
              <w:spacing w:after="0" w:line="276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2F41AB4" w14:textId="77777777" w:rsidR="00336F18" w:rsidRPr="00B475CF" w:rsidRDefault="00336F18" w:rsidP="00425E0D">
            <w:pPr>
              <w:spacing w:after="0" w:line="276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9B11520" w14:textId="77777777" w:rsidR="00336F18" w:rsidRPr="00B475CF" w:rsidRDefault="00336F18" w:rsidP="00425E0D">
            <w:pPr>
              <w:spacing w:after="0" w:line="276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9844D22" w14:textId="77777777" w:rsidR="00336F18" w:rsidRPr="00B475CF" w:rsidRDefault="00336F18" w:rsidP="00425E0D">
            <w:pPr>
              <w:spacing w:after="0" w:line="276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HĐ CHƠI-TẬP CÓ CHỦ ĐÍCH</w:t>
            </w:r>
          </w:p>
          <w:p w14:paraId="73900064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6C03DF" w14:textId="77777777" w:rsidR="00336F18" w:rsidRPr="00835953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28DD727B" w14:textId="77777777" w:rsidR="00336F18" w:rsidRPr="00835953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Nhánh</w:t>
            </w:r>
            <w:proofErr w:type="spellEnd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</w:tcPr>
          <w:p w14:paraId="527DA4E3" w14:textId="77777777" w:rsidR="00336F18" w:rsidRPr="007A119F" w:rsidRDefault="0069754D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1C6A71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19/01/202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76071F81" w14:textId="77777777" w:rsidR="00CD4AB5" w:rsidRPr="00CD4AB5" w:rsidRDefault="00CD4AB5" w:rsidP="00CD4AB5">
            <w:pPr>
              <w:spacing w:after="0"/>
              <w:ind w:hanging="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4AB5">
              <w:rPr>
                <w:rFonts w:ascii="Times New Roman" w:hAnsi="Times New Roman" w:cs="Times New Roman"/>
                <w:i/>
                <w:color w:val="EE0000"/>
                <w:sz w:val="28"/>
                <w:szCs w:val="28"/>
                <w:lang w:val="vi-VN"/>
              </w:rPr>
              <w:t xml:space="preserve">           </w:t>
            </w:r>
            <w:r w:rsidRPr="00CD4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PTNN</w:t>
            </w:r>
          </w:p>
          <w:p w14:paraId="4F07B712" w14:textId="13EF416C" w:rsidR="00CD4AB5" w:rsidRPr="00587A2B" w:rsidRDefault="0008086E" w:rsidP="00CD4AB5">
            <w:pPr>
              <w:spacing w:after="0" w:line="276" w:lineRule="auto"/>
              <w:ind w:left="-71" w:right="-108" w:hanging="37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Ngôi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vẻ</w:t>
            </w:r>
            <w:proofErr w:type="spellEnd"/>
            <w:r w:rsidR="00CD4AB5"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CD4AB5" w:rsidRPr="00587A2B"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  <w:t>(Sel lồng ghép)</w:t>
            </w:r>
          </w:p>
          <w:p w14:paraId="513D5DFC" w14:textId="3545C5BB" w:rsidR="00336F18" w:rsidRPr="00CD4AB5" w:rsidRDefault="00336F18" w:rsidP="00BC45C4">
            <w:pPr>
              <w:spacing w:after="0" w:line="276" w:lineRule="auto"/>
              <w:ind w:left="54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200" w:type="dxa"/>
          </w:tcPr>
          <w:p w14:paraId="3A4B6351" w14:textId="77777777" w:rsidR="00336F18" w:rsidRPr="007A119F" w:rsidRDefault="0069754D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1C6A71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20/01/202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792DDAF0" w14:textId="77777777" w:rsidR="00BC45C4" w:rsidRPr="00CD4AB5" w:rsidRDefault="00BC45C4" w:rsidP="00BC45C4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4A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14:paraId="6F351216" w14:textId="7FF51ADA" w:rsidR="00BC45C4" w:rsidRPr="00CD4AB5" w:rsidRDefault="00BC45C4" w:rsidP="007A119F">
            <w:pPr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VĐT: </w:t>
            </w:r>
            <w:proofErr w:type="spellStart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Xâu</w:t>
            </w:r>
            <w:proofErr w:type="spellEnd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tặng</w:t>
            </w:r>
            <w:proofErr w:type="spellEnd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4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  <w:p w14:paraId="6203BB38" w14:textId="77777777" w:rsidR="00336F18" w:rsidRPr="00CD4AB5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4323C78" w14:textId="77777777" w:rsidR="0069754D" w:rsidRPr="007A119F" w:rsidRDefault="0069754D" w:rsidP="00425E0D">
            <w:pPr>
              <w:spacing w:after="0" w:line="276" w:lineRule="auto"/>
              <w:ind w:left="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1C6A71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21/01/202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56469B5D" w14:textId="77777777" w:rsidR="00BC45C4" w:rsidRPr="007A119F" w:rsidRDefault="00BC45C4" w:rsidP="00BC45C4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11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7101BEE1" w14:textId="58D831F3" w:rsidR="00336F18" w:rsidRPr="0008086E" w:rsidRDefault="0008086E" w:rsidP="0008086E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NBPB: </w:t>
            </w:r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Quan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19F" w:rsidRP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250" w:type="dxa"/>
          </w:tcPr>
          <w:p w14:paraId="6B04BA57" w14:textId="77777777" w:rsidR="00336F18" w:rsidRPr="007A119F" w:rsidRDefault="0069754D" w:rsidP="00425E0D">
            <w:pPr>
              <w:spacing w:after="0" w:line="276" w:lineRule="auto"/>
              <w:ind w:left="-7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1C6A71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22/01/202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1F71F93D" w14:textId="77777777" w:rsidR="007A119F" w:rsidRPr="007A119F" w:rsidRDefault="003146D5" w:rsidP="00425E0D">
            <w:pPr>
              <w:spacing w:after="0" w:line="276" w:lineRule="auto"/>
              <w:ind w:left="-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11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  <w:r w:rsidR="007A119F" w:rsidRPr="007A119F">
              <w:rPr>
                <w:color w:val="000000" w:themeColor="text1"/>
              </w:rPr>
              <w:t xml:space="preserve"> </w:t>
            </w:r>
          </w:p>
          <w:p w14:paraId="4B467956" w14:textId="5E7B4E95" w:rsidR="00336F18" w:rsidRPr="007A119F" w:rsidRDefault="007A119F" w:rsidP="007A119F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NBTN: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7A11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2307" w:type="dxa"/>
          </w:tcPr>
          <w:p w14:paraId="69A9AFD5" w14:textId="77777777" w:rsidR="00336F18" w:rsidRPr="007A119F" w:rsidRDefault="0069754D" w:rsidP="00835953">
            <w:pPr>
              <w:spacing w:after="0" w:line="276" w:lineRule="auto"/>
              <w:ind w:left="-109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1C6A71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23/01/202</w:t>
            </w:r>
            <w:r w:rsidR="00B60482" w:rsidRPr="007A11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2DCB652F" w14:textId="77777777" w:rsidR="00336F18" w:rsidRPr="007A119F" w:rsidRDefault="00336F18" w:rsidP="00425E0D">
            <w:pPr>
              <w:spacing w:after="0" w:line="276" w:lineRule="auto"/>
              <w:ind w:left="-71" w:right="-108" w:hanging="3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11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PTTCKNXH&amp;TM</w:t>
            </w:r>
          </w:p>
          <w:p w14:paraId="28CBE7ED" w14:textId="459EB609" w:rsidR="00336F18" w:rsidRPr="00CD4AB5" w:rsidRDefault="007A119F" w:rsidP="00425E0D">
            <w:pPr>
              <w:spacing w:after="0" w:line="276" w:lineRule="auto"/>
              <w:ind w:left="-109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quyển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684" w:type="dxa"/>
          </w:tcPr>
          <w:p w14:paraId="318D26FF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5A344720" w14:textId="77777777" w:rsidTr="006D76AB">
        <w:trPr>
          <w:trHeight w:val="1932"/>
        </w:trPr>
        <w:tc>
          <w:tcPr>
            <w:tcW w:w="563" w:type="dxa"/>
            <w:vMerge/>
            <w:vAlign w:val="center"/>
          </w:tcPr>
          <w:p w14:paraId="0512A0D8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6B13C6F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68507B" w14:textId="77777777" w:rsidR="00336F18" w:rsidRPr="00835953" w:rsidRDefault="00336F18" w:rsidP="00425E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4E45693" w14:textId="77777777" w:rsidR="00336F18" w:rsidRPr="00835953" w:rsidRDefault="00336F18" w:rsidP="00425E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Nhánh</w:t>
            </w:r>
            <w:proofErr w:type="spellEnd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268" w:type="dxa"/>
          </w:tcPr>
          <w:p w14:paraId="26DA21B7" w14:textId="77777777" w:rsidR="00336F18" w:rsidRPr="006D76AB" w:rsidRDefault="0069754D" w:rsidP="00425E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1C6A71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26/01/202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30730E57" w14:textId="77777777" w:rsidR="006D76AB" w:rsidRPr="006D76AB" w:rsidRDefault="006D76AB" w:rsidP="006D76AB">
            <w:pPr>
              <w:spacing w:after="0" w:line="276" w:lineRule="auto"/>
              <w:ind w:left="-71" w:right="-108" w:hanging="3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D76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PTTCKNXH&amp;TM</w:t>
            </w:r>
          </w:p>
          <w:p w14:paraId="15C89E81" w14:textId="2643C37C" w:rsidR="00336F18" w:rsidRPr="006D76AB" w:rsidRDefault="006D76AB" w:rsidP="006D76AB">
            <w:pPr>
              <w:spacing w:after="0"/>
              <w:ind w:left="34"/>
              <w:rPr>
                <w:rFonts w:ascii="Times New Roman" w:hAnsi="Times New Roman" w:cs="Times New Roman"/>
                <w:color w:val="EE0000"/>
                <w:sz w:val="28"/>
                <w:szCs w:val="28"/>
                <w:lang w:val="en-US"/>
              </w:rPr>
            </w:pPr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Lời chào ngoan ngoãn </w:t>
            </w:r>
            <w:r w:rsidRPr="00CD4AB5"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  <w:t>(Sel độc lập)</w:t>
            </w:r>
          </w:p>
        </w:tc>
        <w:tc>
          <w:tcPr>
            <w:tcW w:w="2200" w:type="dxa"/>
          </w:tcPr>
          <w:p w14:paraId="4C75857E" w14:textId="77777777" w:rsidR="00336F18" w:rsidRPr="006D76AB" w:rsidRDefault="00336F18" w:rsidP="00425E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27/01/202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53BB1873" w14:textId="77777777" w:rsidR="006D76AB" w:rsidRPr="006D76AB" w:rsidRDefault="00012829" w:rsidP="006D76A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D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31653A66" w14:textId="08320A8A" w:rsidR="00336F18" w:rsidRPr="006D76AB" w:rsidRDefault="006D76AB" w:rsidP="006D76AB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color w:val="EE0000"/>
                <w:sz w:val="28"/>
                <w:szCs w:val="28"/>
              </w:rPr>
            </w:pPr>
            <w:r w:rsidRPr="006D76A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Bảy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vồng</w:t>
            </w:r>
            <w:proofErr w:type="spellEnd"/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340" w:type="dxa"/>
          </w:tcPr>
          <w:p w14:paraId="137E29F5" w14:textId="77777777" w:rsidR="00336F18" w:rsidRPr="006D76AB" w:rsidRDefault="00336F18" w:rsidP="00425E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28/01/202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1A14E190" w14:textId="77777777" w:rsidR="006D76AB" w:rsidRPr="006D76AB" w:rsidRDefault="006D76AB" w:rsidP="006D76AB">
            <w:pPr>
              <w:spacing w:after="0"/>
              <w:ind w:left="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2E1DFE6C" w14:textId="4A8016F7" w:rsidR="006D76AB" w:rsidRPr="006D76AB" w:rsidRDefault="0008086E" w:rsidP="000808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NBPB: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44306E78" w14:textId="1704AA94" w:rsidR="00336F18" w:rsidRPr="00CD4AB5" w:rsidRDefault="00336F18" w:rsidP="00425E0D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110ACCC9" w14:textId="4CF39FD0" w:rsidR="00061946" w:rsidRPr="00CD4AB5" w:rsidRDefault="00B46DBB" w:rsidP="00425E0D">
            <w:pPr>
              <w:spacing w:after="0"/>
              <w:ind w:hanging="108"/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</w:pPr>
            <w:r w:rsidRPr="00CD4AB5"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  <w:t xml:space="preserve">  </w:t>
            </w:r>
            <w:proofErr w:type="spellStart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29/01/202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29109FCC" w14:textId="77777777" w:rsidR="007A119F" w:rsidRPr="007A119F" w:rsidRDefault="007A119F" w:rsidP="007A119F">
            <w:pPr>
              <w:spacing w:after="0" w:line="276" w:lineRule="auto"/>
              <w:ind w:left="5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A11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14:paraId="7DCF1924" w14:textId="53A0A130" w:rsidR="007A119F" w:rsidRPr="007A119F" w:rsidRDefault="007A119F" w:rsidP="0008086E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VĐCB: Tung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</w:p>
          <w:p w14:paraId="6343AC0E" w14:textId="0D047796" w:rsidR="00336F18" w:rsidRPr="00CD4AB5" w:rsidRDefault="007A119F" w:rsidP="007A119F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  <w:r w:rsidRPr="007A1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-TCVĐ: Đuổi bắt bóng</w:t>
            </w:r>
          </w:p>
        </w:tc>
        <w:tc>
          <w:tcPr>
            <w:tcW w:w="2307" w:type="dxa"/>
          </w:tcPr>
          <w:p w14:paraId="362C906B" w14:textId="3946C029" w:rsidR="00336F18" w:rsidRPr="006D76AB" w:rsidRDefault="00B46DBB" w:rsidP="00B46DBB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30/01/202</w:t>
            </w:r>
            <w:r w:rsidR="00B60482" w:rsidRPr="006D7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  <w:p w14:paraId="66AD31F5" w14:textId="36E13859" w:rsidR="00336F18" w:rsidRPr="006D76AB" w:rsidRDefault="00336F18" w:rsidP="00425E0D">
            <w:pPr>
              <w:spacing w:after="0"/>
              <w:ind w:left="34" w:right="-108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76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PTTCKNXH&amp;TM</w:t>
            </w:r>
          </w:p>
          <w:p w14:paraId="34EB9C19" w14:textId="77777777" w:rsidR="0008086E" w:rsidRDefault="006D76AB" w:rsidP="006D76A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KNVĐ: </w:t>
            </w:r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Kéo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cưa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lừa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TCAN: Tai ai </w:t>
            </w:r>
            <w:proofErr w:type="spellStart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1D628316" w14:textId="56A41B11" w:rsidR="00336F18" w:rsidRPr="00CD4AB5" w:rsidRDefault="0008086E" w:rsidP="006D76AB">
            <w:pPr>
              <w:spacing w:after="0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NH: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76AB" w:rsidRPr="006D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684" w:type="dxa"/>
          </w:tcPr>
          <w:p w14:paraId="674B98DD" w14:textId="77777777" w:rsidR="00336F18" w:rsidRPr="00B475CF" w:rsidRDefault="00336F18" w:rsidP="00425E0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2D4C2E83" w14:textId="77777777" w:rsidTr="006D76AB">
        <w:trPr>
          <w:trHeight w:val="661"/>
        </w:trPr>
        <w:tc>
          <w:tcPr>
            <w:tcW w:w="563" w:type="dxa"/>
            <w:vMerge w:val="restart"/>
            <w:tcBorders>
              <w:bottom w:val="single" w:sz="4" w:space="0" w:color="000000"/>
            </w:tcBorders>
          </w:tcPr>
          <w:p w14:paraId="22998599" w14:textId="77777777" w:rsidR="003C328A" w:rsidRPr="00B475CF" w:rsidRDefault="003C328A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A6F26E" w14:textId="77777777" w:rsidR="00336F18" w:rsidRPr="00B475CF" w:rsidRDefault="003C328A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7DAF5A79" w14:textId="77777777" w:rsidR="003C328A" w:rsidRPr="00B475CF" w:rsidRDefault="003C328A" w:rsidP="00B46DB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B2EBF2E" w14:textId="77777777" w:rsidR="003C328A" w:rsidRPr="00B475CF" w:rsidRDefault="003C328A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B691EDA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CHƠI TẬP NGOÀI TRỜI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AD1748C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711985" w14:textId="77777777" w:rsidR="00336F18" w:rsidRPr="00835953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Nhánh</w:t>
            </w:r>
            <w:proofErr w:type="spellEnd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FE8ED4D" w14:textId="5027DB0E" w:rsidR="007E7E13" w:rsidRPr="007E7E13" w:rsidRDefault="00336F18" w:rsidP="00AB5A8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to -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2D170C22" w14:textId="77777777" w:rsidR="007E7E13" w:rsidRDefault="00AB5A86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</w:t>
            </w:r>
            <w:r w:rsidR="00336F18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 </w:t>
            </w:r>
            <w:proofErr w:type="spellStart"/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</w:t>
            </w:r>
            <w:proofErr w:type="spellEnd"/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="007E7E13"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D0E9D4E" w14:textId="378A2C03" w:rsidR="00336F18" w:rsidRPr="00CD4AB5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  <w:r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17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3573A9" w:rsidRPr="00CD4AB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nhặt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04B565D9" w14:textId="068A710E" w:rsidR="008E5681" w:rsidRPr="007E7E13" w:rsidRDefault="00336F18" w:rsidP="00425E0D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dùng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5639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595D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  <w:p w14:paraId="73BAABAA" w14:textId="757B2BEA" w:rsidR="00A06E77" w:rsidRDefault="00336F18" w:rsidP="00A06E77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4595D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TCVĐ</w:t>
            </w:r>
            <w:r w:rsidR="0054595D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'Cá sấu lên bờ</w:t>
            </w:r>
          </w:p>
          <w:p w14:paraId="2938145B" w14:textId="6C3977ED" w:rsidR="00336F18" w:rsidRPr="00CD4AB5" w:rsidRDefault="00336F18" w:rsidP="00A06E77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do.</w:t>
            </w:r>
            <w:r w:rsidR="00A5620A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20A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</w:t>
            </w:r>
            <w:proofErr w:type="spellEnd"/>
            <w:r w:rsidR="00A5620A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20A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="00A5620A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620A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161427D8" w14:textId="31E75212" w:rsidR="007E7E13" w:rsidRDefault="007E7E13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điểm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quay</w:t>
            </w:r>
          </w:p>
          <w:p w14:paraId="10CB9732" w14:textId="6D20957F" w:rsidR="00DF4A59" w:rsidRPr="00A06E77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nằng</w:t>
            </w:r>
            <w:proofErr w:type="spellEnd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F4A59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mưa</w:t>
            </w:r>
            <w:proofErr w:type="spellEnd"/>
          </w:p>
          <w:p w14:paraId="63C64AFF" w14:textId="77777777" w:rsidR="003573A9" w:rsidRPr="003573A9" w:rsidRDefault="003573A9" w:rsidP="003573A9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Bé chơi con nhún</w:t>
            </w:r>
          </w:p>
          <w:p w14:paraId="6D742344" w14:textId="2172A1FA" w:rsidR="00336F18" w:rsidRPr="00CD4AB5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1B79DA32" w14:textId="77519840" w:rsidR="0054595D" w:rsidRPr="007E7E13" w:rsidRDefault="007E7E13" w:rsidP="007E7E13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điểm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</w:p>
          <w:p w14:paraId="42045586" w14:textId="77777777" w:rsidR="00A06E77" w:rsidRDefault="00DF4A59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</w:t>
            </w:r>
            <w:r w:rsidR="00336F18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Dấu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  <w:r w:rsidR="00336F18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EC3A75" w14:textId="0E8BA0A1" w:rsidR="007E7E13" w:rsidRPr="007E7E13" w:rsidRDefault="007E7E13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do.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14:paraId="2284380A" w14:textId="31AC0E99" w:rsidR="00336F18" w:rsidRPr="00CD4AB5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14:paraId="4566AE06" w14:textId="461C1ABD" w:rsidR="00336F18" w:rsidRPr="00C31686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C31686" w:rsidRPr="00C31686">
              <w:rPr>
                <w:color w:val="000000" w:themeColor="text1"/>
              </w:rPr>
              <w:t xml:space="preserve"> </w:t>
            </w:r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Quan sát, nhìn nhận biết thời tiết, </w:t>
            </w:r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cây cối đặc trưng của mùa đông</w:t>
            </w:r>
          </w:p>
          <w:p w14:paraId="0F2F0695" w14:textId="00E5ECDC" w:rsidR="00336F18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bắt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</w:p>
          <w:p w14:paraId="1A1C32E9" w14:textId="77777777" w:rsidR="00336F18" w:rsidRPr="00CD4AB5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="0054595D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Trẻ chơi xích đu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14:paraId="46D9D1A3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5E6409E9" w14:textId="77777777" w:rsidTr="006D76AB">
        <w:tc>
          <w:tcPr>
            <w:tcW w:w="563" w:type="dxa"/>
            <w:vMerge/>
            <w:tcBorders>
              <w:bottom w:val="single" w:sz="4" w:space="0" w:color="000000"/>
            </w:tcBorders>
          </w:tcPr>
          <w:p w14:paraId="5EA11854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652F25F4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D000DE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2BE2ED3" w14:textId="77777777" w:rsidR="00336F18" w:rsidRPr="00835953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Nhánh</w:t>
            </w:r>
            <w:proofErr w:type="spellEnd"/>
            <w:r w:rsidRPr="008359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268" w:type="dxa"/>
          </w:tcPr>
          <w:p w14:paraId="6CAEBCB6" w14:textId="77777777" w:rsidR="007E7E13" w:rsidRPr="007E7E13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="007E7E13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1D5F22F" w14:textId="63C737A6" w:rsidR="00336F18" w:rsidRPr="00A06E77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</w:t>
            </w:r>
            <w:r w:rsidR="00E870C2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Chim bay cò bay</w:t>
            </w:r>
          </w:p>
          <w:p w14:paraId="27B8C83F" w14:textId="07164485" w:rsidR="00336F18" w:rsidRPr="00CD4AB5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CD4AB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do:</w:t>
            </w:r>
            <w:r w:rsidR="003573A9" w:rsidRPr="003573A9">
              <w:rPr>
                <w:color w:val="000000" w:themeColor="text1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</w:tcPr>
          <w:p w14:paraId="76E6E430" w14:textId="77777777" w:rsidR="0020053E" w:rsidRPr="007E7E13" w:rsidRDefault="00336F18" w:rsidP="00425E0D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="0020053E"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2A662CD" w14:textId="77777777" w:rsidR="00A06E77" w:rsidRPr="00A06E77" w:rsidRDefault="00E870C2" w:rsidP="00A06E77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D4AB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TCDG: </w:t>
            </w:r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Gõ trống</w:t>
            </w:r>
          </w:p>
          <w:p w14:paraId="5BC6341F" w14:textId="54CE0C5F" w:rsidR="00336F18" w:rsidRPr="00CD4AB5" w:rsidRDefault="00336F18" w:rsidP="00425E0D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cuộn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len</w:t>
            </w:r>
            <w:proofErr w:type="spellEnd"/>
          </w:p>
        </w:tc>
        <w:tc>
          <w:tcPr>
            <w:tcW w:w="2340" w:type="dxa"/>
          </w:tcPr>
          <w:p w14:paraId="4967201C" w14:textId="3DB8704A" w:rsidR="007E7E13" w:rsidRDefault="007E7E13" w:rsidP="007E7E13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08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nhún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xoay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14:paraId="3CE618F7" w14:textId="627BFB5E" w:rsidR="008E5681" w:rsidRPr="00A06E77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TCDG:</w:t>
            </w:r>
            <w:r w:rsidR="00E870C2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Con muỗi</w:t>
            </w:r>
          </w:p>
          <w:p w14:paraId="62588F59" w14:textId="42DE63C5" w:rsidR="00336F18" w:rsidRPr="00CD4AB5" w:rsidRDefault="00336F18" w:rsidP="00425E0D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do:</w:t>
            </w:r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73A9"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trượt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66F9FA58" w14:textId="77777777" w:rsidR="00C31686" w:rsidRPr="00C31686" w:rsidRDefault="00336F18" w:rsidP="00425E0D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nhìn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cối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trưng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mùa</w:t>
            </w:r>
            <w:proofErr w:type="spellEnd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1686" w:rsidRPr="00C31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</w:p>
          <w:p w14:paraId="6655E93B" w14:textId="77777777" w:rsidR="00A06E77" w:rsidRPr="00A06E77" w:rsidRDefault="00336F18" w:rsidP="00425E0D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Oản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tù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</w:t>
            </w:r>
            <w:proofErr w:type="spellEnd"/>
          </w:p>
          <w:p w14:paraId="045A36C7" w14:textId="0BD007DB" w:rsidR="00336F18" w:rsidRPr="00CD4AB5" w:rsidRDefault="003573A9" w:rsidP="00425E0D">
            <w:pPr>
              <w:spacing w:after="0" w:line="276" w:lineRule="auto"/>
              <w:ind w:left="-21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Trẻ chơi nhà bóng</w:t>
            </w:r>
          </w:p>
        </w:tc>
        <w:tc>
          <w:tcPr>
            <w:tcW w:w="2307" w:type="dxa"/>
          </w:tcPr>
          <w:p w14:paraId="0A0140D3" w14:textId="77777777" w:rsidR="007E7E13" w:rsidRPr="007E7E13" w:rsidRDefault="007E7E13" w:rsidP="007E7E13">
            <w:pPr>
              <w:spacing w:after="0"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nổi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7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trượt</w:t>
            </w:r>
          </w:p>
          <w:p w14:paraId="58F91EFB" w14:textId="77777777" w:rsidR="00A06E77" w:rsidRPr="003573A9" w:rsidRDefault="00336F18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vàng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A06E77" w:rsidRPr="00A06E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</w:p>
          <w:p w14:paraId="6BB89716" w14:textId="46CA00D3" w:rsidR="00336F18" w:rsidRPr="003573A9" w:rsidRDefault="003573A9" w:rsidP="003573A9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do</w:t>
            </w:r>
            <w:r w:rsidRPr="00357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Trẻ chơi đồ chơi ngoài trời</w:t>
            </w:r>
          </w:p>
        </w:tc>
        <w:tc>
          <w:tcPr>
            <w:tcW w:w="684" w:type="dxa"/>
          </w:tcPr>
          <w:p w14:paraId="23891E81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5B9C5007" w14:textId="77777777" w:rsidTr="00CE1E5D">
        <w:trPr>
          <w:trHeight w:val="3995"/>
        </w:trPr>
        <w:tc>
          <w:tcPr>
            <w:tcW w:w="563" w:type="dxa"/>
          </w:tcPr>
          <w:p w14:paraId="3EDD21B0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6221F2" w14:textId="77777777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VỆ SINH ĂN - NGỦ</w:t>
            </w:r>
          </w:p>
        </w:tc>
        <w:tc>
          <w:tcPr>
            <w:tcW w:w="11365" w:type="dxa"/>
            <w:gridSpan w:val="5"/>
          </w:tcPr>
          <w:p w14:paraId="03BD25EC" w14:textId="77777777" w:rsidR="00336F18" w:rsidRPr="00B475CF" w:rsidRDefault="00336F18" w:rsidP="00425E0D">
            <w:pPr>
              <w:tabs>
                <w:tab w:val="left" w:pos="1210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Rèn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thói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</w:p>
          <w:p w14:paraId="0A647C85" w14:textId="77777777" w:rsidR="00336F18" w:rsidRPr="00B475CF" w:rsidRDefault="00336F18" w:rsidP="00425E0D">
            <w:pPr>
              <w:tabs>
                <w:tab w:val="left" w:pos="1210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C09AD1E" w14:textId="1E25B539" w:rsidR="00336F18" w:rsidRDefault="00336F18" w:rsidP="00425E0D">
            <w:pPr>
              <w:tabs>
                <w:tab w:val="left" w:pos="1210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</w:p>
          <w:p w14:paraId="6E6F1074" w14:textId="1B5FCF8B" w:rsidR="00D852CE" w:rsidRDefault="00D852CE" w:rsidP="00D852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có vị chua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(Canh </w:t>
            </w:r>
            <w:proofErr w:type="gram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chua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</w:t>
            </w:r>
            <w:proofErr w:type="gram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635469" w14:textId="7EE35221" w:rsidR="00B16056" w:rsidRPr="00D852CE" w:rsidRDefault="00B16056" w:rsidP="00D852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t xml:space="preserve"> </w:t>
            </w:r>
            <w:r w:rsidRPr="00B16056">
              <w:rPr>
                <w:rFonts w:ascii="Times New Roman" w:hAnsi="Times New Roman" w:cs="Times New Roman"/>
                <w:sz w:val="28"/>
                <w:szCs w:val="28"/>
              </w:rPr>
              <w:t xml:space="preserve">'Cháo </w:t>
            </w:r>
            <w:proofErr w:type="spellStart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>tim</w:t>
            </w:r>
            <w:proofErr w:type="spellEnd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56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A433795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Cho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vãi</w:t>
            </w:r>
            <w:proofErr w:type="spellEnd"/>
          </w:p>
          <w:p w14:paraId="4A308BFC" w14:textId="77777777" w:rsidR="00D852CE" w:rsidRDefault="00AB5A74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4604C30" w14:textId="45A9CCE1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Rèn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</w:p>
          <w:p w14:paraId="7D5773A6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thói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giấc</w:t>
            </w:r>
            <w:proofErr w:type="spellEnd"/>
          </w:p>
        </w:tc>
        <w:tc>
          <w:tcPr>
            <w:tcW w:w="684" w:type="dxa"/>
          </w:tcPr>
          <w:p w14:paraId="1EFC9993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451B4EE7" w14:textId="77777777" w:rsidTr="006D76AB">
        <w:tc>
          <w:tcPr>
            <w:tcW w:w="563" w:type="dxa"/>
            <w:vMerge w:val="restart"/>
          </w:tcPr>
          <w:p w14:paraId="16B6FC28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F43552" w14:textId="15077E21" w:rsidR="00336F18" w:rsidRPr="00B475CF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992" w:type="dxa"/>
            <w:vAlign w:val="center"/>
          </w:tcPr>
          <w:p w14:paraId="27AE3367" w14:textId="77777777" w:rsidR="00336F18" w:rsidRPr="009C6AFE" w:rsidRDefault="00336F18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C6A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Nhánh</w:t>
            </w:r>
            <w:proofErr w:type="spellEnd"/>
            <w:r w:rsidRPr="009C6A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</w:tcPr>
          <w:p w14:paraId="7475AA1E" w14:textId="3340D811" w:rsidR="00336F18" w:rsidRPr="00B475CF" w:rsidRDefault="00336F18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tặng</w:t>
            </w:r>
            <w:proofErr w:type="spellEnd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52CE" w:rsidRPr="00D8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0C2587" w14:textId="77777777" w:rsidR="00336F18" w:rsidRPr="00B475CF" w:rsidRDefault="00336F18" w:rsidP="00425E0D">
            <w:pPr>
              <w:spacing w:after="0" w:line="276" w:lineRule="auto"/>
              <w:ind w:left="-21" w:firstLine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0" w:type="dxa"/>
          </w:tcPr>
          <w:p w14:paraId="7D703987" w14:textId="77777777" w:rsidR="006813F8" w:rsidRDefault="006813F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Bảy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vồng</w:t>
            </w:r>
            <w:proofErr w:type="spellEnd"/>
          </w:p>
          <w:p w14:paraId="23B48466" w14:textId="59ADD925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47F061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65DDA356" w14:textId="555BEF1F" w:rsidR="00534B03" w:rsidRPr="00B475CF" w:rsidRDefault="00336F18" w:rsidP="00D327A0">
            <w:pPr>
              <w:spacing w:after="0" w:line="276" w:lineRule="auto"/>
              <w:ind w:left="-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27A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  <w:p w14:paraId="02CFFBE1" w14:textId="77777777" w:rsidR="00336F18" w:rsidRPr="00B475CF" w:rsidRDefault="00336F18" w:rsidP="00425E0D">
            <w:pPr>
              <w:spacing w:after="0" w:line="276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FFE8DD9" w14:textId="77777777" w:rsidR="00336F18" w:rsidRPr="00B475CF" w:rsidRDefault="00336F18" w:rsidP="00425E0D">
            <w:pPr>
              <w:spacing w:after="0" w:line="276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14:paraId="5B3D141A" w14:textId="20D37DAE" w:rsidR="00826A39" w:rsidRPr="00B475CF" w:rsidRDefault="00826A39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KNV Đ: Kéo cưa lừa sẻ</w:t>
            </w:r>
          </w:p>
          <w:p w14:paraId="12628327" w14:textId="77777777" w:rsidR="00835953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84E2C9B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07" w:type="dxa"/>
          </w:tcPr>
          <w:p w14:paraId="1A12346A" w14:textId="59C105EC" w:rsidR="00336F18" w:rsidRPr="00B475CF" w:rsidRDefault="00336F18" w:rsidP="00425E0D">
            <w:pPr>
              <w:spacing w:after="0" w:line="276" w:lineRule="auto"/>
              <w:ind w:left="-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chuyện:</w:t>
            </w:r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</w:p>
          <w:p w14:paraId="477194E2" w14:textId="77777777" w:rsidR="00336F18" w:rsidRPr="00B475CF" w:rsidRDefault="00336F18" w:rsidP="00425E0D">
            <w:pPr>
              <w:spacing w:after="0" w:line="276" w:lineRule="auto"/>
              <w:ind w:left="-109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14:paraId="6B697BCA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8BEDE7B" w14:textId="77777777" w:rsidR="00336F18" w:rsidRPr="00B475CF" w:rsidRDefault="00336F18" w:rsidP="00425E0D">
            <w:pPr>
              <w:spacing w:after="0" w:line="276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5D69F650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6F18" w:rsidRPr="00B475CF" w14:paraId="1E5DA2F2" w14:textId="77777777" w:rsidTr="00467308">
        <w:tc>
          <w:tcPr>
            <w:tcW w:w="563" w:type="dxa"/>
            <w:vMerge/>
          </w:tcPr>
          <w:p w14:paraId="43AEC6B7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30A294F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DF7278" w14:textId="77777777" w:rsidR="00336F18" w:rsidRPr="00B475CF" w:rsidRDefault="00336F18" w:rsidP="0046730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2375D55" w14:textId="77777777" w:rsidR="00336F18" w:rsidRPr="009C6AFE" w:rsidRDefault="00336F18" w:rsidP="0046730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C6A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Nhánh</w:t>
            </w:r>
            <w:proofErr w:type="spellEnd"/>
            <w:r w:rsidRPr="009C6A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268" w:type="dxa"/>
          </w:tcPr>
          <w:p w14:paraId="651600B2" w14:textId="77777777" w:rsidR="006813F8" w:rsidRDefault="006813F8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tặng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</w:p>
          <w:p w14:paraId="1B3E31AD" w14:textId="08B00E01" w:rsidR="00336F18" w:rsidRPr="00B475CF" w:rsidRDefault="00336F18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C046DA0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0" w:type="dxa"/>
          </w:tcPr>
          <w:p w14:paraId="6B469F6B" w14:textId="77777777" w:rsidR="006813F8" w:rsidRDefault="006813F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Quái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</w:p>
          <w:p w14:paraId="230B519B" w14:textId="290621AC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4467709" w14:textId="77777777" w:rsidR="00843E51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  <w:p w14:paraId="1E5151F0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30C12A79" w14:textId="3BAD47EE" w:rsidR="00843E51" w:rsidRPr="00B475CF" w:rsidRDefault="00336F18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Quan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bật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813F8" w:rsidRPr="00681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</w:p>
          <w:p w14:paraId="7D8725F7" w14:textId="77777777" w:rsidR="00336F18" w:rsidRPr="00B475CF" w:rsidRDefault="00336F18" w:rsidP="00425E0D">
            <w:pPr>
              <w:spacing w:after="0" w:line="276" w:lineRule="auto"/>
              <w:ind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4C875E8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14:paraId="596024D0" w14:textId="77777777" w:rsidR="00843E51" w:rsidRPr="00B475CF" w:rsidRDefault="00336F18" w:rsidP="00425E0D">
            <w:pPr>
              <w:spacing w:after="0" w:line="276" w:lineRule="auto"/>
              <w:ind w:left="-1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</w:t>
            </w:r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hát: Những s</w:t>
            </w:r>
            <w:r w:rsidR="00843E51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ắ</w:t>
            </w:r>
            <w:r w:rsidR="004B2936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 màu bé</w:t>
            </w:r>
            <w:r w:rsidR="00843E51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3E51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  <w:p w14:paraId="5871301B" w14:textId="77777777" w:rsidR="00336F18" w:rsidRPr="00B475CF" w:rsidRDefault="00336F18" w:rsidP="00BF47D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94F4EE8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07" w:type="dxa"/>
          </w:tcPr>
          <w:p w14:paraId="28628E25" w14:textId="410638D5" w:rsidR="006813F8" w:rsidRDefault="006813F8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="00527A00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6813F8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Sắc màu tình bạn</w:t>
            </w:r>
          </w:p>
          <w:p w14:paraId="68C34E02" w14:textId="77777777" w:rsidR="00336F18" w:rsidRPr="00B475CF" w:rsidRDefault="00336F18" w:rsidP="006813F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14:paraId="2794A21B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4" w:type="dxa"/>
          </w:tcPr>
          <w:p w14:paraId="0C1BB78F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A11D3F2" w14:textId="77777777" w:rsidR="002B1381" w:rsidRDefault="002B1381" w:rsidP="00425E0D">
      <w:pPr>
        <w:pStyle w:val="mucvua"/>
        <w:spacing w:after="0"/>
        <w:rPr>
          <w:rFonts w:cs="Times New Roman"/>
          <w:sz w:val="28"/>
          <w:szCs w:val="28"/>
        </w:rPr>
      </w:pPr>
    </w:p>
    <w:p w14:paraId="38FCB35F" w14:textId="77777777" w:rsidR="00336F18" w:rsidRPr="00B475CF" w:rsidRDefault="00336F18" w:rsidP="00425E0D">
      <w:pPr>
        <w:pStyle w:val="mucvua"/>
        <w:spacing w:after="0"/>
        <w:rPr>
          <w:rFonts w:cs="Times New Roman"/>
          <w:sz w:val="28"/>
          <w:szCs w:val="28"/>
        </w:rPr>
      </w:pPr>
      <w:r w:rsidRPr="00B475CF">
        <w:rPr>
          <w:rFonts w:cs="Times New Roman"/>
          <w:sz w:val="28"/>
          <w:szCs w:val="28"/>
        </w:rPr>
        <w:t>V. KẾ HOẠCH HOẠT ĐỘNG CHƠI TẬP THEO Ý THÍCH BUỔI SÁNG CHI TIẾT:</w:t>
      </w:r>
    </w:p>
    <w:tbl>
      <w:tblPr>
        <w:tblW w:w="1474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827"/>
        <w:gridCol w:w="2977"/>
        <w:gridCol w:w="3402"/>
        <w:gridCol w:w="1420"/>
        <w:gridCol w:w="1418"/>
      </w:tblGrid>
      <w:tr w:rsidR="00336F18" w:rsidRPr="00B475CF" w14:paraId="15D5EB43" w14:textId="77777777" w:rsidTr="00023B07">
        <w:trPr>
          <w:trHeight w:val="606"/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A0FCA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Khu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vực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C8EC6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đích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E2C54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left="-2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769A8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bị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D3562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phối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vào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</w:p>
        </w:tc>
      </w:tr>
      <w:tr w:rsidR="007D134E" w:rsidRPr="00B475CF" w14:paraId="5C4483FE" w14:textId="77777777" w:rsidTr="00EA1065">
        <w:trPr>
          <w:trHeight w:val="387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F2A14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E18B5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6B09F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28792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D4A4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ind w:firstLine="1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60EF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ind w:firstLine="1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N2</w:t>
            </w:r>
          </w:p>
        </w:tc>
      </w:tr>
      <w:tr w:rsidR="007D134E" w:rsidRPr="00B475CF" w14:paraId="6142593F" w14:textId="77777777" w:rsidTr="00CE1E5D">
        <w:trPr>
          <w:trHeight w:val="284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8898F0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2601E15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C6EDEE0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46909A5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CA3E9B6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49E51A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8E6E533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CF38556" w14:textId="77777777" w:rsidR="005016B4" w:rsidRPr="00B475CF" w:rsidRDefault="005016B4" w:rsidP="005016B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1.Thao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vai</w:t>
            </w:r>
          </w:p>
          <w:p w14:paraId="454EE35F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E759703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2F56B0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31D5682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78C9864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7BEEA0D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225D7A1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CE0C55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BC18B5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A0CAD18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3596DA7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8D063C8" w14:textId="77777777" w:rsidR="007D134E" w:rsidRPr="00B475CF" w:rsidRDefault="007D134E" w:rsidP="00425E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D90A768" w14:textId="77777777" w:rsidR="007D134E" w:rsidRPr="00B475CF" w:rsidRDefault="007D134E" w:rsidP="005016B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2F9A8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Nấu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</w:p>
          <w:p w14:paraId="32E05057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chước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 </w:t>
            </w:r>
          </w:p>
          <w:p w14:paraId="6276D6D2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chước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</w:p>
          <w:p w14:paraId="041C2AFE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A1542" w14:textId="3000EFA8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FE6DA6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5C16FFD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78F23252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165D4" w14:textId="33E8CC82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2C618A" w14:textId="117B3F19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dề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nồi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14:paraId="52A6B7C9" w14:textId="0B67C5AF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51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B51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1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B51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1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="00B51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C8F3C9F" w14:textId="56EF03FD" w:rsidR="007D134E" w:rsidRPr="00B475CF" w:rsidRDefault="00B5158E" w:rsidP="00B5158E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="00467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7E1578C6" w14:textId="77777777" w:rsidR="007D134E" w:rsidRPr="00B475CF" w:rsidRDefault="007D134E" w:rsidP="00425E0D">
            <w:pPr>
              <w:tabs>
                <w:tab w:val="left" w:pos="33"/>
              </w:tabs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73C0B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72C11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5262A65C" w14:textId="77777777" w:rsidTr="00EA1065">
        <w:trPr>
          <w:trHeight w:val="65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6B441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14:paraId="041E10D0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Bế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</w:t>
            </w:r>
            <w:proofErr w:type="spellEnd"/>
          </w:p>
          <w:p w14:paraId="10779DF5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  <w:p w14:paraId="57F381CA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chước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  <w:p w14:paraId="33C70EA8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0890" w14:textId="71335DE0" w:rsidR="007D134E" w:rsidRPr="00B475CF" w:rsidRDefault="007D134E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8776BBC" w14:textId="77777777" w:rsidR="007D134E" w:rsidRPr="00B475CF" w:rsidRDefault="007D134E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  <w:p w14:paraId="086CC2AC" w14:textId="77777777" w:rsidR="007D134E" w:rsidRPr="00B475CF" w:rsidRDefault="007D134E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14:paraId="4F74FCE0" w14:textId="77777777" w:rsidR="007D134E" w:rsidRPr="00B475CF" w:rsidRDefault="007D134E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Lau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</w:p>
          <w:p w14:paraId="561606A6" w14:textId="77777777" w:rsidR="007D134E" w:rsidRPr="00B475CF" w:rsidRDefault="007D134E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  <w:p w14:paraId="2609F003" w14:textId="77777777" w:rsidR="007D134E" w:rsidRPr="00B475CF" w:rsidRDefault="007D134E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  <w:p w14:paraId="66497788" w14:textId="77777777" w:rsidR="008C64E0" w:rsidRPr="00B475CF" w:rsidRDefault="008C64E0" w:rsidP="00425E0D">
            <w:pPr>
              <w:spacing w:after="0" w:line="276" w:lineRule="auto"/>
              <w:ind w:left="-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56F11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Mặc quần áo, đội mũ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2B7B9172" w14:textId="3A35D6F1" w:rsidR="007D134E" w:rsidRPr="00B475CF" w:rsidRDefault="007D134E" w:rsidP="00425E0D">
            <w:pPr>
              <w:tabs>
                <w:tab w:val="left" w:pos="33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E87919D" w14:textId="0DF430E3" w:rsidR="007D134E" w:rsidRPr="00B475CF" w:rsidRDefault="007D134E" w:rsidP="00425E0D">
            <w:pPr>
              <w:tabs>
                <w:tab w:val="left" w:pos="33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giường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proofErr w:type="gram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…..</w:t>
            </w:r>
            <w:proofErr w:type="gramEnd"/>
          </w:p>
          <w:p w14:paraId="3B1A7C6F" w14:textId="1D515F6D" w:rsidR="001B701F" w:rsidRPr="00B475CF" w:rsidRDefault="007D134E" w:rsidP="00425E0D">
            <w:pPr>
              <w:tabs>
                <w:tab w:val="left" w:pos="33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ồi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ca</w:t>
            </w:r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òng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 w:rsidR="00F72B35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quần áo, mũ</w:t>
            </w:r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49428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703D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336F18" w:rsidRPr="00B475CF" w14:paraId="23307577" w14:textId="77777777" w:rsidTr="00EA1065">
        <w:trPr>
          <w:trHeight w:val="258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4EBDE" w14:textId="77777777" w:rsidR="00336F18" w:rsidRPr="00B475CF" w:rsidRDefault="00336F18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297253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*Bán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hàng</w:t>
            </w:r>
            <w:proofErr w:type="spellEnd"/>
          </w:p>
          <w:p w14:paraId="6213A95A" w14:textId="59F257F3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giày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lô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</w:t>
            </w:r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701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54BB50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</w:p>
          <w:p w14:paraId="78A2A8D4" w14:textId="77777777" w:rsidR="00336F18" w:rsidRPr="00B475CF" w:rsidRDefault="00336F18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2C5" w14:textId="25489892" w:rsidR="00336F18" w:rsidRPr="00B475CF" w:rsidRDefault="00336F18" w:rsidP="0062563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5DFCD1" w14:textId="77777777" w:rsidR="00336F18" w:rsidRPr="00B475CF" w:rsidRDefault="00336F18" w:rsidP="00425E0D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Bán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</w:t>
            </w:r>
            <w:proofErr w:type="spellEnd"/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giày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44120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096E73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6E73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chơi, hộp màu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14:paraId="4DB8C22E" w14:textId="33E25A9B" w:rsidR="00336F18" w:rsidRPr="00B475CF" w:rsidRDefault="00096E73" w:rsidP="00425E0D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Sắp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3FE39E6" w14:textId="77777777" w:rsidR="00336F18" w:rsidRPr="00B475CF" w:rsidRDefault="00336F18" w:rsidP="00425E0D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B000892" w14:textId="7A6317BE" w:rsidR="00336F18" w:rsidRPr="00B475CF" w:rsidRDefault="00336F18" w:rsidP="0062563D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24EBC8" w14:textId="503EB6F7" w:rsidR="0062563D" w:rsidRPr="00B475CF" w:rsidRDefault="00336F18" w:rsidP="0062563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Các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="00D67A6D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dép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</w:p>
          <w:p w14:paraId="39E72201" w14:textId="3B4C01FB" w:rsidR="00336F18" w:rsidRPr="0062563D" w:rsidRDefault="0062563D" w:rsidP="0062563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</w:t>
            </w:r>
            <w:r w:rsidR="00716C15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ộp màu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105973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5448FDB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4FA0CC" w14:textId="77777777" w:rsidR="00336F18" w:rsidRPr="00B475CF" w:rsidRDefault="00336F18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D87C98" w14:textId="77777777" w:rsidR="00336F18" w:rsidRPr="00B475CF" w:rsidRDefault="0023713F" w:rsidP="00425E0D">
            <w:pPr>
              <w:tabs>
                <w:tab w:val="center" w:pos="1523"/>
                <w:tab w:val="left" w:pos="6585"/>
              </w:tabs>
              <w:spacing w:after="0" w:line="276" w:lineRule="auto"/>
              <w:ind w:left="284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="00336F18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  <w:proofErr w:type="spellEnd"/>
          </w:p>
        </w:tc>
      </w:tr>
      <w:tr w:rsidR="007D134E" w:rsidRPr="00B475CF" w14:paraId="2AB40434" w14:textId="77777777" w:rsidTr="00EA1065">
        <w:trPr>
          <w:trHeight w:val="65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170A15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A95C8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DE70" w14:textId="4692D413" w:rsidR="007D134E" w:rsidRPr="00B475CF" w:rsidRDefault="007D134E" w:rsidP="00425E0D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Bán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097C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bánh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kẹo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4BE26526" w14:textId="6AE0E5B5" w:rsidR="002D6C35" w:rsidRPr="0062563D" w:rsidRDefault="007D134E" w:rsidP="002D6C35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Bán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D6C35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rau củ quả</w:t>
            </w:r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</w:p>
          <w:p w14:paraId="474F4350" w14:textId="77777777" w:rsidR="007D134E" w:rsidRPr="00B475CF" w:rsidRDefault="007D134E" w:rsidP="00425E0D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97C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6D62C1A" w14:textId="77777777" w:rsidR="007D134E" w:rsidRPr="00B475CF" w:rsidRDefault="007D134E" w:rsidP="00425E0D">
            <w:pPr>
              <w:spacing w:after="0" w:line="276" w:lineRule="auto"/>
              <w:ind w:left="-23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2166CBB2" w14:textId="351D9ED6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Các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bánh,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kẹo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97C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...</w:t>
            </w:r>
          </w:p>
          <w:p w14:paraId="6676143E" w14:textId="6B1C8ACA" w:rsidR="007D134E" w:rsidRPr="00B475CF" w:rsidRDefault="007D134E" w:rsidP="0062563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14:paraId="5AF3886E" w14:textId="795ADB4D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uần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giầy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dép…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5D21B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3018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x</w:t>
            </w:r>
          </w:p>
        </w:tc>
      </w:tr>
      <w:tr w:rsidR="007D134E" w:rsidRPr="00B475CF" w14:paraId="0F4CEAD3" w14:textId="77777777" w:rsidTr="00CE1E5D">
        <w:trPr>
          <w:trHeight w:val="87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1FF8D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885BB0F" w14:textId="77777777" w:rsidR="007D134E" w:rsidRPr="00B475CF" w:rsidRDefault="007D134E" w:rsidP="00672891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vật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60B6F" w14:textId="77777777" w:rsidR="00CB02C8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D18B1F" w14:textId="77777777" w:rsidR="007D134E" w:rsidRPr="00B475CF" w:rsidRDefault="007D134E" w:rsidP="00425E0D">
            <w:pPr>
              <w:spacing w:after="0" w:line="27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chắp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xoáy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nắp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chai, </w:t>
            </w:r>
          </w:p>
          <w:p w14:paraId="47D31062" w14:textId="77777777" w:rsidR="007D134E" w:rsidRPr="00B475CF" w:rsidRDefault="007D134E" w:rsidP="00425E0D">
            <w:pPr>
              <w:tabs>
                <w:tab w:val="left" w:pos="2055"/>
              </w:tabs>
              <w:spacing w:after="0" w:line="276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giành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5DA4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D0E7B" w14:textId="77777777" w:rsidR="00132BF1" w:rsidRDefault="002B074D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hinh</w:t>
            </w:r>
            <w:proofErr w:type="spellEnd"/>
          </w:p>
          <w:p w14:paraId="4E415D79" w14:textId="77777777" w:rsidR="00132BF1" w:rsidRPr="00B475CF" w:rsidRDefault="00132BF1" w:rsidP="00132BF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Lô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3CABCE2A" w14:textId="77777777" w:rsidR="002B074D" w:rsidRPr="00B475CF" w:rsidRDefault="00132BF1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to-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</w:p>
          <w:p w14:paraId="2610E79E" w14:textId="77777777" w:rsidR="00132BF1" w:rsidRPr="00B475CF" w:rsidRDefault="00132BF1" w:rsidP="00132BF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Bảng chơi một – nhiều</w:t>
            </w:r>
          </w:p>
          <w:p w14:paraId="71926160" w14:textId="77777777" w:rsidR="007D134E" w:rsidRPr="00B475CF" w:rsidRDefault="007D134E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</w:p>
          <w:p w14:paraId="17AE9CEF" w14:textId="77777777" w:rsidR="00132BF1" w:rsidRPr="00B475CF" w:rsidRDefault="00132BF1" w:rsidP="00132BF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</w:p>
          <w:p w14:paraId="20C73672" w14:textId="77777777" w:rsidR="00132BF1" w:rsidRPr="00B475CF" w:rsidRDefault="00132BF1" w:rsidP="00132BF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Xe cũi thả hình</w:t>
            </w:r>
          </w:p>
          <w:p w14:paraId="1F691D4C" w14:textId="77777777" w:rsidR="0062563D" w:rsidRDefault="0062563D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6CDAC148" w14:textId="77777777" w:rsidR="0062563D" w:rsidRDefault="0062563D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DE33D5D" w14:textId="1E959DFD" w:rsidR="00132BF1" w:rsidRDefault="00132BF1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Bảng chơi xoáy nắp đúng hình</w:t>
            </w:r>
          </w:p>
          <w:p w14:paraId="11B605BC" w14:textId="77777777" w:rsidR="007D134E" w:rsidRPr="00B475CF" w:rsidRDefault="007D134E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</w:p>
          <w:p w14:paraId="0F06B4F9" w14:textId="77777777" w:rsidR="007D134E" w:rsidRPr="0075368C" w:rsidRDefault="0075368C" w:rsidP="00425E0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Bảng chơi bé </w:t>
            </w:r>
            <w:r w:rsidR="00FC6CB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 đúng nhé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9665D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B036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76458697" w14:textId="77777777" w:rsidTr="00CE1E5D">
        <w:trPr>
          <w:trHeight w:val="57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96703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1A711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343C" w14:textId="77777777" w:rsidR="007D134E" w:rsidRPr="00B475CF" w:rsidRDefault="007D134E" w:rsidP="00425E0D">
            <w:pPr>
              <w:tabs>
                <w:tab w:val="left" w:pos="561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chơi To-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79B6B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4992257F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59DF" w14:textId="77777777" w:rsidR="007D134E" w:rsidRPr="00B475CF" w:rsidRDefault="00457F8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4CC9BBF5" w14:textId="77777777" w:rsidTr="00CE1E5D">
        <w:trPr>
          <w:trHeight w:val="57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9531A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5FD36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E89E" w14:textId="77777777" w:rsidR="007D134E" w:rsidRPr="00B475CF" w:rsidRDefault="00457F8E" w:rsidP="00425E0D">
            <w:pPr>
              <w:tabs>
                <w:tab w:val="left" w:pos="561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BD3BD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3996A113" w14:textId="77777777" w:rsidR="007D134E" w:rsidRPr="00B475CF" w:rsidRDefault="00457F8E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1E35" w14:textId="77777777" w:rsidR="007D134E" w:rsidRPr="00B475CF" w:rsidRDefault="00457F8E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5944BCF6" w14:textId="77777777" w:rsidTr="00EA1065">
        <w:trPr>
          <w:trHeight w:val="5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C84A3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94ADE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E9E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vào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E478A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66EB4170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4A64" w14:textId="77777777" w:rsidR="007D134E" w:rsidRPr="00B475CF" w:rsidRDefault="00457F8E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7D134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EA1065" w:rsidRPr="00B475CF" w14:paraId="1DD988C1" w14:textId="77777777" w:rsidTr="00EA1065">
        <w:trPr>
          <w:trHeight w:val="49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21304" w14:textId="77777777" w:rsidR="00EA1065" w:rsidRPr="00B475CF" w:rsidRDefault="00EA1065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05EA3" w14:textId="77777777" w:rsidR="00EA1065" w:rsidRPr="00B475CF" w:rsidRDefault="00EA1065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796A" w14:textId="256845FD" w:rsidR="00EA1065" w:rsidRPr="0062563D" w:rsidRDefault="00023B07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xâu vòng</w:t>
            </w:r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="006256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màu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DCE6B" w14:textId="77777777" w:rsidR="00EA1065" w:rsidRPr="00B475CF" w:rsidRDefault="00EA1065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2B04C2D4" w14:textId="77777777" w:rsidR="00EA1065" w:rsidRPr="00B475CF" w:rsidRDefault="00EA1065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FE7A" w14:textId="77777777" w:rsidR="00EA1065" w:rsidRPr="00B475CF" w:rsidRDefault="00EA1065" w:rsidP="00EA1065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42D2"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  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10EE2" w:rsidRPr="00B475CF" w14:paraId="0EA92E01" w14:textId="77777777" w:rsidTr="00CE1E5D">
        <w:trPr>
          <w:trHeight w:val="68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02676" w14:textId="77777777" w:rsidR="00710EE2" w:rsidRPr="00B475CF" w:rsidRDefault="00710EE2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0483F" w14:textId="77777777" w:rsidR="00710EE2" w:rsidRPr="00B475CF" w:rsidRDefault="00710EE2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06864" w14:textId="77777777" w:rsidR="00710EE2" w:rsidRPr="00B475CF" w:rsidRDefault="00710EE2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Chơi xe cũi thả hình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16D17" w14:textId="77777777" w:rsidR="00710EE2" w:rsidRPr="00B475CF" w:rsidRDefault="00710EE2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7002DE00" w14:textId="77777777" w:rsidR="00710EE2" w:rsidRPr="00B475CF" w:rsidRDefault="00710EE2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  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BA441" w14:textId="77777777" w:rsidR="00710EE2" w:rsidRPr="00B475CF" w:rsidRDefault="00710EE2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056A5E" w:rsidRPr="00B475CF" w14:paraId="49EDABF5" w14:textId="77777777" w:rsidTr="00EA1065">
        <w:trPr>
          <w:trHeight w:val="4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FCDB5" w14:textId="77777777" w:rsidR="00056A5E" w:rsidRPr="00B475CF" w:rsidRDefault="00056A5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36BFF" w14:textId="77777777" w:rsidR="00056A5E" w:rsidRPr="00B475CF" w:rsidRDefault="00056A5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0E46" w14:textId="77777777" w:rsidR="00056A5E" w:rsidRPr="00B475CF" w:rsidRDefault="00056A5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Xoáy nắp đúng hình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757D7" w14:textId="77777777" w:rsidR="00056A5E" w:rsidRPr="00B475CF" w:rsidRDefault="00056A5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4161A6BA" w14:textId="77777777" w:rsidR="00056A5E" w:rsidRPr="00B475CF" w:rsidRDefault="00056A5E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  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FC52" w14:textId="77777777" w:rsidR="00056A5E" w:rsidRPr="00B475CF" w:rsidRDefault="00056A5E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7D134E" w:rsidRPr="00B475CF" w14:paraId="026E7B96" w14:textId="77777777" w:rsidTr="00EA1065">
        <w:trPr>
          <w:trHeight w:val="4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AAB7F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20AA4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17D0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138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dù</w:t>
            </w:r>
            <w:r w:rsidR="0023713F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ng,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13F22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403FDA83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A14A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ind w:left="284" w:firstLine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4F9181A3" w14:textId="77777777" w:rsidTr="00EA1065">
        <w:trPr>
          <w:trHeight w:val="50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7EBF4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3CDE6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EF4BB" w14:textId="77777777" w:rsidR="007D134E" w:rsidRPr="00760971" w:rsidRDefault="007D134E" w:rsidP="00FC6CB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="0076097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F6D4B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5340BB66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21A22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34D76565" w14:textId="77777777" w:rsidTr="00EA1065">
        <w:trPr>
          <w:trHeight w:val="81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72AA6" w14:textId="77777777" w:rsidR="007D134E" w:rsidRPr="00B475CF" w:rsidRDefault="007D134E" w:rsidP="005016B4">
            <w:pPr>
              <w:tabs>
                <w:tab w:val="left" w:pos="3555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Nghệ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thuật</w:t>
            </w:r>
            <w:proofErr w:type="spellEnd"/>
          </w:p>
          <w:p w14:paraId="259BF361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4983E" w14:textId="77777777" w:rsidR="007D134E" w:rsidRPr="00B475CF" w:rsidRDefault="007D134E" w:rsidP="00425E0D">
            <w:pPr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78E171B7" w14:textId="77777777" w:rsidR="007D134E" w:rsidRPr="00B475CF" w:rsidRDefault="007D134E" w:rsidP="00425E0D">
            <w:pPr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lật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</w:t>
            </w:r>
          </w:p>
          <w:p w14:paraId="1EBD9DCF" w14:textId="2C51B08F" w:rsidR="007D134E" w:rsidRPr="00B475CF" w:rsidRDefault="007D134E" w:rsidP="00425E0D">
            <w:pPr>
              <w:tabs>
                <w:tab w:val="left" w:pos="18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DB26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rỗng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Quyển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váy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32F8D" w14:textId="77777777" w:rsidR="007D134E" w:rsidRPr="00B475CF" w:rsidRDefault="007D134E" w:rsidP="00425E0D">
            <w:pPr>
              <w:spacing w:after="0" w:line="276" w:lineRule="auto"/>
              <w:ind w:firstLine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Tranh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rỗ</w:t>
            </w:r>
            <w:r w:rsidR="00097C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Quyển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="00C7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="00C7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769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váy, ô tô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3573F9AF" w14:textId="77777777" w:rsidR="007D134E" w:rsidRPr="00B475CF" w:rsidRDefault="007D134E" w:rsidP="00425E0D">
            <w:pPr>
              <w:spacing w:after="0" w:line="276" w:lineRule="auto"/>
              <w:ind w:firstLine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</w:t>
            </w:r>
          </w:p>
          <w:p w14:paraId="3D3E70A9" w14:textId="54EF39E3" w:rsidR="007D134E" w:rsidRPr="00B475CF" w:rsidRDefault="007D134E" w:rsidP="00425E0D">
            <w:pPr>
              <w:spacing w:after="0" w:line="276" w:lineRule="auto"/>
              <w:ind w:firstLine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4E52E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CAC2" w14:textId="77777777" w:rsidR="007D134E" w:rsidRPr="00B475CF" w:rsidRDefault="00056A5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7D134E" w:rsidRPr="00B475CF" w14:paraId="1120A55F" w14:textId="77777777" w:rsidTr="00710EE2">
        <w:trPr>
          <w:trHeight w:val="60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59A344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93DCB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89A2" w14:textId="77777777" w:rsidR="007D134E" w:rsidRPr="00B475CF" w:rsidRDefault="00457F8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Nặm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0F37A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9712D" w14:textId="77777777" w:rsidR="007D134E" w:rsidRPr="00B475CF" w:rsidRDefault="00056A5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7ADBB" w14:textId="77777777" w:rsidR="007D134E" w:rsidRPr="00B475CF" w:rsidRDefault="007D134E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4C703E3A" w14:textId="77777777" w:rsidTr="00710EE2">
        <w:trPr>
          <w:trHeight w:val="89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74D719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CACA8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2F3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Trang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57F8E"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8EDC7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76BB8A" w14:textId="77777777" w:rsidR="007D134E" w:rsidRPr="00B475CF" w:rsidRDefault="00056A5E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B94" w14:textId="77777777" w:rsidR="007D134E" w:rsidRDefault="00D753C7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14:paraId="02C87C91" w14:textId="77777777" w:rsidR="00D753C7" w:rsidRDefault="00D753C7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5F8B4F" w14:textId="77777777" w:rsidR="00D753C7" w:rsidRPr="00B475CF" w:rsidRDefault="00D753C7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D134E" w:rsidRPr="00B475CF" w14:paraId="2EB27E13" w14:textId="77777777" w:rsidTr="00710EE2">
        <w:trPr>
          <w:trHeight w:val="71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01077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44D18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E5D78" w14:textId="77777777" w:rsidR="007D134E" w:rsidRPr="00B475CF" w:rsidRDefault="007D134E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4B6EF" w14:textId="77777777" w:rsidR="007D134E" w:rsidRPr="00B475CF" w:rsidRDefault="007D134E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1ACFB5" w14:textId="77777777" w:rsidR="007D134E" w:rsidRPr="00B475CF" w:rsidRDefault="00056A5E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747" w14:textId="77777777" w:rsidR="007D134E" w:rsidRPr="00B475CF" w:rsidRDefault="007D134E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0080" w:rsidRPr="00B475CF" w14:paraId="14007386" w14:textId="77777777" w:rsidTr="00710EE2">
        <w:trPr>
          <w:trHeight w:val="77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B69FC" w14:textId="77777777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53DB32D" w14:textId="77777777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F9BE4" w14:textId="4E599FC6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Thông qua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  <w:p w14:paraId="40DC4BCD" w14:textId="77777777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Khéo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léo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E54C65F" w14:textId="77777777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0E9D" w14:textId="77777777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Bé chơi con kéo có khớp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C90A6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Con kéo có khớp</w:t>
            </w:r>
          </w:p>
          <w:p w14:paraId="54C614A2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-Tháp vịt, tháp hề</w:t>
            </w:r>
          </w:p>
          <w:p w14:paraId="4E126D02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Bàn đóng cọc gỗ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3ECBD9E" w14:textId="77777777" w:rsidR="00220080" w:rsidRPr="003462B1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luồn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bảng luồn dây</w:t>
            </w:r>
          </w:p>
          <w:p w14:paraId="1C3332B6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Bóng</w:t>
            </w:r>
          </w:p>
          <w:p w14:paraId="732D4190" w14:textId="77777777" w:rsidR="00220080" w:rsidRPr="003462B1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Bảng kĩ năng của bé</w:t>
            </w:r>
          </w:p>
          <w:p w14:paraId="2A391C29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</w:p>
          <w:p w14:paraId="79C24FD6" w14:textId="3C806D1C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chai</w:t>
            </w:r>
          </w:p>
          <w:p w14:paraId="1AB46884" w14:textId="73B295F2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</w:p>
          <w:p w14:paraId="0C31D758" w14:textId="4108AD8A" w:rsidR="00220080" w:rsidRPr="00B475CF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243D24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8F137FA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6BFA2BA1" w14:textId="77777777" w:rsidR="00220080" w:rsidRP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8BE6A" w14:textId="348AE36F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DD53" w14:textId="4F43E347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3944A1C7" w14:textId="77777777" w:rsidTr="00710EE2">
        <w:trPr>
          <w:trHeight w:val="6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CA242" w14:textId="77777777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9C23A" w14:textId="77777777" w:rsidR="00220080" w:rsidRPr="00B475CF" w:rsidRDefault="00220080" w:rsidP="00425E0D">
            <w:pPr>
              <w:tabs>
                <w:tab w:val="left" w:pos="6585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F579" w14:textId="77777777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Bé xếp vòng tháp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20AF4" w14:textId="77777777" w:rsidR="00220080" w:rsidRDefault="00220080" w:rsidP="00425E0D">
            <w:pPr>
              <w:tabs>
                <w:tab w:val="left" w:pos="0"/>
              </w:tabs>
              <w:spacing w:after="0"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B3756" w14:textId="77777777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D274" w14:textId="77777777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0080" w:rsidRPr="00B475CF" w14:paraId="2048BAEE" w14:textId="77777777" w:rsidTr="00710EE2">
        <w:trPr>
          <w:trHeight w:val="8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F3007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24321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082" w14:textId="77777777" w:rsidR="00220080" w:rsidRPr="007613D6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Bé chơi đóng cọc bàn gỗ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E6BEB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EF766" w14:textId="77777777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0CDF" w14:textId="7A72FF58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367F30C7" w14:textId="77777777" w:rsidTr="00710EE2">
        <w:trPr>
          <w:trHeight w:val="53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7EFF0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C9BDB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204F" w14:textId="77777777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luồn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86B5D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BA195" w14:textId="77777777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29FF5" w14:textId="28BACA08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6899961C" w14:textId="77777777" w:rsidTr="00220080">
        <w:trPr>
          <w:trHeight w:val="41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F13AA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244A3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FFED" w14:textId="2361FCA5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="00AA5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tung </w:t>
            </w:r>
            <w:proofErr w:type="spellStart"/>
            <w:r w:rsidR="00AA5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="00AA5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A5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AA5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="00AA5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9F15A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CE3C2" w14:textId="77777777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700E" w14:textId="77777777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1FDC0BDF" w14:textId="77777777" w:rsidTr="00220080">
        <w:trPr>
          <w:trHeight w:val="42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0A5E2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8B6A6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F8F" w14:textId="77777777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Cài </w:t>
            </w: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cởi</w:t>
            </w:r>
            <w:proofErr w:type="spellEnd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cúc, kéo khóa</w:t>
            </w: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FD116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5256B" w14:textId="20E56083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270F" w14:textId="77777777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253788DA" w14:textId="77777777" w:rsidTr="00220080">
        <w:trPr>
          <w:trHeight w:val="42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01DF0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960D0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B47A" w14:textId="77777777" w:rsidR="00220080" w:rsidRPr="003462B1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Bé chơi nắp ghép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F668C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DA982" w14:textId="61563E43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C968" w14:textId="449F7651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ind w:left="284" w:firstLine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6A613AFB" w14:textId="77777777" w:rsidTr="00220080">
        <w:trPr>
          <w:trHeight w:val="4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9E684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D2F31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5173" w14:textId="76909F04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xóa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A34A" w14:textId="77777777" w:rsidR="00220080" w:rsidRPr="00B475CF" w:rsidRDefault="00220080" w:rsidP="00425E0D">
            <w:pPr>
              <w:tabs>
                <w:tab w:val="left" w:pos="180"/>
              </w:tabs>
              <w:spacing w:after="0" w:line="276" w:lineRule="auto"/>
              <w:ind w:left="284" w:firstLine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A00C3" w14:textId="77777777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F921" w14:textId="1AB43FA2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220080" w:rsidRPr="00B475CF" w14:paraId="37EB2849" w14:textId="77777777" w:rsidTr="00220080">
        <w:trPr>
          <w:trHeight w:val="4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18653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EDCC" w14:textId="77777777" w:rsidR="00220080" w:rsidRPr="00B475CF" w:rsidRDefault="00220080" w:rsidP="0042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E89" w14:textId="7A80B919" w:rsidR="00220080" w:rsidRPr="00B475CF" w:rsidRDefault="00220080" w:rsidP="00425E0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8853" w14:textId="41F418F3" w:rsidR="00220080" w:rsidRPr="00220080" w:rsidRDefault="00220080" w:rsidP="00220080">
            <w:pPr>
              <w:tabs>
                <w:tab w:val="left" w:pos="180"/>
              </w:tabs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Thảm</w:t>
            </w:r>
            <w:proofErr w:type="spellEnd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gai, </w:t>
            </w:r>
            <w:proofErr w:type="spellStart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thảm</w:t>
            </w:r>
            <w:proofErr w:type="spellEnd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gắn</w:t>
            </w:r>
            <w:proofErr w:type="spellEnd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sỏi</w:t>
            </w:r>
            <w:proofErr w:type="spellEnd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thảm</w:t>
            </w:r>
            <w:proofErr w:type="spellEnd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bông</w:t>
            </w:r>
            <w:proofErr w:type="spellEnd"/>
            <w:r w:rsidRPr="002200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A7BA" w14:textId="709AC8CE" w:rsidR="00220080" w:rsidRPr="00B475CF" w:rsidRDefault="00220080" w:rsidP="00220080">
            <w:pPr>
              <w:tabs>
                <w:tab w:val="left" w:pos="658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60A9" w14:textId="7D167367" w:rsidR="00220080" w:rsidRPr="00B475CF" w:rsidRDefault="00220080" w:rsidP="0022008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14:paraId="2F20A0C7" w14:textId="77777777" w:rsidR="00B475CF" w:rsidRDefault="00425E0D" w:rsidP="008E5681">
      <w:pPr>
        <w:pStyle w:val="mcva"/>
        <w:spacing w:after="0"/>
        <w:rPr>
          <w:color w:val="000000" w:themeColor="text1"/>
          <w:sz w:val="28"/>
          <w:szCs w:val="28"/>
        </w:rPr>
      </w:pPr>
      <w:r w:rsidRPr="00B475CF">
        <w:rPr>
          <w:color w:val="000000" w:themeColor="text1"/>
          <w:sz w:val="28"/>
          <w:szCs w:val="28"/>
        </w:rPr>
        <w:t xml:space="preserve">    </w:t>
      </w:r>
      <w:r w:rsidR="00B475CF">
        <w:rPr>
          <w:color w:val="000000" w:themeColor="text1"/>
          <w:sz w:val="28"/>
          <w:szCs w:val="28"/>
        </w:rPr>
        <w:t xml:space="preserve">            </w:t>
      </w:r>
    </w:p>
    <w:p w14:paraId="778D83EB" w14:textId="6CBA62A8" w:rsidR="00710EE2" w:rsidRDefault="00710EE2" w:rsidP="00710EE2">
      <w:pPr>
        <w:pStyle w:val="mcv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B475CF">
        <w:rPr>
          <w:color w:val="000000" w:themeColor="text1"/>
          <w:sz w:val="28"/>
          <w:szCs w:val="28"/>
        </w:rPr>
        <w:t>BGH DUYỆT</w:t>
      </w:r>
      <w:r>
        <w:rPr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color w:val="000000" w:themeColor="text1"/>
          <w:sz w:val="28"/>
          <w:szCs w:val="28"/>
          <w:lang w:val="vi-VN"/>
        </w:rPr>
        <w:t>Tổ trưởng CM</w:t>
      </w:r>
      <w:r w:rsidRPr="00B475C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            </w:t>
      </w:r>
      <w:r>
        <w:rPr>
          <w:color w:val="000000" w:themeColor="text1"/>
          <w:sz w:val="26"/>
          <w:szCs w:val="26"/>
        </w:rPr>
        <w:t>GV THỰC HIỆN</w:t>
      </w:r>
      <w:r w:rsidRPr="00B475CF">
        <w:rPr>
          <w:color w:val="000000" w:themeColor="text1"/>
          <w:sz w:val="28"/>
          <w:szCs w:val="28"/>
        </w:rPr>
        <w:t xml:space="preserve"> </w:t>
      </w:r>
    </w:p>
    <w:p w14:paraId="0B0ABBD8" w14:textId="77777777" w:rsidR="00710EE2" w:rsidRDefault="00710EE2" w:rsidP="00710EE2">
      <w:pPr>
        <w:pStyle w:val="mcv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color w:val="000000" w:themeColor="text1"/>
          <w:sz w:val="28"/>
          <w:szCs w:val="28"/>
        </w:rPr>
      </w:pPr>
    </w:p>
    <w:p w14:paraId="47D912B9" w14:textId="77777777" w:rsidR="00710EE2" w:rsidRDefault="00710EE2" w:rsidP="008E5681">
      <w:pPr>
        <w:pStyle w:val="mcva"/>
        <w:spacing w:after="0"/>
        <w:rPr>
          <w:color w:val="000000" w:themeColor="text1"/>
          <w:sz w:val="28"/>
          <w:szCs w:val="28"/>
        </w:rPr>
      </w:pPr>
    </w:p>
    <w:p w14:paraId="175FF228" w14:textId="77777777" w:rsidR="00710EE2" w:rsidRDefault="00710EE2" w:rsidP="008E5681">
      <w:pPr>
        <w:pStyle w:val="mcva"/>
        <w:spacing w:after="0"/>
        <w:rPr>
          <w:color w:val="000000" w:themeColor="text1"/>
          <w:sz w:val="28"/>
          <w:szCs w:val="28"/>
        </w:rPr>
      </w:pPr>
    </w:p>
    <w:p w14:paraId="306BE902" w14:textId="77777777" w:rsidR="000973A8" w:rsidRDefault="000973A8" w:rsidP="00710EE2">
      <w:pPr>
        <w:pStyle w:val="mcva"/>
        <w:spacing w:after="0"/>
        <w:rPr>
          <w:color w:val="000000" w:themeColor="text1"/>
          <w:sz w:val="26"/>
          <w:szCs w:val="26"/>
        </w:rPr>
      </w:pPr>
    </w:p>
    <w:p w14:paraId="11C4B3DC" w14:textId="4F7757B0" w:rsidR="00336F18" w:rsidRPr="00246E6D" w:rsidRDefault="00336F18" w:rsidP="008E5681">
      <w:pPr>
        <w:pStyle w:val="mcva"/>
        <w:spacing w:after="0"/>
        <w:rPr>
          <w:color w:val="000000" w:themeColor="text1"/>
          <w:sz w:val="26"/>
          <w:szCs w:val="26"/>
        </w:rPr>
      </w:pPr>
    </w:p>
    <w:sectPr w:rsidR="00336F18" w:rsidRPr="00246E6D" w:rsidSect="00A50C05">
      <w:footerReference w:type="default" r:id="rId8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50DE" w14:textId="77777777" w:rsidR="003F080D" w:rsidRDefault="003F080D" w:rsidP="00D40279">
      <w:pPr>
        <w:spacing w:after="0" w:line="240" w:lineRule="auto"/>
      </w:pPr>
      <w:r>
        <w:separator/>
      </w:r>
    </w:p>
  </w:endnote>
  <w:endnote w:type="continuationSeparator" w:id="0">
    <w:p w14:paraId="7F2B12A9" w14:textId="77777777" w:rsidR="003F080D" w:rsidRDefault="003F080D" w:rsidP="00D4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F1A27" w14:textId="5DB2E0AF" w:rsidR="00A50C05" w:rsidRDefault="00A50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FEABD" w14:textId="77777777" w:rsidR="00A50C05" w:rsidRDefault="00A50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207B" w14:textId="77777777" w:rsidR="003F080D" w:rsidRDefault="003F080D" w:rsidP="00D40279">
      <w:pPr>
        <w:spacing w:after="0" w:line="240" w:lineRule="auto"/>
      </w:pPr>
      <w:r>
        <w:separator/>
      </w:r>
    </w:p>
  </w:footnote>
  <w:footnote w:type="continuationSeparator" w:id="0">
    <w:p w14:paraId="78C4C372" w14:textId="77777777" w:rsidR="003F080D" w:rsidRDefault="003F080D" w:rsidP="00D4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84F"/>
    <w:multiLevelType w:val="hybridMultilevel"/>
    <w:tmpl w:val="E4A073F2"/>
    <w:lvl w:ilvl="0" w:tplc="FFFC2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50B5"/>
    <w:multiLevelType w:val="hybridMultilevel"/>
    <w:tmpl w:val="B896043A"/>
    <w:lvl w:ilvl="0" w:tplc="F162E2BA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2" w15:restartNumberingAfterBreak="0">
    <w:nsid w:val="46AA181D"/>
    <w:multiLevelType w:val="hybridMultilevel"/>
    <w:tmpl w:val="0E7C0478"/>
    <w:lvl w:ilvl="0" w:tplc="28825CBC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522F0CCB"/>
    <w:multiLevelType w:val="hybridMultilevel"/>
    <w:tmpl w:val="8F701CF6"/>
    <w:lvl w:ilvl="0" w:tplc="BAEA3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55480">
    <w:abstractNumId w:val="3"/>
  </w:num>
  <w:num w:numId="2" w16cid:durableId="498809823">
    <w:abstractNumId w:val="0"/>
  </w:num>
  <w:num w:numId="3" w16cid:durableId="188102442">
    <w:abstractNumId w:val="1"/>
  </w:num>
  <w:num w:numId="4" w16cid:durableId="6823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1D"/>
    <w:rsid w:val="000076F4"/>
    <w:rsid w:val="00012829"/>
    <w:rsid w:val="000129F6"/>
    <w:rsid w:val="00023B07"/>
    <w:rsid w:val="00043673"/>
    <w:rsid w:val="00056A5E"/>
    <w:rsid w:val="00061946"/>
    <w:rsid w:val="000807F2"/>
    <w:rsid w:val="0008086E"/>
    <w:rsid w:val="00081580"/>
    <w:rsid w:val="0008245D"/>
    <w:rsid w:val="00083EA7"/>
    <w:rsid w:val="00096E73"/>
    <w:rsid w:val="000973A8"/>
    <w:rsid w:val="00097C60"/>
    <w:rsid w:val="001200DA"/>
    <w:rsid w:val="0012318D"/>
    <w:rsid w:val="00132BF1"/>
    <w:rsid w:val="001410F3"/>
    <w:rsid w:val="00141D26"/>
    <w:rsid w:val="00160ACC"/>
    <w:rsid w:val="00184186"/>
    <w:rsid w:val="0019045D"/>
    <w:rsid w:val="001B701F"/>
    <w:rsid w:val="001C48CA"/>
    <w:rsid w:val="001C6A71"/>
    <w:rsid w:val="001D1C97"/>
    <w:rsid w:val="001E0C43"/>
    <w:rsid w:val="001E50B0"/>
    <w:rsid w:val="0020053E"/>
    <w:rsid w:val="00220080"/>
    <w:rsid w:val="0023713F"/>
    <w:rsid w:val="00246E6D"/>
    <w:rsid w:val="00256F11"/>
    <w:rsid w:val="00263BF8"/>
    <w:rsid w:val="002644D7"/>
    <w:rsid w:val="00275740"/>
    <w:rsid w:val="002904F9"/>
    <w:rsid w:val="002B074D"/>
    <w:rsid w:val="002B1381"/>
    <w:rsid w:val="002D1CD4"/>
    <w:rsid w:val="002D6C35"/>
    <w:rsid w:val="002F1BA7"/>
    <w:rsid w:val="002F2838"/>
    <w:rsid w:val="00300222"/>
    <w:rsid w:val="003146D5"/>
    <w:rsid w:val="00315092"/>
    <w:rsid w:val="003161BF"/>
    <w:rsid w:val="00331964"/>
    <w:rsid w:val="00336F18"/>
    <w:rsid w:val="003462B1"/>
    <w:rsid w:val="003573A9"/>
    <w:rsid w:val="003A7638"/>
    <w:rsid w:val="003C328A"/>
    <w:rsid w:val="003C55B4"/>
    <w:rsid w:val="003E5D65"/>
    <w:rsid w:val="003F080D"/>
    <w:rsid w:val="003F42D2"/>
    <w:rsid w:val="004004ED"/>
    <w:rsid w:val="00425E0D"/>
    <w:rsid w:val="00457F8E"/>
    <w:rsid w:val="00467308"/>
    <w:rsid w:val="00474E5F"/>
    <w:rsid w:val="004808EF"/>
    <w:rsid w:val="004966D0"/>
    <w:rsid w:val="004A5320"/>
    <w:rsid w:val="004B2936"/>
    <w:rsid w:val="004E3DFE"/>
    <w:rsid w:val="004E4E30"/>
    <w:rsid w:val="004F314F"/>
    <w:rsid w:val="005016B4"/>
    <w:rsid w:val="00527A00"/>
    <w:rsid w:val="00534B03"/>
    <w:rsid w:val="0054595D"/>
    <w:rsid w:val="00561F6F"/>
    <w:rsid w:val="00562E2A"/>
    <w:rsid w:val="005635F9"/>
    <w:rsid w:val="00587A2B"/>
    <w:rsid w:val="005B60FA"/>
    <w:rsid w:val="005E3C4B"/>
    <w:rsid w:val="005E3CCF"/>
    <w:rsid w:val="006149A9"/>
    <w:rsid w:val="00616DFE"/>
    <w:rsid w:val="0062563D"/>
    <w:rsid w:val="006722EA"/>
    <w:rsid w:val="00672891"/>
    <w:rsid w:val="006813F8"/>
    <w:rsid w:val="006961C4"/>
    <w:rsid w:val="006966D0"/>
    <w:rsid w:val="0069754D"/>
    <w:rsid w:val="006C0545"/>
    <w:rsid w:val="006D76AB"/>
    <w:rsid w:val="006E038C"/>
    <w:rsid w:val="006F21FB"/>
    <w:rsid w:val="006F4632"/>
    <w:rsid w:val="0070115E"/>
    <w:rsid w:val="0070606E"/>
    <w:rsid w:val="00710EE2"/>
    <w:rsid w:val="00716C15"/>
    <w:rsid w:val="00717301"/>
    <w:rsid w:val="00750F64"/>
    <w:rsid w:val="0075368C"/>
    <w:rsid w:val="00760971"/>
    <w:rsid w:val="007613D6"/>
    <w:rsid w:val="00766C51"/>
    <w:rsid w:val="00787E64"/>
    <w:rsid w:val="007A119F"/>
    <w:rsid w:val="007B0A1B"/>
    <w:rsid w:val="007D134E"/>
    <w:rsid w:val="007D2742"/>
    <w:rsid w:val="007D3717"/>
    <w:rsid w:val="007D7B09"/>
    <w:rsid w:val="007E7E13"/>
    <w:rsid w:val="00807335"/>
    <w:rsid w:val="00811D1F"/>
    <w:rsid w:val="00826A39"/>
    <w:rsid w:val="00835953"/>
    <w:rsid w:val="00843E51"/>
    <w:rsid w:val="00891843"/>
    <w:rsid w:val="008C1C20"/>
    <w:rsid w:val="008C64E0"/>
    <w:rsid w:val="008C7373"/>
    <w:rsid w:val="008E5681"/>
    <w:rsid w:val="00923816"/>
    <w:rsid w:val="00925CA9"/>
    <w:rsid w:val="00932D82"/>
    <w:rsid w:val="00952225"/>
    <w:rsid w:val="0099321B"/>
    <w:rsid w:val="009C6AFE"/>
    <w:rsid w:val="009E10CC"/>
    <w:rsid w:val="009F313B"/>
    <w:rsid w:val="009F6C8B"/>
    <w:rsid w:val="00A0173D"/>
    <w:rsid w:val="00A06E77"/>
    <w:rsid w:val="00A07A3F"/>
    <w:rsid w:val="00A20E9F"/>
    <w:rsid w:val="00A2145C"/>
    <w:rsid w:val="00A50C05"/>
    <w:rsid w:val="00A5620A"/>
    <w:rsid w:val="00A62518"/>
    <w:rsid w:val="00A66897"/>
    <w:rsid w:val="00AA586F"/>
    <w:rsid w:val="00AB5A74"/>
    <w:rsid w:val="00AB5A86"/>
    <w:rsid w:val="00AF2D0A"/>
    <w:rsid w:val="00B02142"/>
    <w:rsid w:val="00B054C1"/>
    <w:rsid w:val="00B16056"/>
    <w:rsid w:val="00B340A2"/>
    <w:rsid w:val="00B46DBB"/>
    <w:rsid w:val="00B475CF"/>
    <w:rsid w:val="00B5158E"/>
    <w:rsid w:val="00B60482"/>
    <w:rsid w:val="00B72ADA"/>
    <w:rsid w:val="00B90522"/>
    <w:rsid w:val="00B9456C"/>
    <w:rsid w:val="00BA1A62"/>
    <w:rsid w:val="00BB1FE9"/>
    <w:rsid w:val="00BB5648"/>
    <w:rsid w:val="00BC3B87"/>
    <w:rsid w:val="00BC45C4"/>
    <w:rsid w:val="00BF0DAE"/>
    <w:rsid w:val="00BF47D3"/>
    <w:rsid w:val="00C17A79"/>
    <w:rsid w:val="00C30592"/>
    <w:rsid w:val="00C31686"/>
    <w:rsid w:val="00C41F27"/>
    <w:rsid w:val="00C57CE7"/>
    <w:rsid w:val="00C75753"/>
    <w:rsid w:val="00C7698F"/>
    <w:rsid w:val="00C91160"/>
    <w:rsid w:val="00CA4D7F"/>
    <w:rsid w:val="00CB02C8"/>
    <w:rsid w:val="00CD4AB5"/>
    <w:rsid w:val="00CE1E5D"/>
    <w:rsid w:val="00D23791"/>
    <w:rsid w:val="00D327A0"/>
    <w:rsid w:val="00D40279"/>
    <w:rsid w:val="00D44120"/>
    <w:rsid w:val="00D45639"/>
    <w:rsid w:val="00D527EE"/>
    <w:rsid w:val="00D64576"/>
    <w:rsid w:val="00D67A6D"/>
    <w:rsid w:val="00D753C7"/>
    <w:rsid w:val="00D824C4"/>
    <w:rsid w:val="00D852CE"/>
    <w:rsid w:val="00DB0D57"/>
    <w:rsid w:val="00DC172B"/>
    <w:rsid w:val="00DF4A59"/>
    <w:rsid w:val="00DF5E40"/>
    <w:rsid w:val="00E10B2E"/>
    <w:rsid w:val="00E14641"/>
    <w:rsid w:val="00E156BB"/>
    <w:rsid w:val="00E3125B"/>
    <w:rsid w:val="00E3452A"/>
    <w:rsid w:val="00E361A7"/>
    <w:rsid w:val="00E46F5B"/>
    <w:rsid w:val="00E53C25"/>
    <w:rsid w:val="00E61CDC"/>
    <w:rsid w:val="00E72103"/>
    <w:rsid w:val="00E75A6D"/>
    <w:rsid w:val="00E870C2"/>
    <w:rsid w:val="00EA1065"/>
    <w:rsid w:val="00EA62A2"/>
    <w:rsid w:val="00EC561D"/>
    <w:rsid w:val="00F31A05"/>
    <w:rsid w:val="00F72B35"/>
    <w:rsid w:val="00F74C2E"/>
    <w:rsid w:val="00F76AA6"/>
    <w:rsid w:val="00F84FAD"/>
    <w:rsid w:val="00FA16CF"/>
    <w:rsid w:val="00FC4B26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129F"/>
  <w15:chartTrackingRefBased/>
  <w15:docId w15:val="{10E3C220-0A82-42A2-82C6-2122350D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ơn"/>
    <w:basedOn w:val="Normal"/>
    <w:link w:val="mclnChar"/>
    <w:qFormat/>
    <w:rsid w:val="000076F4"/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character" w:customStyle="1" w:styleId="mclnChar">
    <w:name w:val="mục lơn Char"/>
    <w:basedOn w:val="DefaultParagraphFont"/>
    <w:link w:val="mcln"/>
    <w:rsid w:val="000076F4"/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paragraph" w:customStyle="1" w:styleId="mcva">
    <w:name w:val="mục vừa"/>
    <w:basedOn w:val="Normal"/>
    <w:link w:val="mcvaChar"/>
    <w:qFormat/>
    <w:rsid w:val="000076F4"/>
    <w:pPr>
      <w:pBdr>
        <w:top w:val="nil"/>
        <w:left w:val="nil"/>
        <w:bottom w:val="nil"/>
        <w:right w:val="nil"/>
        <w:between w:val="nil"/>
      </w:pBdr>
      <w:spacing w:after="200" w:line="276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character" w:customStyle="1" w:styleId="mcvaChar">
    <w:name w:val="mục vừa Char"/>
    <w:basedOn w:val="DefaultParagraphFont"/>
    <w:link w:val="mcva"/>
    <w:rsid w:val="000076F4"/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79"/>
  </w:style>
  <w:style w:type="paragraph" w:styleId="Footer">
    <w:name w:val="footer"/>
    <w:basedOn w:val="Normal"/>
    <w:link w:val="FooterChar"/>
    <w:uiPriority w:val="99"/>
    <w:unhideWhenUsed/>
    <w:rsid w:val="00D40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79"/>
  </w:style>
  <w:style w:type="paragraph" w:customStyle="1" w:styleId="mucvua">
    <w:name w:val="muc vua"/>
    <w:basedOn w:val="Normal"/>
    <w:link w:val="mucvuaChar"/>
    <w:qFormat/>
    <w:rsid w:val="004E3DFE"/>
    <w:pPr>
      <w:spacing w:after="200" w:line="276" w:lineRule="auto"/>
      <w:outlineLvl w:val="1"/>
    </w:pPr>
    <w:rPr>
      <w:rFonts w:ascii="Times New Roman" w:eastAsia="Calibri" w:hAnsi="Times New Roman" w:cs="Calibri"/>
      <w:b/>
      <w:sz w:val="24"/>
      <w:szCs w:val="24"/>
      <w:lang w:val="nl-NL"/>
    </w:rPr>
  </w:style>
  <w:style w:type="character" w:customStyle="1" w:styleId="mucvuaChar">
    <w:name w:val="muc vua Char"/>
    <w:basedOn w:val="DefaultParagraphFont"/>
    <w:link w:val="mucvua"/>
    <w:rsid w:val="004E3DFE"/>
    <w:rPr>
      <w:rFonts w:ascii="Times New Roman" w:eastAsia="Calibri" w:hAnsi="Times New Roman" w:cs="Calibri"/>
      <w:b/>
      <w:sz w:val="24"/>
      <w:szCs w:val="24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E146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A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FBEE-5B57-47A2-8DDE-7884F931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NHATMINH</cp:lastModifiedBy>
  <cp:revision>209</cp:revision>
  <dcterms:created xsi:type="dcterms:W3CDTF">2024-11-24T13:26:00Z</dcterms:created>
  <dcterms:modified xsi:type="dcterms:W3CDTF">2026-01-10T06:01:00Z</dcterms:modified>
</cp:coreProperties>
</file>