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12C" w:rsidRDefault="00CD4351">
      <w:r w:rsidRPr="00CD4351">
        <w:drawing>
          <wp:inline distT="0" distB="0" distL="0" distR="0" wp14:anchorId="121589C7" wp14:editId="6B6C83EF">
            <wp:extent cx="2674157" cy="2486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25" t="4969" r="1602" b="6089"/>
                    <a:stretch/>
                  </pic:blipFill>
                  <pic:spPr bwMode="auto">
                    <a:xfrm>
                      <a:off x="0" y="0"/>
                      <a:ext cx="2675645" cy="2487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D4351">
        <w:rPr>
          <w:rFonts w:ascii="Times New Roman" w:hAnsi="Times New Roman" w:cs="Times New Roman"/>
          <w:i/>
          <w:color w:val="00B0F0"/>
          <w:sz w:val="32"/>
          <w:szCs w:val="32"/>
        </w:rPr>
        <w:t>https://www.youtube.com/watch?v=pUaDucJc_1E&amp;t=8s</w:t>
      </w:r>
      <w:bookmarkStart w:id="0" w:name="_GoBack"/>
      <w:r>
        <w:rPr>
          <w:noProof/>
        </w:rPr>
        <w:drawing>
          <wp:inline distT="0" distB="0" distL="0" distR="0" wp14:anchorId="1AA7D419" wp14:editId="3455291F">
            <wp:extent cx="7586133" cy="5600700"/>
            <wp:effectExtent l="0" t="0" r="0" b="0"/>
            <wp:docPr id="2" name="Picture 2" descr="BÀI THƠ &quot;CÔ DẠY CON&quot; TÁC GIẢ: BÙI THỊ T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HƠ &quot;CÔ DẠY CON&quot; TÁC GIẢ: BÙI THỊ TÌ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219" cy="560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712C" w:rsidSect="00CD4351">
      <w:pgSz w:w="12240" w:h="15840"/>
      <w:pgMar w:top="360" w:right="27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51"/>
    <w:rsid w:val="0088712C"/>
    <w:rsid w:val="00CD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8ACBF-974D-4100-B098-E8638780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2026-03-27T01:26:00Z</dcterms:created>
  <dcterms:modified xsi:type="dcterms:W3CDTF">2026-03-27T01:30:00Z</dcterms:modified>
</cp:coreProperties>
</file>