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F64" w:rsidRPr="00627F64" w:rsidRDefault="00674F64" w:rsidP="00627F64">
      <w:pPr>
        <w:shd w:val="clear" w:color="auto" w:fill="FFFFFF"/>
        <w:spacing w:after="150" w:line="240" w:lineRule="auto"/>
        <w:jc w:val="center"/>
        <w:rPr>
          <w:rFonts w:ascii="Times New Roman" w:eastAsia="Times New Roman" w:hAnsi="Times New Roman" w:cs="Times New Roman"/>
          <w:b/>
          <w:bCs/>
          <w:color w:val="000000"/>
          <w:sz w:val="28"/>
          <w:szCs w:val="28"/>
          <w:shd w:val="clear" w:color="auto" w:fill="FFFFFF"/>
          <w:lang w:val="vi-VN" w:eastAsia="en-GB"/>
        </w:rPr>
      </w:pPr>
      <w:r>
        <w:rPr>
          <w:rFonts w:ascii="Times New Roman" w:eastAsia="Times New Roman" w:hAnsi="Times New Roman" w:cs="Times New Roman"/>
          <w:b/>
          <w:bCs/>
          <w:color w:val="000000"/>
          <w:sz w:val="28"/>
          <w:szCs w:val="28"/>
          <w:shd w:val="clear" w:color="auto" w:fill="FFFFFF"/>
          <w:lang w:eastAsia="en-GB"/>
        </w:rPr>
        <w:t>UNND</w:t>
      </w:r>
      <w:r w:rsidR="004D0FF0">
        <w:rPr>
          <w:rFonts w:ascii="Times New Roman" w:eastAsia="Times New Roman" w:hAnsi="Times New Roman" w:cs="Times New Roman"/>
          <w:b/>
          <w:bCs/>
          <w:color w:val="000000"/>
          <w:sz w:val="28"/>
          <w:szCs w:val="28"/>
          <w:shd w:val="clear" w:color="auto" w:fill="FFFFFF"/>
          <w:lang w:val="vi-VN" w:eastAsia="en-GB"/>
        </w:rPr>
        <w:t xml:space="preserve"> XÃ</w:t>
      </w:r>
      <w:r w:rsidR="00627F64" w:rsidRPr="00627F64">
        <w:rPr>
          <w:rFonts w:ascii="Times New Roman" w:eastAsia="Times New Roman" w:hAnsi="Times New Roman" w:cs="Times New Roman"/>
          <w:b/>
          <w:bCs/>
          <w:color w:val="000000"/>
          <w:sz w:val="28"/>
          <w:szCs w:val="28"/>
          <w:shd w:val="clear" w:color="auto" w:fill="FFFFFF"/>
          <w:lang w:val="vi-VN" w:eastAsia="en-GB"/>
        </w:rPr>
        <w:t xml:space="preserve"> TIÊN LÃNG</w:t>
      </w:r>
    </w:p>
    <w:p w:rsidR="00627F64" w:rsidRPr="00627F64" w:rsidRDefault="00627F64" w:rsidP="00627F64">
      <w:pPr>
        <w:shd w:val="clear" w:color="auto" w:fill="FFFFFF"/>
        <w:spacing w:after="150" w:line="240" w:lineRule="auto"/>
        <w:jc w:val="center"/>
        <w:rPr>
          <w:rFonts w:ascii="Times New Roman" w:eastAsia="Times New Roman" w:hAnsi="Times New Roman" w:cs="Times New Roman"/>
          <w:b/>
          <w:bCs/>
          <w:color w:val="000000"/>
          <w:sz w:val="28"/>
          <w:szCs w:val="28"/>
          <w:shd w:val="clear" w:color="auto" w:fill="FFFFFF"/>
          <w:lang w:val="vi-VN" w:eastAsia="en-GB"/>
        </w:rPr>
      </w:pPr>
      <w:r w:rsidRPr="00627F64">
        <w:rPr>
          <w:rFonts w:ascii="Times New Roman" w:eastAsia="Times New Roman" w:hAnsi="Times New Roman" w:cs="Times New Roman"/>
          <w:b/>
          <w:bCs/>
          <w:color w:val="000000"/>
          <w:sz w:val="28"/>
          <w:szCs w:val="28"/>
          <w:shd w:val="clear" w:color="auto" w:fill="FFFFFF"/>
          <w:lang w:val="vi-VN" w:eastAsia="en-GB"/>
        </w:rPr>
        <w:t>Trường mầm non Tiên Thanh</w:t>
      </w:r>
    </w:p>
    <w:p w:rsidR="00C54B0B" w:rsidRDefault="00627F64" w:rsidP="00C54B0B">
      <w:pPr>
        <w:shd w:val="clear" w:color="auto" w:fill="FFFFFF"/>
        <w:spacing w:after="150" w:line="240" w:lineRule="auto"/>
        <w:jc w:val="center"/>
        <w:rPr>
          <w:rFonts w:ascii="Times New Roman" w:eastAsia="Times New Roman" w:hAnsi="Times New Roman" w:cs="Times New Roman"/>
          <w:b/>
          <w:bCs/>
          <w:color w:val="000000"/>
          <w:sz w:val="28"/>
          <w:szCs w:val="28"/>
          <w:shd w:val="clear" w:color="auto" w:fill="FFFFFF"/>
          <w:lang w:val="vi-VN" w:eastAsia="en-GB"/>
        </w:rPr>
      </w:pPr>
      <w:r w:rsidRPr="00627F64">
        <w:rPr>
          <w:rFonts w:ascii="Times New Roman" w:eastAsia="Times New Roman" w:hAnsi="Times New Roman" w:cs="Times New Roman"/>
          <w:b/>
          <w:bCs/>
          <w:color w:val="000000"/>
          <w:sz w:val="28"/>
          <w:szCs w:val="28"/>
          <w:shd w:val="clear" w:color="auto" w:fill="FFFFFF"/>
          <w:lang w:val="vi-VN" w:eastAsia="en-GB"/>
        </w:rPr>
        <w:t xml:space="preserve"> </w:t>
      </w:r>
      <w:r w:rsidRPr="00627F64">
        <w:rPr>
          <w:rFonts w:ascii="Times New Roman" w:eastAsia="Times New Roman" w:hAnsi="Times New Roman" w:cs="Times New Roman"/>
          <w:b/>
          <w:bCs/>
          <w:color w:val="000000"/>
          <w:sz w:val="28"/>
          <w:szCs w:val="28"/>
          <w:shd w:val="clear" w:color="auto" w:fill="FFFFFF"/>
          <w:lang w:eastAsia="en-GB"/>
        </w:rPr>
        <w:t>BÀI</w:t>
      </w:r>
      <w:r w:rsidR="00A43D59">
        <w:rPr>
          <w:rFonts w:ascii="Times New Roman" w:eastAsia="Times New Roman" w:hAnsi="Times New Roman" w:cs="Times New Roman"/>
          <w:b/>
          <w:bCs/>
          <w:color w:val="000000"/>
          <w:sz w:val="28"/>
          <w:szCs w:val="28"/>
          <w:shd w:val="clear" w:color="auto" w:fill="FFFFFF"/>
          <w:lang w:val="vi-VN" w:eastAsia="en-GB"/>
        </w:rPr>
        <w:t xml:space="preserve"> TRUYỀN THÔNG THÁNG 2 NĂM 2026</w:t>
      </w:r>
    </w:p>
    <w:p w:rsidR="0083634D" w:rsidRDefault="00A43D59" w:rsidP="00CE047B">
      <w:pPr>
        <w:shd w:val="clear" w:color="auto" w:fill="FFFFFF"/>
        <w:spacing w:after="150" w:line="240" w:lineRule="auto"/>
        <w:jc w:val="center"/>
        <w:rPr>
          <w:rFonts w:ascii="Arial" w:hAnsi="Arial" w:cs="Arial"/>
          <w:color w:val="333333"/>
          <w:sz w:val="20"/>
          <w:szCs w:val="20"/>
        </w:rPr>
      </w:pPr>
      <w:r>
        <w:rPr>
          <w:rFonts w:ascii="Times New Roman" w:eastAsia="Times New Roman" w:hAnsi="Times New Roman" w:cs="Times New Roman"/>
          <w:b/>
          <w:bCs/>
          <w:color w:val="000000"/>
          <w:sz w:val="26"/>
          <w:szCs w:val="26"/>
          <w:shd w:val="clear" w:color="auto" w:fill="FFFFFF"/>
          <w:lang w:eastAsia="en-GB"/>
        </w:rPr>
        <w:t xml:space="preserve">LỚP 2A3 </w:t>
      </w:r>
      <w:r w:rsidR="005C6726">
        <w:rPr>
          <w:rFonts w:ascii="Times New Roman" w:eastAsia="Times New Roman" w:hAnsi="Times New Roman" w:cs="Times New Roman"/>
          <w:b/>
          <w:bCs/>
          <w:color w:val="000000"/>
          <w:sz w:val="26"/>
          <w:szCs w:val="26"/>
          <w:shd w:val="clear" w:color="auto" w:fill="FFFFFF"/>
          <w:lang w:eastAsia="en-GB"/>
        </w:rPr>
        <w:t>RỘN RÀNG ĐÓN TẾT NGUYÊN ĐÁN BÍNH NGỌ NĂM 2026</w:t>
      </w:r>
    </w:p>
    <w:p w:rsidR="001466E6" w:rsidRDefault="003878AD" w:rsidP="00802D8C">
      <w:pPr>
        <w:pStyle w:val="NormalWeb"/>
        <w:shd w:val="clear" w:color="auto" w:fill="FFFFFF"/>
        <w:spacing w:before="0" w:beforeAutospacing="0" w:after="150" w:afterAutospacing="0"/>
        <w:ind w:firstLine="720"/>
        <w:jc w:val="both"/>
        <w:rPr>
          <w:rFonts w:ascii="Tahoma" w:hAnsi="Tahoma" w:cs="Tahoma"/>
          <w:color w:val="333333"/>
          <w:sz w:val="21"/>
          <w:szCs w:val="21"/>
          <w:shd w:val="clear" w:color="auto" w:fill="FFFFFF"/>
        </w:rPr>
      </w:pPr>
      <w:r>
        <w:rPr>
          <w:color w:val="333333"/>
          <w:sz w:val="28"/>
          <w:szCs w:val="28"/>
          <w:shd w:val="clear" w:color="auto" w:fill="FFFFFF"/>
        </w:rPr>
        <w:t xml:space="preserve">         </w:t>
      </w:r>
      <w:r w:rsidR="00802D8C">
        <w:rPr>
          <w:color w:val="333333"/>
          <w:sz w:val="28"/>
          <w:szCs w:val="28"/>
          <w:shd w:val="clear" w:color="auto" w:fill="FFFFFF"/>
        </w:rPr>
        <w:t>T</w:t>
      </w:r>
      <w:r w:rsidR="00802D8C">
        <w:rPr>
          <w:rStyle w:val="Strong"/>
          <w:b w:val="0"/>
          <w:bCs w:val="0"/>
          <w:color w:val="333333"/>
          <w:sz w:val="28"/>
          <w:szCs w:val="28"/>
          <w:bdr w:val="none" w:sz="0" w:space="0" w:color="auto" w:frame="1"/>
          <w:shd w:val="clear" w:color="auto" w:fill="FFFFFF"/>
        </w:rPr>
        <w:t>ết Nguyên đán là một ngày lễ quan trọng nhất trong năm của người Việt.</w:t>
      </w:r>
      <w:r w:rsidR="00802D8C">
        <w:rPr>
          <w:rStyle w:val="Strong"/>
          <w:color w:val="333333"/>
          <w:sz w:val="28"/>
          <w:szCs w:val="28"/>
        </w:rPr>
        <w:t> </w:t>
      </w:r>
      <w:r w:rsidR="00802D8C">
        <w:rPr>
          <w:rStyle w:val="Strong"/>
          <w:b w:val="0"/>
          <w:bCs w:val="0"/>
          <w:color w:val="333333"/>
          <w:sz w:val="28"/>
          <w:szCs w:val="28"/>
          <w:bdr w:val="none" w:sz="0" w:space="0" w:color="auto" w:frame="1"/>
          <w:shd w:val="clear" w:color="auto" w:fill="FFFFFF"/>
        </w:rPr>
        <w:t>C</w:t>
      </w:r>
      <w:r w:rsidR="00802D8C">
        <w:rPr>
          <w:color w:val="333333"/>
          <w:sz w:val="28"/>
          <w:szCs w:val="28"/>
          <w:shd w:val="clear" w:color="auto" w:fill="FFFFFF"/>
        </w:rPr>
        <w:t>ác phong tục ngày Tết cũng là một nét đẹp văn hóa, các món ăn trong ngày Tết cũng là phong tục truyền thống của dân tộc Việt Nam.</w:t>
      </w:r>
      <w:r w:rsidR="00802D8C">
        <w:rPr>
          <w:rFonts w:ascii="Arial" w:hAnsi="Arial" w:cs="Arial"/>
          <w:color w:val="333333"/>
          <w:sz w:val="20"/>
          <w:szCs w:val="20"/>
        </w:rPr>
        <w:t xml:space="preserve"> </w:t>
      </w:r>
      <w:r w:rsidR="00802D8C">
        <w:rPr>
          <w:color w:val="333333"/>
          <w:sz w:val="28"/>
          <w:szCs w:val="28"/>
          <w:shd w:val="clear" w:color="auto" w:fill="FFFFFF"/>
        </w:rPr>
        <w:t>Theo quan niệm của người Việt Nam, ngày Tết đầu xuân là ngày đoàn tụ, đoàn viên. Hàng năm mỗi khi Tết đến, người Việt Nam có tục lệ dù làm bất cứ nghề gì, ở bất cứ nơi đâu đều mong được trở về sum họp dưới mái ấm gia đình, được sống lại với những kỷ niệm đầy ắp yêu thương của tuổi thơ yêu dấu. “Về quê ăn Tết”, đó không phải là một khái niệm thông thường đi hay về, mà là một cuộc hành hương về với cội nguồn.</w:t>
      </w:r>
      <w:r w:rsidR="00802D8C" w:rsidRPr="00802D8C">
        <w:rPr>
          <w:rFonts w:ascii="Tahoma" w:hAnsi="Tahoma" w:cs="Tahoma"/>
          <w:color w:val="333333"/>
          <w:sz w:val="21"/>
          <w:szCs w:val="21"/>
          <w:shd w:val="clear" w:color="auto" w:fill="FFFFFF"/>
        </w:rPr>
        <w:t xml:space="preserve"> </w:t>
      </w:r>
    </w:p>
    <w:p w:rsidR="00802D8C" w:rsidRPr="00802D8C" w:rsidRDefault="00802D8C" w:rsidP="00802D8C">
      <w:pPr>
        <w:pStyle w:val="NormalWeb"/>
        <w:shd w:val="clear" w:color="auto" w:fill="FFFFFF"/>
        <w:spacing w:before="0" w:beforeAutospacing="0" w:after="150" w:afterAutospacing="0"/>
        <w:ind w:firstLine="720"/>
        <w:jc w:val="both"/>
        <w:rPr>
          <w:color w:val="333333"/>
          <w:sz w:val="28"/>
          <w:szCs w:val="28"/>
        </w:rPr>
      </w:pPr>
      <w:r w:rsidRPr="00802D8C">
        <w:rPr>
          <w:color w:val="333333"/>
          <w:sz w:val="28"/>
          <w:szCs w:val="28"/>
          <w:shd w:val="clear" w:color="auto" w:fill="FFFFFF"/>
        </w:rPr>
        <w:t>Một hoạt động vui chơi, trải nghiệm, thưởng thức các món ăn trẻ thơ của các con trường Mầ</w:t>
      </w:r>
      <w:r w:rsidR="001466E6">
        <w:rPr>
          <w:color w:val="333333"/>
          <w:sz w:val="28"/>
          <w:szCs w:val="28"/>
          <w:shd w:val="clear" w:color="auto" w:fill="FFFFFF"/>
        </w:rPr>
        <w:t>m non Tiên Thanh</w:t>
      </w:r>
    </w:p>
    <w:p w:rsidR="00802D8C" w:rsidRPr="00802D8C" w:rsidRDefault="00E91734" w:rsidP="0032559E">
      <w:pPr>
        <w:pStyle w:val="NormalWeb"/>
        <w:shd w:val="clear" w:color="auto" w:fill="FFFFFF"/>
        <w:jc w:val="both"/>
        <w:rPr>
          <w:color w:val="333333"/>
          <w:sz w:val="28"/>
          <w:szCs w:val="28"/>
          <w:shd w:val="clear" w:color="auto" w:fill="FFFFFF"/>
        </w:rPr>
      </w:pPr>
      <w:r w:rsidRPr="00E91734">
        <w:rPr>
          <w:noProof/>
          <w:color w:val="333333"/>
          <w:sz w:val="28"/>
          <w:szCs w:val="28"/>
          <w:shd w:val="clear" w:color="auto" w:fill="FFFFFF"/>
        </w:rPr>
        <w:drawing>
          <wp:inline distT="0" distB="0" distL="0" distR="0">
            <wp:extent cx="5943600" cy="3960852"/>
            <wp:effectExtent l="0" t="0" r="0" b="1905"/>
            <wp:docPr id="1" name="Picture 1" descr="C:\Users\DELL\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0852"/>
                    </a:xfrm>
                    <a:prstGeom prst="rect">
                      <a:avLst/>
                    </a:prstGeom>
                    <a:noFill/>
                    <a:ln>
                      <a:noFill/>
                    </a:ln>
                  </pic:spPr>
                </pic:pic>
              </a:graphicData>
            </a:graphic>
          </wp:inline>
        </w:drawing>
      </w:r>
    </w:p>
    <w:p w:rsidR="00E91734" w:rsidRDefault="00E91734" w:rsidP="0032559E">
      <w:pPr>
        <w:pStyle w:val="NormalWeb"/>
        <w:shd w:val="clear" w:color="auto" w:fill="FFFFFF"/>
        <w:jc w:val="both"/>
        <w:rPr>
          <w:color w:val="333333"/>
          <w:sz w:val="28"/>
          <w:szCs w:val="28"/>
          <w:shd w:val="clear" w:color="auto" w:fill="FFFFFF"/>
        </w:rPr>
      </w:pPr>
      <w:r>
        <w:rPr>
          <w:color w:val="333333"/>
          <w:sz w:val="28"/>
          <w:szCs w:val="28"/>
          <w:shd w:val="clear" w:color="auto" w:fill="FFFFFF"/>
        </w:rPr>
        <w:t xml:space="preserve">                                      </w:t>
      </w:r>
    </w:p>
    <w:p w:rsidR="00E91734" w:rsidRDefault="00E91734" w:rsidP="0032559E">
      <w:pPr>
        <w:pStyle w:val="NormalWeb"/>
        <w:shd w:val="clear" w:color="auto" w:fill="FFFFFF"/>
        <w:jc w:val="both"/>
        <w:rPr>
          <w:color w:val="333333"/>
          <w:sz w:val="28"/>
          <w:szCs w:val="28"/>
          <w:shd w:val="clear" w:color="auto" w:fill="FFFFFF"/>
        </w:rPr>
      </w:pPr>
    </w:p>
    <w:p w:rsidR="00E91734" w:rsidRDefault="00E91734" w:rsidP="0032559E">
      <w:pPr>
        <w:pStyle w:val="NormalWeb"/>
        <w:shd w:val="clear" w:color="auto" w:fill="FFFFFF"/>
        <w:jc w:val="both"/>
        <w:rPr>
          <w:color w:val="333333"/>
          <w:sz w:val="28"/>
          <w:szCs w:val="28"/>
          <w:shd w:val="clear" w:color="auto" w:fill="FFFFFF"/>
        </w:rPr>
      </w:pPr>
      <w:r w:rsidRPr="00E91734">
        <w:rPr>
          <w:noProof/>
          <w:color w:val="333333"/>
          <w:sz w:val="28"/>
          <w:szCs w:val="28"/>
          <w:shd w:val="clear" w:color="auto" w:fill="FFFFFF"/>
        </w:rPr>
        <w:lastRenderedPageBreak/>
        <w:drawing>
          <wp:inline distT="0" distB="0" distL="0" distR="0">
            <wp:extent cx="5943600" cy="3960852"/>
            <wp:effectExtent l="0" t="0" r="0" b="1905"/>
            <wp:docPr id="2" name="Picture 2" descr="C:\Users\DEL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60852"/>
                    </a:xfrm>
                    <a:prstGeom prst="rect">
                      <a:avLst/>
                    </a:prstGeom>
                    <a:noFill/>
                    <a:ln>
                      <a:noFill/>
                    </a:ln>
                  </pic:spPr>
                </pic:pic>
              </a:graphicData>
            </a:graphic>
          </wp:inline>
        </w:drawing>
      </w:r>
    </w:p>
    <w:p w:rsidR="00E91734" w:rsidRDefault="00E91734" w:rsidP="0032559E">
      <w:pPr>
        <w:pStyle w:val="NormalWeb"/>
        <w:shd w:val="clear" w:color="auto" w:fill="FFFFFF"/>
        <w:jc w:val="both"/>
        <w:rPr>
          <w:color w:val="333333"/>
          <w:sz w:val="28"/>
          <w:szCs w:val="28"/>
          <w:shd w:val="clear" w:color="auto" w:fill="FFFFFF"/>
        </w:rPr>
      </w:pPr>
    </w:p>
    <w:p w:rsidR="00E91734" w:rsidRDefault="00E91734" w:rsidP="0032559E">
      <w:pPr>
        <w:pStyle w:val="NormalWeb"/>
        <w:shd w:val="clear" w:color="auto" w:fill="FFFFFF"/>
        <w:jc w:val="both"/>
        <w:rPr>
          <w:color w:val="333333"/>
          <w:sz w:val="28"/>
          <w:szCs w:val="28"/>
          <w:shd w:val="clear" w:color="auto" w:fill="FFFFFF"/>
        </w:rPr>
      </w:pPr>
    </w:p>
    <w:p w:rsidR="00E91734" w:rsidRDefault="00E91734" w:rsidP="0032559E">
      <w:pPr>
        <w:pStyle w:val="NormalWeb"/>
        <w:shd w:val="clear" w:color="auto" w:fill="FFFFFF"/>
        <w:jc w:val="both"/>
        <w:rPr>
          <w:color w:val="333333"/>
          <w:sz w:val="28"/>
          <w:szCs w:val="28"/>
          <w:shd w:val="clear" w:color="auto" w:fill="FFFFFF"/>
        </w:rPr>
      </w:pPr>
    </w:p>
    <w:p w:rsidR="00E91734" w:rsidRDefault="00E91734" w:rsidP="0032559E">
      <w:pPr>
        <w:pStyle w:val="NormalWeb"/>
        <w:shd w:val="clear" w:color="auto" w:fill="FFFFFF"/>
        <w:jc w:val="both"/>
        <w:rPr>
          <w:color w:val="333333"/>
          <w:sz w:val="28"/>
          <w:szCs w:val="28"/>
          <w:shd w:val="clear" w:color="auto" w:fill="FFFFFF"/>
        </w:rPr>
      </w:pPr>
      <w:r w:rsidRPr="00E91734">
        <w:rPr>
          <w:noProof/>
          <w:color w:val="333333"/>
          <w:sz w:val="28"/>
          <w:szCs w:val="28"/>
          <w:shd w:val="clear" w:color="auto" w:fill="FFFFFF"/>
        </w:rPr>
        <w:drawing>
          <wp:inline distT="0" distB="0" distL="0" distR="0">
            <wp:extent cx="5943600" cy="3343275"/>
            <wp:effectExtent l="0" t="0" r="0" b="9525"/>
            <wp:docPr id="3" name="Picture 3" descr="C:\Users\DELL\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E91734" w:rsidRDefault="00E91734" w:rsidP="0032559E">
      <w:pPr>
        <w:pStyle w:val="NormalWeb"/>
        <w:shd w:val="clear" w:color="auto" w:fill="FFFFFF"/>
        <w:jc w:val="both"/>
        <w:rPr>
          <w:color w:val="333333"/>
          <w:sz w:val="28"/>
          <w:szCs w:val="28"/>
          <w:shd w:val="clear" w:color="auto" w:fill="FFFFFF"/>
        </w:rPr>
      </w:pPr>
    </w:p>
    <w:p w:rsidR="00BD136C" w:rsidRDefault="00E91734" w:rsidP="0032559E">
      <w:pPr>
        <w:pStyle w:val="NormalWeb"/>
        <w:shd w:val="clear" w:color="auto" w:fill="FFFFFF"/>
        <w:jc w:val="both"/>
        <w:rPr>
          <w:rFonts w:ascii="Newsreader" w:hAnsi="Newsreader"/>
          <w:color w:val="000000"/>
          <w:sz w:val="30"/>
          <w:szCs w:val="30"/>
        </w:rPr>
      </w:pPr>
      <w:r>
        <w:rPr>
          <w:color w:val="333333"/>
          <w:sz w:val="28"/>
          <w:szCs w:val="28"/>
          <w:shd w:val="clear" w:color="auto" w:fill="FFFFFF"/>
        </w:rPr>
        <w:t xml:space="preserve">           </w:t>
      </w:r>
      <w:r w:rsidR="00C53C4F">
        <w:rPr>
          <w:color w:val="333333"/>
          <w:sz w:val="28"/>
          <w:szCs w:val="28"/>
          <w:shd w:val="clear" w:color="auto" w:fill="FFFFFF"/>
        </w:rPr>
        <w:t>Bữa ăn tất niên là một hoạt động ý nghĩa được nhà trường tổ chức vào dịp cuối năm, nhằm giúp trẻ mầm non cảm nhận được không khí ấm áp, sum vầy trước thềm năm mới. Đây không chỉ là một bữa ăn thông thường mà còn là dịp để các bé cùng cô giáo và bạn bè chia sẻ niềm vui, tạo nên những kỷ niệm đẹp trong môi trường học đường thân thiện. Do vậy hôm</w:t>
      </w:r>
      <w:r w:rsidR="00AF5296">
        <w:rPr>
          <w:color w:val="333333"/>
          <w:sz w:val="28"/>
          <w:szCs w:val="28"/>
          <w:shd w:val="clear" w:color="auto" w:fill="FFFFFF"/>
        </w:rPr>
        <w:t xml:space="preserve"> nay </w:t>
      </w:r>
      <w:r w:rsidR="00C53C4F">
        <w:rPr>
          <w:color w:val="333333"/>
          <w:sz w:val="28"/>
          <w:szCs w:val="28"/>
          <w:shd w:val="clear" w:color="auto" w:fill="FFFFFF"/>
        </w:rPr>
        <w:t xml:space="preserve"> lớp 2a3 tổ chức bữa ăn tất niên cho trẻ tại lớp.</w:t>
      </w:r>
    </w:p>
    <w:p w:rsidR="0032559E" w:rsidRPr="00BD136C" w:rsidRDefault="006D18B1" w:rsidP="00BD136C">
      <w:pPr>
        <w:spacing w:before="100" w:beforeAutospacing="1" w:after="100" w:afterAutospacing="1" w:line="240" w:lineRule="auto"/>
        <w:rPr>
          <w:rFonts w:ascii="Times New Roman" w:eastAsia="Times New Roman" w:hAnsi="Times New Roman" w:cs="Times New Roman"/>
          <w:sz w:val="24"/>
          <w:szCs w:val="24"/>
        </w:rPr>
      </w:pPr>
      <w:r w:rsidRPr="006D18B1">
        <w:rPr>
          <w:rFonts w:ascii="Times New Roman" w:eastAsia="Times New Roman" w:hAnsi="Times New Roman" w:cs="Times New Roman"/>
          <w:noProof/>
          <w:sz w:val="24"/>
          <w:szCs w:val="24"/>
        </w:rPr>
        <w:drawing>
          <wp:inline distT="0" distB="0" distL="0" distR="0">
            <wp:extent cx="5943600" cy="4457700"/>
            <wp:effectExtent l="0" t="0" r="0" b="0"/>
            <wp:docPr id="4" name="Picture 4" descr="C:\Users\DELL\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878AD" w:rsidRDefault="006D18B1" w:rsidP="007B6631">
      <w:pPr>
        <w:jc w:val="center"/>
        <w:rPr>
          <w:rFonts w:ascii="Times New Roman" w:hAnsi="Times New Roman" w:cs="Times New Roman"/>
          <w:b/>
          <w:sz w:val="28"/>
          <w:szCs w:val="28"/>
        </w:rPr>
      </w:pPr>
      <w:r>
        <w:rPr>
          <w:rFonts w:ascii="Times New Roman" w:hAnsi="Times New Roman" w:cs="Times New Roman"/>
          <w:b/>
          <w:sz w:val="28"/>
          <w:szCs w:val="28"/>
        </w:rPr>
        <w:t>Hình ảnh: Tất niên của các bé lớp 2a3 năm 2026</w:t>
      </w:r>
    </w:p>
    <w:p w:rsidR="003878AD" w:rsidRPr="00AF5296" w:rsidRDefault="00F05AB3" w:rsidP="00F35BB8">
      <w:pPr>
        <w:jc w:val="both"/>
        <w:rPr>
          <w:rFonts w:ascii="Times New Roman" w:hAnsi="Times New Roman" w:cs="Times New Roman"/>
          <w:b/>
          <w:color w:val="000000" w:themeColor="text1"/>
          <w:sz w:val="28"/>
          <w:szCs w:val="28"/>
        </w:rPr>
      </w:pPr>
      <w:r>
        <w:rPr>
          <w:rFonts w:ascii="Times New Roman" w:hAnsi="Times New Roman" w:cs="Times New Roman"/>
          <w:color w:val="333333"/>
          <w:sz w:val="28"/>
          <w:szCs w:val="28"/>
          <w:shd w:val="clear" w:color="auto" w:fill="FFFFFF"/>
        </w:rPr>
        <w:t xml:space="preserve">      </w:t>
      </w:r>
      <w:r w:rsidR="003878AD" w:rsidRPr="003878AD">
        <w:rPr>
          <w:rFonts w:ascii="Times New Roman" w:hAnsi="Times New Roman" w:cs="Times New Roman"/>
          <w:color w:val="333333"/>
          <w:sz w:val="28"/>
          <w:szCs w:val="28"/>
          <w:shd w:val="clear" w:color="auto" w:fill="FFFFFF"/>
        </w:rPr>
        <w:t xml:space="preserve"> </w:t>
      </w:r>
      <w:r w:rsidR="003878AD" w:rsidRPr="00AF5296">
        <w:rPr>
          <w:rFonts w:ascii="Times New Roman" w:hAnsi="Times New Roman" w:cs="Times New Roman"/>
          <w:color w:val="000000" w:themeColor="text1"/>
          <w:sz w:val="28"/>
          <w:szCs w:val="28"/>
          <w:shd w:val="clear" w:color="auto" w:fill="FFFFFF"/>
        </w:rPr>
        <w:t>Trong bữa ăn tất niên, nhà trường chuẩn bị </w:t>
      </w:r>
      <w:r w:rsidR="003878AD" w:rsidRPr="00AF5296">
        <w:rPr>
          <w:rFonts w:ascii="Times New Roman" w:hAnsi="Times New Roman" w:cs="Times New Roman"/>
          <w:bCs/>
          <w:color w:val="000000" w:themeColor="text1"/>
          <w:sz w:val="28"/>
          <w:szCs w:val="28"/>
          <w:shd w:val="clear" w:color="auto" w:fill="FFFFFF"/>
        </w:rPr>
        <w:t>thực đơn phong phú, cân đối dinh dưỡng</w:t>
      </w:r>
      <w:r w:rsidR="003878AD" w:rsidRPr="00AF5296">
        <w:rPr>
          <w:rFonts w:ascii="Times New Roman" w:hAnsi="Times New Roman" w:cs="Times New Roman"/>
          <w:color w:val="000000" w:themeColor="text1"/>
          <w:sz w:val="28"/>
          <w:szCs w:val="28"/>
          <w:shd w:val="clear" w:color="auto" w:fill="FFFFFF"/>
        </w:rPr>
        <w:t>, phù hợp với lứa tuổi mầm non. Các món ăn quen thuộc, trình bày đẹp mắt, đảm bảo </w:t>
      </w:r>
      <w:r w:rsidR="003878AD" w:rsidRPr="00AF5296">
        <w:rPr>
          <w:rFonts w:ascii="Times New Roman" w:hAnsi="Times New Roman" w:cs="Times New Roman"/>
          <w:bCs/>
          <w:color w:val="000000" w:themeColor="text1"/>
          <w:sz w:val="28"/>
          <w:szCs w:val="28"/>
          <w:shd w:val="clear" w:color="auto" w:fill="FFFFFF"/>
        </w:rPr>
        <w:t>vệ sinh an toàn thực phẩm</w:t>
      </w:r>
      <w:r w:rsidR="003878AD" w:rsidRPr="00AF5296">
        <w:rPr>
          <w:rFonts w:ascii="Times New Roman" w:hAnsi="Times New Roman" w:cs="Times New Roman"/>
          <w:color w:val="000000" w:themeColor="text1"/>
          <w:sz w:val="28"/>
          <w:szCs w:val="28"/>
          <w:shd w:val="clear" w:color="auto" w:fill="FFFFFF"/>
        </w:rPr>
        <w:t>, giúp trẻ ăn ngon miệng và đầy đủ chất dinh dưỡng. Không gian lớp học được trang trí nhẹ nhàng mang sắc xuân, tạo cảm giác vui tươi, gần gũi cho t</w:t>
      </w:r>
      <w:r w:rsidR="00F35BB8" w:rsidRPr="00AF5296">
        <w:rPr>
          <w:rFonts w:ascii="Times New Roman" w:hAnsi="Times New Roman" w:cs="Times New Roman"/>
          <w:color w:val="000000" w:themeColor="text1"/>
          <w:sz w:val="28"/>
          <w:szCs w:val="28"/>
          <w:shd w:val="clear" w:color="auto" w:fill="FFFFFF"/>
        </w:rPr>
        <w:t xml:space="preserve">rẻ. </w:t>
      </w:r>
      <w:r w:rsidR="003878AD" w:rsidRPr="00AF5296">
        <w:rPr>
          <w:rFonts w:ascii="Times New Roman" w:hAnsi="Times New Roman" w:cs="Times New Roman"/>
          <w:color w:val="000000" w:themeColor="text1"/>
          <w:sz w:val="28"/>
          <w:szCs w:val="28"/>
        </w:rPr>
        <w:t>Bên cạnh đó, bữa ăn tất niên còn là dịp để giáo dục trẻ những giá trị truyền thống tốt đẹp của dân tộc, giúp trẻ biết yêu thương, trân trọng những khoảnh khắc quây quần bên nhau trong những ngày cuối năm.</w:t>
      </w:r>
      <w:r w:rsidR="00F35BB8" w:rsidRPr="00AF5296">
        <w:rPr>
          <w:rFonts w:ascii="Times New Roman" w:hAnsi="Times New Roman" w:cs="Times New Roman"/>
          <w:color w:val="000000" w:themeColor="text1"/>
          <w:sz w:val="28"/>
          <w:szCs w:val="28"/>
        </w:rPr>
        <w:t xml:space="preserve"> Lớp 2a3</w:t>
      </w:r>
      <w:r w:rsidR="003878AD" w:rsidRPr="00AF5296">
        <w:rPr>
          <w:rFonts w:ascii="Times New Roman" w:hAnsi="Times New Roman" w:cs="Times New Roman"/>
          <w:color w:val="000000" w:themeColor="text1"/>
          <w:sz w:val="28"/>
          <w:szCs w:val="28"/>
        </w:rPr>
        <w:t xml:space="preserve"> rất m</w:t>
      </w:r>
      <w:r w:rsidR="00F35BB8" w:rsidRPr="00AF5296">
        <w:rPr>
          <w:rFonts w:ascii="Times New Roman" w:hAnsi="Times New Roman" w:cs="Times New Roman"/>
          <w:color w:val="000000" w:themeColor="text1"/>
          <w:sz w:val="28"/>
          <w:szCs w:val="28"/>
        </w:rPr>
        <w:t>ong nhận được sự phối hợp</w:t>
      </w:r>
      <w:r w:rsidR="003878AD" w:rsidRPr="00AF5296">
        <w:rPr>
          <w:rFonts w:ascii="Times New Roman" w:hAnsi="Times New Roman" w:cs="Times New Roman"/>
          <w:color w:val="000000" w:themeColor="text1"/>
          <w:sz w:val="28"/>
          <w:szCs w:val="28"/>
        </w:rPr>
        <w:t xml:space="preserve"> quý phụ huynh, cùng chung tay tạo điều kiện để các con có một bữa ăn tất niên thật vui vẻ, an toàn và ý nghĩa. Sự quan tâm của gia đình </w:t>
      </w:r>
      <w:r w:rsidR="003878AD" w:rsidRPr="00AF5296">
        <w:rPr>
          <w:rFonts w:ascii="Times New Roman" w:hAnsi="Times New Roman" w:cs="Times New Roman"/>
          <w:color w:val="000000" w:themeColor="text1"/>
          <w:sz w:val="28"/>
          <w:szCs w:val="28"/>
        </w:rPr>
        <w:lastRenderedPageBreak/>
        <w:t>chính là động lực để</w:t>
      </w:r>
      <w:r w:rsidR="009D4190" w:rsidRPr="00AF5296">
        <w:rPr>
          <w:rFonts w:ascii="Times New Roman" w:hAnsi="Times New Roman" w:cs="Times New Roman"/>
          <w:color w:val="000000" w:themeColor="text1"/>
          <w:sz w:val="28"/>
          <w:szCs w:val="28"/>
        </w:rPr>
        <w:t xml:space="preserve"> lớp</w:t>
      </w:r>
      <w:r w:rsidR="003878AD" w:rsidRPr="00AF5296">
        <w:rPr>
          <w:rFonts w:ascii="Times New Roman" w:hAnsi="Times New Roman" w:cs="Times New Roman"/>
          <w:color w:val="000000" w:themeColor="text1"/>
          <w:sz w:val="28"/>
          <w:szCs w:val="28"/>
        </w:rPr>
        <w:t xml:space="preserve"> tiếp tục tổ chức nhiều hoạt động bổ ích, góp phần chăm sóc và giáo dục trẻ phát triển toàn diện.</w:t>
      </w:r>
    </w:p>
    <w:p w:rsidR="003878AD" w:rsidRPr="00AF5296" w:rsidRDefault="003878AD" w:rsidP="003878AD">
      <w:pPr>
        <w:pStyle w:val="NormalWeb"/>
        <w:shd w:val="clear" w:color="auto" w:fill="FFFFFF"/>
        <w:spacing w:before="0" w:beforeAutospacing="0" w:after="150" w:afterAutospacing="0"/>
        <w:ind w:firstLine="720"/>
        <w:jc w:val="both"/>
        <w:rPr>
          <w:color w:val="000000" w:themeColor="text1"/>
          <w:sz w:val="21"/>
          <w:szCs w:val="21"/>
        </w:rPr>
      </w:pPr>
      <w:r w:rsidRPr="00AF5296">
        <w:rPr>
          <w:color w:val="000000" w:themeColor="text1"/>
          <w:sz w:val="28"/>
          <w:szCs w:val="28"/>
          <w:shd w:val="clear" w:color="auto" w:fill="FFFFFF"/>
        </w:rPr>
        <w:t>Buổi tiệc tất niên đã kết thúc với thật nhiều niềm vui và ý nghĩa. Không khí của buổi tiệc tất niên tạo cho trẻ cảm giác vui vẻ, phấn khích khi tham gia buổi trải nghiệm “Bé ăn cỗ tất niên” và để lại trong lòng các con nhiều kỷ niệm khó quên.</w:t>
      </w:r>
    </w:p>
    <w:p w:rsidR="003878AD" w:rsidRPr="00AF5296" w:rsidRDefault="003878AD" w:rsidP="003878AD">
      <w:pPr>
        <w:pStyle w:val="NormalWeb"/>
        <w:shd w:val="clear" w:color="auto" w:fill="FFFFFF"/>
        <w:spacing w:before="0" w:beforeAutospacing="0" w:after="150" w:afterAutospacing="0"/>
        <w:ind w:firstLine="720"/>
        <w:jc w:val="both"/>
        <w:rPr>
          <w:color w:val="000000" w:themeColor="text1"/>
          <w:sz w:val="21"/>
          <w:szCs w:val="21"/>
        </w:rPr>
      </w:pPr>
      <w:r w:rsidRPr="00AF5296">
        <w:rPr>
          <w:color w:val="000000" w:themeColor="text1"/>
          <w:sz w:val="21"/>
          <w:szCs w:val="21"/>
        </w:rPr>
        <w:t> </w:t>
      </w:r>
    </w:p>
    <w:p w:rsidR="00FC2B26" w:rsidRDefault="00FC2B26" w:rsidP="003878AD">
      <w:pPr>
        <w:pStyle w:val="NormalWeb"/>
        <w:shd w:val="clear" w:color="auto" w:fill="FFFFFF"/>
        <w:spacing w:before="0" w:beforeAutospacing="0" w:after="150" w:afterAutospacing="0"/>
        <w:ind w:firstLine="360"/>
        <w:jc w:val="both"/>
        <w:rPr>
          <w:color w:val="000000" w:themeColor="text1"/>
          <w:sz w:val="21"/>
          <w:szCs w:val="21"/>
        </w:rPr>
      </w:pPr>
      <w:r>
        <w:rPr>
          <w:color w:val="000000" w:themeColor="text1"/>
          <w:sz w:val="21"/>
          <w:szCs w:val="21"/>
        </w:rPr>
        <w:t xml:space="preserve">                                                                                                         </w:t>
      </w:r>
    </w:p>
    <w:tbl>
      <w:tblPr>
        <w:tblStyle w:val="TableGrid1"/>
        <w:tblpPr w:leftFromText="180" w:rightFromText="180" w:vertAnchor="text" w:horzAnchor="page" w:tblpX="6961" w:tblpY="338"/>
        <w:tblOverlap w:val="never"/>
        <w:tblW w:w="0" w:type="auto"/>
        <w:tblLook w:val="04A0" w:firstRow="1" w:lastRow="0" w:firstColumn="1" w:lastColumn="0" w:noHBand="0" w:noVBand="1"/>
      </w:tblPr>
      <w:tblGrid>
        <w:gridCol w:w="4484"/>
      </w:tblGrid>
      <w:tr w:rsidR="00FC2B26" w:rsidRPr="00BD136C" w:rsidTr="00533191">
        <w:trPr>
          <w:trHeight w:val="358"/>
        </w:trPr>
        <w:tc>
          <w:tcPr>
            <w:tcW w:w="4484" w:type="dxa"/>
            <w:tcBorders>
              <w:top w:val="nil"/>
              <w:left w:val="nil"/>
              <w:bottom w:val="nil"/>
              <w:right w:val="nil"/>
            </w:tcBorders>
          </w:tcPr>
          <w:p w:rsidR="00FC2B26" w:rsidRPr="00BD136C" w:rsidRDefault="00E05CC1" w:rsidP="00533191">
            <w:pPr>
              <w:tabs>
                <w:tab w:val="left" w:pos="7407"/>
              </w:tabs>
              <w:spacing w:after="150"/>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Tiên Thanh, Tháng 2</w:t>
            </w:r>
            <w:r w:rsidR="00FC2B26" w:rsidRPr="00BD136C">
              <w:rPr>
                <w:rFonts w:ascii="Times New Roman" w:eastAsia="Times New Roman" w:hAnsi="Times New Roman" w:cs="Times New Roman"/>
                <w:b/>
                <w:color w:val="000000" w:themeColor="text1"/>
                <w:sz w:val="28"/>
                <w:szCs w:val="28"/>
              </w:rPr>
              <w:t xml:space="preserve"> năm </w:t>
            </w:r>
            <w:r>
              <w:rPr>
                <w:rFonts w:ascii="Times New Roman" w:eastAsia="Times New Roman" w:hAnsi="Times New Roman" w:cs="Times New Roman"/>
                <w:b/>
                <w:color w:val="000000" w:themeColor="text1"/>
                <w:sz w:val="28"/>
                <w:szCs w:val="28"/>
              </w:rPr>
              <w:t>2026</w:t>
            </w:r>
            <w:bookmarkStart w:id="0" w:name="_GoBack"/>
            <w:bookmarkEnd w:id="0"/>
          </w:p>
        </w:tc>
      </w:tr>
      <w:tr w:rsidR="00FC2B26" w:rsidRPr="00BD136C" w:rsidTr="00533191">
        <w:trPr>
          <w:trHeight w:val="358"/>
        </w:trPr>
        <w:tc>
          <w:tcPr>
            <w:tcW w:w="4484" w:type="dxa"/>
            <w:tcBorders>
              <w:top w:val="nil"/>
              <w:left w:val="nil"/>
              <w:bottom w:val="nil"/>
              <w:right w:val="nil"/>
            </w:tcBorders>
          </w:tcPr>
          <w:p w:rsidR="00FC2B26" w:rsidRPr="00BD136C" w:rsidRDefault="00FC2B26" w:rsidP="00533191">
            <w:pPr>
              <w:tabs>
                <w:tab w:val="left" w:pos="7407"/>
              </w:tabs>
              <w:spacing w:after="150"/>
              <w:rPr>
                <w:rFonts w:ascii="Times New Roman" w:eastAsia="Times New Roman" w:hAnsi="Times New Roman" w:cs="Times New Roman"/>
                <w:b/>
                <w:color w:val="000000" w:themeColor="text1"/>
                <w:sz w:val="28"/>
                <w:szCs w:val="28"/>
              </w:rPr>
            </w:pPr>
            <w:r w:rsidRPr="00BD136C">
              <w:rPr>
                <w:rFonts w:ascii="Times New Roman" w:eastAsia="Times New Roman" w:hAnsi="Times New Roman" w:cs="Times New Roman"/>
                <w:b/>
                <w:color w:val="000000" w:themeColor="text1"/>
                <w:sz w:val="28"/>
                <w:szCs w:val="28"/>
              </w:rPr>
              <w:t>Giáo viên: Phạm Thị Tiệp</w:t>
            </w:r>
          </w:p>
        </w:tc>
      </w:tr>
    </w:tbl>
    <w:p w:rsidR="003878AD" w:rsidRPr="00AF5296" w:rsidRDefault="00FC2B26" w:rsidP="00E05CC1">
      <w:pPr>
        <w:pStyle w:val="NormalWeb"/>
        <w:shd w:val="clear" w:color="auto" w:fill="FFFFFF"/>
        <w:spacing w:before="0" w:beforeAutospacing="0" w:after="150" w:afterAutospacing="0"/>
        <w:jc w:val="both"/>
        <w:rPr>
          <w:color w:val="000000" w:themeColor="text1"/>
          <w:sz w:val="21"/>
          <w:szCs w:val="21"/>
        </w:rPr>
      </w:pPr>
      <w:r>
        <w:rPr>
          <w:color w:val="000000" w:themeColor="text1"/>
          <w:sz w:val="21"/>
          <w:szCs w:val="21"/>
        </w:rPr>
        <w:t xml:space="preserve">   </w:t>
      </w:r>
    </w:p>
    <w:p w:rsidR="003878AD" w:rsidRPr="00AF5296" w:rsidRDefault="003878AD" w:rsidP="003878AD">
      <w:pPr>
        <w:pStyle w:val="NormalWeb"/>
        <w:shd w:val="clear" w:color="auto" w:fill="FFFFFF"/>
        <w:spacing w:before="0" w:beforeAutospacing="0" w:after="150" w:afterAutospacing="0"/>
        <w:jc w:val="both"/>
        <w:rPr>
          <w:color w:val="000000" w:themeColor="text1"/>
          <w:sz w:val="21"/>
          <w:szCs w:val="21"/>
        </w:rPr>
      </w:pPr>
      <w:r w:rsidRPr="00AF5296">
        <w:rPr>
          <w:color w:val="000000" w:themeColor="text1"/>
          <w:sz w:val="21"/>
          <w:szCs w:val="21"/>
        </w:rPr>
        <w:t> </w:t>
      </w:r>
    </w:p>
    <w:p w:rsidR="00BD21FA" w:rsidRPr="00AF5296" w:rsidRDefault="00BD21FA" w:rsidP="003878AD">
      <w:pPr>
        <w:tabs>
          <w:tab w:val="left" w:pos="5460"/>
        </w:tabs>
        <w:jc w:val="both"/>
        <w:rPr>
          <w:rFonts w:ascii="Times New Roman" w:eastAsia="Times New Roman" w:hAnsi="Times New Roman" w:cs="Times New Roman"/>
          <w:color w:val="000000" w:themeColor="text1"/>
          <w:sz w:val="28"/>
          <w:szCs w:val="28"/>
        </w:rPr>
      </w:pPr>
    </w:p>
    <w:p w:rsidR="00BD21FA" w:rsidRPr="00AF5296" w:rsidRDefault="00BD21FA" w:rsidP="003878AD">
      <w:pPr>
        <w:tabs>
          <w:tab w:val="left" w:pos="5460"/>
        </w:tabs>
        <w:jc w:val="both"/>
        <w:rPr>
          <w:rFonts w:ascii="Times New Roman" w:eastAsia="Times New Roman" w:hAnsi="Times New Roman" w:cs="Times New Roman"/>
          <w:color w:val="000000" w:themeColor="text1"/>
          <w:sz w:val="28"/>
          <w:szCs w:val="28"/>
        </w:rPr>
      </w:pPr>
    </w:p>
    <w:p w:rsidR="00BD21FA" w:rsidRPr="00AF5296" w:rsidRDefault="00BD21FA" w:rsidP="0032559E">
      <w:pPr>
        <w:tabs>
          <w:tab w:val="left" w:pos="5460"/>
        </w:tabs>
        <w:rPr>
          <w:rFonts w:ascii="Times New Roman" w:eastAsia="Times New Roman" w:hAnsi="Times New Roman" w:cs="Times New Roman"/>
          <w:color w:val="000000" w:themeColor="text1"/>
          <w:sz w:val="28"/>
          <w:szCs w:val="28"/>
        </w:rPr>
      </w:pPr>
    </w:p>
    <w:p w:rsidR="00080334" w:rsidRPr="00AF5296" w:rsidRDefault="00BD21FA" w:rsidP="0032559E">
      <w:pPr>
        <w:tabs>
          <w:tab w:val="left" w:pos="5460"/>
        </w:tabs>
        <w:rPr>
          <w:rFonts w:ascii="Times New Roman" w:eastAsia="Times New Roman" w:hAnsi="Times New Roman" w:cs="Times New Roman"/>
          <w:color w:val="000000" w:themeColor="text1"/>
          <w:sz w:val="28"/>
          <w:szCs w:val="28"/>
        </w:rPr>
      </w:pPr>
      <w:r w:rsidRPr="00AF5296">
        <w:rPr>
          <w:rFonts w:ascii="Times New Roman" w:eastAsia="Times New Roman" w:hAnsi="Times New Roman" w:cs="Times New Roman"/>
          <w:color w:val="000000" w:themeColor="text1"/>
          <w:sz w:val="28"/>
          <w:szCs w:val="28"/>
        </w:rPr>
        <w:t xml:space="preserve">                       </w:t>
      </w:r>
    </w:p>
    <w:p w:rsidR="00080334" w:rsidRPr="00AF5296" w:rsidRDefault="00080334" w:rsidP="0032559E">
      <w:pPr>
        <w:tabs>
          <w:tab w:val="left" w:pos="5460"/>
        </w:tabs>
        <w:rPr>
          <w:rFonts w:ascii="Times New Roman" w:eastAsia="Times New Roman" w:hAnsi="Times New Roman" w:cs="Times New Roman"/>
          <w:color w:val="000000" w:themeColor="text1"/>
          <w:sz w:val="28"/>
          <w:szCs w:val="28"/>
        </w:rPr>
      </w:pPr>
    </w:p>
    <w:p w:rsidR="00080334" w:rsidRPr="00AF5296" w:rsidRDefault="00080334" w:rsidP="0032559E">
      <w:pPr>
        <w:tabs>
          <w:tab w:val="left" w:pos="5460"/>
        </w:tabs>
        <w:rPr>
          <w:rFonts w:ascii="Times New Roman" w:eastAsia="Times New Roman" w:hAnsi="Times New Roman" w:cs="Times New Roman"/>
          <w:color w:val="000000" w:themeColor="text1"/>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sectPr w:rsidR="00080334" w:rsidSect="00885FC8">
      <w:pgSz w:w="12240" w:h="15840"/>
      <w:pgMar w:top="1152" w:right="1440" w:bottom="57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reade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6C3328"/>
    <w:multiLevelType w:val="hybridMultilevel"/>
    <w:tmpl w:val="747E6DBE"/>
    <w:lvl w:ilvl="0" w:tplc="421A5364">
      <w:numFmt w:val="bullet"/>
      <w:lvlText w:val=""/>
      <w:lvlJc w:val="left"/>
      <w:pPr>
        <w:ind w:left="720" w:hanging="360"/>
      </w:pPr>
      <w:rPr>
        <w:rFonts w:ascii="Symbol" w:eastAsia="Times New Roman" w:hAnsi="Symbol" w:cs="Times New Roma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230"/>
    <w:rsid w:val="00074D27"/>
    <w:rsid w:val="00080334"/>
    <w:rsid w:val="000C6B66"/>
    <w:rsid w:val="000D1F9B"/>
    <w:rsid w:val="000E2742"/>
    <w:rsid w:val="0010363F"/>
    <w:rsid w:val="001466E6"/>
    <w:rsid w:val="001A31BD"/>
    <w:rsid w:val="001B3F6E"/>
    <w:rsid w:val="001C7491"/>
    <w:rsid w:val="001E4230"/>
    <w:rsid w:val="00204424"/>
    <w:rsid w:val="0032559E"/>
    <w:rsid w:val="00332568"/>
    <w:rsid w:val="00383BD0"/>
    <w:rsid w:val="003878AD"/>
    <w:rsid w:val="003A420A"/>
    <w:rsid w:val="003C14B3"/>
    <w:rsid w:val="004131B4"/>
    <w:rsid w:val="00425782"/>
    <w:rsid w:val="0045083E"/>
    <w:rsid w:val="0045155C"/>
    <w:rsid w:val="0045716A"/>
    <w:rsid w:val="00481C3A"/>
    <w:rsid w:val="00493AB7"/>
    <w:rsid w:val="004A4F43"/>
    <w:rsid w:val="004B29DC"/>
    <w:rsid w:val="004B5A37"/>
    <w:rsid w:val="004C3CF7"/>
    <w:rsid w:val="004D0FF0"/>
    <w:rsid w:val="004D76CA"/>
    <w:rsid w:val="004F304C"/>
    <w:rsid w:val="00537094"/>
    <w:rsid w:val="00553D69"/>
    <w:rsid w:val="005C6726"/>
    <w:rsid w:val="0060535F"/>
    <w:rsid w:val="00627F64"/>
    <w:rsid w:val="00673235"/>
    <w:rsid w:val="00674F64"/>
    <w:rsid w:val="006B391F"/>
    <w:rsid w:val="006C606D"/>
    <w:rsid w:val="006D18B1"/>
    <w:rsid w:val="00713F9E"/>
    <w:rsid w:val="00715E30"/>
    <w:rsid w:val="00722E82"/>
    <w:rsid w:val="00751B20"/>
    <w:rsid w:val="0077639E"/>
    <w:rsid w:val="007813EF"/>
    <w:rsid w:val="00784997"/>
    <w:rsid w:val="007A53B0"/>
    <w:rsid w:val="007B6631"/>
    <w:rsid w:val="00802D8C"/>
    <w:rsid w:val="0083634D"/>
    <w:rsid w:val="00885FC8"/>
    <w:rsid w:val="008A6D00"/>
    <w:rsid w:val="008C3E9E"/>
    <w:rsid w:val="00932F2E"/>
    <w:rsid w:val="0098203A"/>
    <w:rsid w:val="009A17A7"/>
    <w:rsid w:val="009A7FC9"/>
    <w:rsid w:val="009D4190"/>
    <w:rsid w:val="00A43D59"/>
    <w:rsid w:val="00A63027"/>
    <w:rsid w:val="00A63736"/>
    <w:rsid w:val="00AE5A7F"/>
    <w:rsid w:val="00AF3B2E"/>
    <w:rsid w:val="00AF5296"/>
    <w:rsid w:val="00B16FA9"/>
    <w:rsid w:val="00B24795"/>
    <w:rsid w:val="00B759BB"/>
    <w:rsid w:val="00B91CA0"/>
    <w:rsid w:val="00BD0BC7"/>
    <w:rsid w:val="00BD136C"/>
    <w:rsid w:val="00BD21FA"/>
    <w:rsid w:val="00C53C4F"/>
    <w:rsid w:val="00C54B0B"/>
    <w:rsid w:val="00C65B97"/>
    <w:rsid w:val="00C972E4"/>
    <w:rsid w:val="00CA0CD9"/>
    <w:rsid w:val="00CD358A"/>
    <w:rsid w:val="00CE047B"/>
    <w:rsid w:val="00D6254B"/>
    <w:rsid w:val="00E05CC1"/>
    <w:rsid w:val="00E06416"/>
    <w:rsid w:val="00E20B66"/>
    <w:rsid w:val="00E328D2"/>
    <w:rsid w:val="00E72F2B"/>
    <w:rsid w:val="00E85656"/>
    <w:rsid w:val="00E91734"/>
    <w:rsid w:val="00EB3EB7"/>
    <w:rsid w:val="00F05AB3"/>
    <w:rsid w:val="00F35BB8"/>
    <w:rsid w:val="00F420F4"/>
    <w:rsid w:val="00F43F56"/>
    <w:rsid w:val="00F86917"/>
    <w:rsid w:val="00FB514D"/>
    <w:rsid w:val="00FC2B26"/>
    <w:rsid w:val="00FC5D86"/>
    <w:rsid w:val="00FD6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DFEC55-AF9C-4F12-9AB9-A731EF88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423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E4230"/>
    <w:rPr>
      <w:b/>
      <w:bCs/>
    </w:rPr>
  </w:style>
  <w:style w:type="table" w:styleId="TableGrid">
    <w:name w:val="Table Grid"/>
    <w:basedOn w:val="TableNormal"/>
    <w:uiPriority w:val="39"/>
    <w:rsid w:val="007A5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2F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F2B"/>
    <w:rPr>
      <w:rFonts w:ascii="Segoe UI" w:hAnsi="Segoe UI" w:cs="Segoe UI"/>
      <w:sz w:val="18"/>
      <w:szCs w:val="18"/>
    </w:rPr>
  </w:style>
  <w:style w:type="character" w:styleId="Hyperlink">
    <w:name w:val="Hyperlink"/>
    <w:basedOn w:val="DefaultParagraphFont"/>
    <w:uiPriority w:val="99"/>
    <w:semiHidden/>
    <w:unhideWhenUsed/>
    <w:rsid w:val="0083634D"/>
    <w:rPr>
      <w:color w:val="0000FF"/>
      <w:u w:val="single"/>
    </w:rPr>
  </w:style>
  <w:style w:type="paragraph" w:styleId="ListParagraph">
    <w:name w:val="List Paragraph"/>
    <w:basedOn w:val="Normal"/>
    <w:uiPriority w:val="34"/>
    <w:qFormat/>
    <w:rsid w:val="00A63027"/>
    <w:pPr>
      <w:ind w:left="720"/>
      <w:contextualSpacing/>
    </w:pPr>
  </w:style>
  <w:style w:type="table" w:customStyle="1" w:styleId="TableGrid1">
    <w:name w:val="Table Grid1"/>
    <w:basedOn w:val="TableNormal"/>
    <w:next w:val="TableGrid"/>
    <w:uiPriority w:val="39"/>
    <w:rsid w:val="00BD1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959817">
      <w:bodyDiv w:val="1"/>
      <w:marLeft w:val="0"/>
      <w:marRight w:val="0"/>
      <w:marTop w:val="0"/>
      <w:marBottom w:val="0"/>
      <w:divBdr>
        <w:top w:val="none" w:sz="0" w:space="0" w:color="auto"/>
        <w:left w:val="none" w:sz="0" w:space="0" w:color="auto"/>
        <w:bottom w:val="none" w:sz="0" w:space="0" w:color="auto"/>
        <w:right w:val="none" w:sz="0" w:space="0" w:color="auto"/>
      </w:divBdr>
    </w:div>
    <w:div w:id="337778708">
      <w:bodyDiv w:val="1"/>
      <w:marLeft w:val="0"/>
      <w:marRight w:val="0"/>
      <w:marTop w:val="0"/>
      <w:marBottom w:val="0"/>
      <w:divBdr>
        <w:top w:val="none" w:sz="0" w:space="0" w:color="auto"/>
        <w:left w:val="none" w:sz="0" w:space="0" w:color="auto"/>
        <w:bottom w:val="none" w:sz="0" w:space="0" w:color="auto"/>
        <w:right w:val="none" w:sz="0" w:space="0" w:color="auto"/>
      </w:divBdr>
    </w:div>
    <w:div w:id="391201253">
      <w:bodyDiv w:val="1"/>
      <w:marLeft w:val="0"/>
      <w:marRight w:val="0"/>
      <w:marTop w:val="0"/>
      <w:marBottom w:val="0"/>
      <w:divBdr>
        <w:top w:val="none" w:sz="0" w:space="0" w:color="auto"/>
        <w:left w:val="none" w:sz="0" w:space="0" w:color="auto"/>
        <w:bottom w:val="none" w:sz="0" w:space="0" w:color="auto"/>
        <w:right w:val="none" w:sz="0" w:space="0" w:color="auto"/>
      </w:divBdr>
    </w:div>
    <w:div w:id="471605825">
      <w:bodyDiv w:val="1"/>
      <w:marLeft w:val="0"/>
      <w:marRight w:val="0"/>
      <w:marTop w:val="0"/>
      <w:marBottom w:val="0"/>
      <w:divBdr>
        <w:top w:val="none" w:sz="0" w:space="0" w:color="auto"/>
        <w:left w:val="none" w:sz="0" w:space="0" w:color="auto"/>
        <w:bottom w:val="none" w:sz="0" w:space="0" w:color="auto"/>
        <w:right w:val="none" w:sz="0" w:space="0" w:color="auto"/>
      </w:divBdr>
    </w:div>
    <w:div w:id="619461645">
      <w:bodyDiv w:val="1"/>
      <w:marLeft w:val="0"/>
      <w:marRight w:val="0"/>
      <w:marTop w:val="0"/>
      <w:marBottom w:val="0"/>
      <w:divBdr>
        <w:top w:val="none" w:sz="0" w:space="0" w:color="auto"/>
        <w:left w:val="none" w:sz="0" w:space="0" w:color="auto"/>
        <w:bottom w:val="none" w:sz="0" w:space="0" w:color="auto"/>
        <w:right w:val="none" w:sz="0" w:space="0" w:color="auto"/>
      </w:divBdr>
    </w:div>
    <w:div w:id="632061898">
      <w:bodyDiv w:val="1"/>
      <w:marLeft w:val="0"/>
      <w:marRight w:val="0"/>
      <w:marTop w:val="0"/>
      <w:marBottom w:val="0"/>
      <w:divBdr>
        <w:top w:val="none" w:sz="0" w:space="0" w:color="auto"/>
        <w:left w:val="none" w:sz="0" w:space="0" w:color="auto"/>
        <w:bottom w:val="none" w:sz="0" w:space="0" w:color="auto"/>
        <w:right w:val="none" w:sz="0" w:space="0" w:color="auto"/>
      </w:divBdr>
    </w:div>
    <w:div w:id="656803718">
      <w:bodyDiv w:val="1"/>
      <w:marLeft w:val="0"/>
      <w:marRight w:val="0"/>
      <w:marTop w:val="0"/>
      <w:marBottom w:val="0"/>
      <w:divBdr>
        <w:top w:val="none" w:sz="0" w:space="0" w:color="auto"/>
        <w:left w:val="none" w:sz="0" w:space="0" w:color="auto"/>
        <w:bottom w:val="none" w:sz="0" w:space="0" w:color="auto"/>
        <w:right w:val="none" w:sz="0" w:space="0" w:color="auto"/>
      </w:divBdr>
      <w:divsChild>
        <w:div w:id="1030882933">
          <w:marLeft w:val="0"/>
          <w:marRight w:val="0"/>
          <w:marTop w:val="0"/>
          <w:marBottom w:val="0"/>
          <w:divBdr>
            <w:top w:val="none" w:sz="0" w:space="0" w:color="auto"/>
            <w:left w:val="none" w:sz="0" w:space="0" w:color="auto"/>
            <w:bottom w:val="none" w:sz="0" w:space="0" w:color="auto"/>
            <w:right w:val="none" w:sz="0" w:space="0" w:color="auto"/>
          </w:divBdr>
          <w:divsChild>
            <w:div w:id="752627480">
              <w:marLeft w:val="0"/>
              <w:marRight w:val="0"/>
              <w:marTop w:val="0"/>
              <w:marBottom w:val="0"/>
              <w:divBdr>
                <w:top w:val="none" w:sz="0" w:space="0" w:color="auto"/>
                <w:left w:val="single" w:sz="12" w:space="8" w:color="CCCCCC"/>
                <w:bottom w:val="none" w:sz="0" w:space="0" w:color="auto"/>
                <w:right w:val="none" w:sz="0" w:space="0" w:color="auto"/>
              </w:divBdr>
            </w:div>
          </w:divsChild>
        </w:div>
        <w:div w:id="718824332">
          <w:marLeft w:val="0"/>
          <w:marRight w:val="0"/>
          <w:marTop w:val="0"/>
          <w:marBottom w:val="0"/>
          <w:divBdr>
            <w:top w:val="none" w:sz="0" w:space="0" w:color="auto"/>
            <w:left w:val="none" w:sz="0" w:space="0" w:color="auto"/>
            <w:bottom w:val="none" w:sz="0" w:space="0" w:color="auto"/>
            <w:right w:val="none" w:sz="0" w:space="0" w:color="auto"/>
          </w:divBdr>
          <w:divsChild>
            <w:div w:id="83056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40155">
      <w:bodyDiv w:val="1"/>
      <w:marLeft w:val="0"/>
      <w:marRight w:val="0"/>
      <w:marTop w:val="0"/>
      <w:marBottom w:val="0"/>
      <w:divBdr>
        <w:top w:val="none" w:sz="0" w:space="0" w:color="auto"/>
        <w:left w:val="none" w:sz="0" w:space="0" w:color="auto"/>
        <w:bottom w:val="none" w:sz="0" w:space="0" w:color="auto"/>
        <w:right w:val="none" w:sz="0" w:space="0" w:color="auto"/>
      </w:divBdr>
    </w:div>
    <w:div w:id="891579675">
      <w:bodyDiv w:val="1"/>
      <w:marLeft w:val="0"/>
      <w:marRight w:val="0"/>
      <w:marTop w:val="0"/>
      <w:marBottom w:val="0"/>
      <w:divBdr>
        <w:top w:val="none" w:sz="0" w:space="0" w:color="auto"/>
        <w:left w:val="none" w:sz="0" w:space="0" w:color="auto"/>
        <w:bottom w:val="none" w:sz="0" w:space="0" w:color="auto"/>
        <w:right w:val="none" w:sz="0" w:space="0" w:color="auto"/>
      </w:divBdr>
      <w:divsChild>
        <w:div w:id="528303834">
          <w:marLeft w:val="0"/>
          <w:marRight w:val="0"/>
          <w:marTop w:val="0"/>
          <w:marBottom w:val="225"/>
          <w:divBdr>
            <w:top w:val="none" w:sz="0" w:space="0" w:color="auto"/>
            <w:left w:val="none" w:sz="0" w:space="0" w:color="auto"/>
            <w:bottom w:val="none" w:sz="0" w:space="0" w:color="auto"/>
            <w:right w:val="none" w:sz="0" w:space="0" w:color="auto"/>
          </w:divBdr>
        </w:div>
        <w:div w:id="940139268">
          <w:marLeft w:val="0"/>
          <w:marRight w:val="0"/>
          <w:marTop w:val="0"/>
          <w:marBottom w:val="225"/>
          <w:divBdr>
            <w:top w:val="none" w:sz="0" w:space="0" w:color="auto"/>
            <w:left w:val="none" w:sz="0" w:space="0" w:color="auto"/>
            <w:bottom w:val="none" w:sz="0" w:space="0" w:color="auto"/>
            <w:right w:val="none" w:sz="0" w:space="0" w:color="auto"/>
          </w:divBdr>
        </w:div>
      </w:divsChild>
    </w:div>
    <w:div w:id="1021200237">
      <w:bodyDiv w:val="1"/>
      <w:marLeft w:val="0"/>
      <w:marRight w:val="0"/>
      <w:marTop w:val="0"/>
      <w:marBottom w:val="0"/>
      <w:divBdr>
        <w:top w:val="none" w:sz="0" w:space="0" w:color="auto"/>
        <w:left w:val="none" w:sz="0" w:space="0" w:color="auto"/>
        <w:bottom w:val="none" w:sz="0" w:space="0" w:color="auto"/>
        <w:right w:val="none" w:sz="0" w:space="0" w:color="auto"/>
      </w:divBdr>
      <w:divsChild>
        <w:div w:id="270938651">
          <w:marLeft w:val="0"/>
          <w:marRight w:val="0"/>
          <w:marTop w:val="0"/>
          <w:marBottom w:val="0"/>
          <w:divBdr>
            <w:top w:val="none" w:sz="0" w:space="0" w:color="auto"/>
            <w:left w:val="none" w:sz="0" w:space="0" w:color="auto"/>
            <w:bottom w:val="none" w:sz="0" w:space="0" w:color="auto"/>
            <w:right w:val="none" w:sz="0" w:space="0" w:color="auto"/>
          </w:divBdr>
        </w:div>
      </w:divsChild>
    </w:div>
    <w:div w:id="1039624311">
      <w:bodyDiv w:val="1"/>
      <w:marLeft w:val="0"/>
      <w:marRight w:val="0"/>
      <w:marTop w:val="0"/>
      <w:marBottom w:val="0"/>
      <w:divBdr>
        <w:top w:val="none" w:sz="0" w:space="0" w:color="auto"/>
        <w:left w:val="none" w:sz="0" w:space="0" w:color="auto"/>
        <w:bottom w:val="none" w:sz="0" w:space="0" w:color="auto"/>
        <w:right w:val="none" w:sz="0" w:space="0" w:color="auto"/>
      </w:divBdr>
    </w:div>
    <w:div w:id="1056199697">
      <w:bodyDiv w:val="1"/>
      <w:marLeft w:val="0"/>
      <w:marRight w:val="0"/>
      <w:marTop w:val="0"/>
      <w:marBottom w:val="0"/>
      <w:divBdr>
        <w:top w:val="none" w:sz="0" w:space="0" w:color="auto"/>
        <w:left w:val="none" w:sz="0" w:space="0" w:color="auto"/>
        <w:bottom w:val="none" w:sz="0" w:space="0" w:color="auto"/>
        <w:right w:val="none" w:sz="0" w:space="0" w:color="auto"/>
      </w:divBdr>
      <w:divsChild>
        <w:div w:id="1641687455">
          <w:marLeft w:val="0"/>
          <w:marRight w:val="0"/>
          <w:marTop w:val="0"/>
          <w:marBottom w:val="0"/>
          <w:divBdr>
            <w:top w:val="none" w:sz="0" w:space="0" w:color="auto"/>
            <w:left w:val="none" w:sz="0" w:space="0" w:color="auto"/>
            <w:bottom w:val="none" w:sz="0" w:space="0" w:color="auto"/>
            <w:right w:val="none" w:sz="0" w:space="0" w:color="auto"/>
          </w:divBdr>
        </w:div>
        <w:div w:id="1327128444">
          <w:marLeft w:val="0"/>
          <w:marRight w:val="0"/>
          <w:marTop w:val="0"/>
          <w:marBottom w:val="0"/>
          <w:divBdr>
            <w:top w:val="none" w:sz="0" w:space="0" w:color="auto"/>
            <w:left w:val="none" w:sz="0" w:space="0" w:color="auto"/>
            <w:bottom w:val="none" w:sz="0" w:space="0" w:color="auto"/>
            <w:right w:val="none" w:sz="0" w:space="0" w:color="auto"/>
          </w:divBdr>
        </w:div>
      </w:divsChild>
    </w:div>
    <w:div w:id="1283465688">
      <w:bodyDiv w:val="1"/>
      <w:marLeft w:val="0"/>
      <w:marRight w:val="0"/>
      <w:marTop w:val="0"/>
      <w:marBottom w:val="0"/>
      <w:divBdr>
        <w:top w:val="none" w:sz="0" w:space="0" w:color="auto"/>
        <w:left w:val="none" w:sz="0" w:space="0" w:color="auto"/>
        <w:bottom w:val="none" w:sz="0" w:space="0" w:color="auto"/>
        <w:right w:val="none" w:sz="0" w:space="0" w:color="auto"/>
      </w:divBdr>
    </w:div>
    <w:div w:id="1703167987">
      <w:bodyDiv w:val="1"/>
      <w:marLeft w:val="0"/>
      <w:marRight w:val="0"/>
      <w:marTop w:val="0"/>
      <w:marBottom w:val="0"/>
      <w:divBdr>
        <w:top w:val="none" w:sz="0" w:space="0" w:color="auto"/>
        <w:left w:val="none" w:sz="0" w:space="0" w:color="auto"/>
        <w:bottom w:val="none" w:sz="0" w:space="0" w:color="auto"/>
        <w:right w:val="none" w:sz="0" w:space="0" w:color="auto"/>
      </w:divBdr>
    </w:div>
    <w:div w:id="1746031406">
      <w:bodyDiv w:val="1"/>
      <w:marLeft w:val="0"/>
      <w:marRight w:val="0"/>
      <w:marTop w:val="0"/>
      <w:marBottom w:val="0"/>
      <w:divBdr>
        <w:top w:val="none" w:sz="0" w:space="0" w:color="auto"/>
        <w:left w:val="none" w:sz="0" w:space="0" w:color="auto"/>
        <w:bottom w:val="none" w:sz="0" w:space="0" w:color="auto"/>
        <w:right w:val="none" w:sz="0" w:space="0" w:color="auto"/>
      </w:divBdr>
    </w:div>
    <w:div w:id="181937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2E7FD-9B96-4357-9F6D-08CE12F37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5</Pages>
  <Words>399</Words>
  <Characters>2280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DELL</cp:lastModifiedBy>
  <cp:revision>98</cp:revision>
  <cp:lastPrinted>2023-11-27T15:15:00Z</cp:lastPrinted>
  <dcterms:created xsi:type="dcterms:W3CDTF">2023-01-31T06:26:00Z</dcterms:created>
  <dcterms:modified xsi:type="dcterms:W3CDTF">2026-02-25T08:27:00Z</dcterms:modified>
</cp:coreProperties>
</file>