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812"/>
      </w:tblGrid>
      <w:tr w:rsidR="00E80E91" w14:paraId="3C663CA4" w14:textId="77777777" w:rsidTr="00D43CD4">
        <w:tc>
          <w:tcPr>
            <w:tcW w:w="3510" w:type="dxa"/>
          </w:tcPr>
          <w:p w14:paraId="15CAB4FD" w14:textId="77777777" w:rsidR="00E80E91" w:rsidRPr="006B4F5E" w:rsidRDefault="00E80E91" w:rsidP="00D43CD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color w:val="333333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862F58D" wp14:editId="2772E403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407035</wp:posOffset>
                      </wp:positionV>
                      <wp:extent cx="971550" cy="0"/>
                      <wp:effectExtent l="5715" t="6985" r="13335" b="12065"/>
                      <wp:wrapNone/>
                      <wp:docPr id="43266254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1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13809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39.45pt;margin-top:32.05pt;width:76.5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  </w:t>
            </w:r>
            <w:r w:rsidRPr="006B4F5E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UBND </w:t>
            </w: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XÃ KIẾN HẢI</w:t>
            </w:r>
          </w:p>
          <w:p w14:paraId="1C8E13D2" w14:textId="77777777" w:rsidR="00E80E91" w:rsidRPr="006B4F5E" w:rsidRDefault="00E80E91" w:rsidP="00D43CD4">
            <w:pPr>
              <w:spacing w:after="0" w:line="240" w:lineRule="auto"/>
              <w:rPr>
                <w:rFonts w:ascii="Times New Roman" w:hAnsi="Times New Roman" w:cs="Times New Roman"/>
                <w:b/>
                <w:color w:val="333333"/>
                <w:sz w:val="26"/>
                <w:szCs w:val="26"/>
              </w:rPr>
            </w:pPr>
            <w:r w:rsidRPr="006B4F5E">
              <w:rPr>
                <w:rFonts w:ascii="Times New Roman" w:hAnsi="Times New Roman" w:cs="Times New Roman"/>
                <w:b/>
                <w:color w:val="333333"/>
                <w:sz w:val="26"/>
                <w:szCs w:val="26"/>
              </w:rPr>
              <w:t xml:space="preserve">TRƯỜNG MN </w:t>
            </w:r>
            <w:r>
              <w:rPr>
                <w:rFonts w:ascii="Times New Roman" w:hAnsi="Times New Roman" w:cs="Times New Roman"/>
                <w:b/>
                <w:color w:val="333333"/>
                <w:sz w:val="26"/>
                <w:szCs w:val="26"/>
              </w:rPr>
              <w:t>TÚ SƠN</w:t>
            </w:r>
          </w:p>
          <w:p w14:paraId="119B24D3" w14:textId="77777777" w:rsidR="00E80E91" w:rsidRDefault="00E80E91" w:rsidP="00D43CD4">
            <w:pPr>
              <w:spacing w:after="0" w:line="240" w:lineRule="auto"/>
              <w:ind w:firstLine="720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5812" w:type="dxa"/>
          </w:tcPr>
          <w:p w14:paraId="07E07BB6" w14:textId="77777777" w:rsidR="00E80E91" w:rsidRPr="006B4F5E" w:rsidRDefault="00E80E91" w:rsidP="00D43C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6"/>
                <w:szCs w:val="26"/>
              </w:rPr>
            </w:pPr>
            <w:r w:rsidRPr="006B4F5E">
              <w:rPr>
                <w:rFonts w:ascii="Times New Roman" w:hAnsi="Times New Roman" w:cs="Times New Roman"/>
                <w:b/>
                <w:color w:val="333333"/>
                <w:sz w:val="26"/>
                <w:szCs w:val="26"/>
              </w:rPr>
              <w:t>CỘNG HÒA XÃ HỘI CHỦ NGHĨA VIỆT NAM</w:t>
            </w:r>
          </w:p>
          <w:p w14:paraId="49F6AC6A" w14:textId="77777777" w:rsidR="00E80E91" w:rsidRDefault="00E80E91" w:rsidP="00D43C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proofErr w:type="spellStart"/>
            <w:r w:rsidRPr="006B4F5E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Độc</w:t>
            </w:r>
            <w:proofErr w:type="spellEnd"/>
            <w:r w:rsidRPr="006B4F5E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B4F5E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lập</w:t>
            </w:r>
            <w:proofErr w:type="spellEnd"/>
            <w:r w:rsidRPr="006B4F5E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– </w:t>
            </w:r>
            <w:proofErr w:type="spellStart"/>
            <w:r w:rsidRPr="006B4F5E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Tự</w:t>
            </w:r>
            <w:proofErr w:type="spellEnd"/>
            <w:r w:rsidRPr="006B4F5E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do – </w:t>
            </w:r>
            <w:proofErr w:type="spellStart"/>
            <w:r w:rsidRPr="006B4F5E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Hạnh</w:t>
            </w:r>
            <w:proofErr w:type="spellEnd"/>
            <w:r w:rsidRPr="006B4F5E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B4F5E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phúc</w:t>
            </w:r>
            <w:proofErr w:type="spellEnd"/>
          </w:p>
          <w:p w14:paraId="17413A4C" w14:textId="77777777" w:rsidR="00E80E91" w:rsidRPr="006B4F5E" w:rsidRDefault="00E80E91" w:rsidP="00D43C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333333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DA20CFF" wp14:editId="4CD97E88">
                      <wp:simplePos x="0" y="0"/>
                      <wp:positionH relativeFrom="column">
                        <wp:posOffset>672465</wp:posOffset>
                      </wp:positionH>
                      <wp:positionV relativeFrom="paragraph">
                        <wp:posOffset>12700</wp:posOffset>
                      </wp:positionV>
                      <wp:extent cx="2266950" cy="0"/>
                      <wp:effectExtent l="5715" t="12700" r="13335" b="6350"/>
                      <wp:wrapNone/>
                      <wp:docPr id="182040535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66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88C876" id="AutoShape 3" o:spid="_x0000_s1026" type="#_x0000_t32" style="position:absolute;margin-left:52.95pt;margin-top:1pt;width:178.5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"/>
                  </w:pict>
                </mc:Fallback>
              </mc:AlternateContent>
            </w:r>
          </w:p>
        </w:tc>
      </w:tr>
      <w:tr w:rsidR="00E80E91" w14:paraId="1634FDF4" w14:textId="77777777" w:rsidTr="00D43CD4">
        <w:tc>
          <w:tcPr>
            <w:tcW w:w="3510" w:type="dxa"/>
          </w:tcPr>
          <w:p w14:paraId="393140E9" w14:textId="41D4801E" w:rsidR="00E80E91" w:rsidRPr="006B4F5E" w:rsidRDefault="00E80E91" w:rsidP="00D43CD4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333333"/>
                <w:sz w:val="26"/>
                <w:szCs w:val="26"/>
              </w:rPr>
            </w:pPr>
            <w:proofErr w:type="spellStart"/>
            <w:r w:rsidRPr="006B4F5E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 04</w:t>
            </w:r>
            <w:r w:rsidRPr="006B4F5E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/QĐ - MN</w:t>
            </w: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TS</w:t>
            </w:r>
          </w:p>
        </w:tc>
        <w:tc>
          <w:tcPr>
            <w:tcW w:w="5812" w:type="dxa"/>
          </w:tcPr>
          <w:p w14:paraId="3194029D" w14:textId="22D594F6" w:rsidR="00E80E91" w:rsidRPr="006B4F5E" w:rsidRDefault="00E80E91" w:rsidP="00D43CD4">
            <w:pPr>
              <w:spacing w:after="120" w:line="240" w:lineRule="auto"/>
              <w:jc w:val="center"/>
              <w:rPr>
                <w:rFonts w:ascii="Times New Roman" w:hAnsi="Times New Roman" w:cs="Times New Roman"/>
                <w:i/>
                <w:color w:val="333333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333333"/>
                <w:sz w:val="26"/>
                <w:szCs w:val="26"/>
              </w:rPr>
              <w:t>Tú Sơn</w:t>
            </w:r>
            <w:r w:rsidRPr="006B4F5E">
              <w:rPr>
                <w:rFonts w:ascii="Times New Roman" w:hAnsi="Times New Roman" w:cs="Times New Roman"/>
                <w:i/>
                <w:color w:val="333333"/>
                <w:sz w:val="26"/>
                <w:szCs w:val="26"/>
              </w:rPr>
              <w:t xml:space="preserve">, </w:t>
            </w:r>
            <w:proofErr w:type="spellStart"/>
            <w:proofErr w:type="gramStart"/>
            <w:r w:rsidRPr="006B4F5E">
              <w:rPr>
                <w:rFonts w:ascii="Times New Roman" w:hAnsi="Times New Roman" w:cs="Times New Roman"/>
                <w:i/>
                <w:color w:val="333333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i/>
                <w:color w:val="333333"/>
                <w:sz w:val="26"/>
                <w:szCs w:val="26"/>
              </w:rPr>
              <w:t xml:space="preserve">  27</w:t>
            </w:r>
            <w:proofErr w:type="gramEnd"/>
            <w:r>
              <w:rPr>
                <w:rFonts w:ascii="Times New Roman" w:hAnsi="Times New Roman" w:cs="Times New Roman"/>
                <w:i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6B4F5E">
              <w:rPr>
                <w:rFonts w:ascii="Times New Roman" w:hAnsi="Times New Roman" w:cs="Times New Roman"/>
                <w:i/>
                <w:color w:val="333333"/>
                <w:sz w:val="26"/>
                <w:szCs w:val="26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i/>
                <w:color w:val="333333"/>
                <w:sz w:val="26"/>
                <w:szCs w:val="26"/>
              </w:rPr>
              <w:t xml:space="preserve"> 01</w:t>
            </w:r>
            <w:r w:rsidRPr="006B4F5E">
              <w:rPr>
                <w:rFonts w:ascii="Times New Roman" w:hAnsi="Times New Roman" w:cs="Times New Roman"/>
                <w:i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6B4F5E">
              <w:rPr>
                <w:rFonts w:ascii="Times New Roman" w:hAnsi="Times New Roman" w:cs="Times New Roman"/>
                <w:i/>
                <w:color w:val="333333"/>
                <w:sz w:val="26"/>
                <w:szCs w:val="26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i/>
                <w:color w:val="333333"/>
                <w:sz w:val="26"/>
                <w:szCs w:val="26"/>
              </w:rPr>
              <w:t xml:space="preserve"> 2026</w:t>
            </w:r>
          </w:p>
        </w:tc>
      </w:tr>
    </w:tbl>
    <w:p w14:paraId="09FF46F8" w14:textId="77777777" w:rsidR="00E80E91" w:rsidRPr="006B4F5E" w:rsidRDefault="00E80E91" w:rsidP="00E80E9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9"/>
          <w:szCs w:val="21"/>
        </w:rPr>
      </w:pPr>
    </w:p>
    <w:p w14:paraId="21525CF4" w14:textId="77777777" w:rsidR="00E80E91" w:rsidRPr="006B4F5E" w:rsidRDefault="00E80E91" w:rsidP="00E80E9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"/>
          <w:szCs w:val="21"/>
        </w:rPr>
      </w:pPr>
    </w:p>
    <w:p w14:paraId="6FC4D3B4" w14:textId="77777777" w:rsidR="00E80E91" w:rsidRPr="004E7984" w:rsidRDefault="00E80E91" w:rsidP="00E80E9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6"/>
          <w:szCs w:val="28"/>
        </w:rPr>
      </w:pPr>
    </w:p>
    <w:p w14:paraId="6CFAA323" w14:textId="77777777" w:rsidR="00E80E91" w:rsidRPr="004E7984" w:rsidRDefault="00E80E91" w:rsidP="00E80E9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4E7984">
        <w:rPr>
          <w:rFonts w:ascii="Times New Roman" w:hAnsi="Times New Roman" w:cs="Times New Roman"/>
          <w:b/>
          <w:bCs/>
          <w:color w:val="333333"/>
          <w:sz w:val="28"/>
          <w:szCs w:val="28"/>
        </w:rPr>
        <w:t>QUYẾT ĐỊNH</w:t>
      </w:r>
    </w:p>
    <w:p w14:paraId="2A791D72" w14:textId="77777777" w:rsidR="00E80E91" w:rsidRDefault="00E80E91" w:rsidP="00E80E9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proofErr w:type="spellStart"/>
      <w:r w:rsidRPr="004113DB">
        <w:rPr>
          <w:rFonts w:ascii="Times New Roman" w:hAnsi="Times New Roman" w:cs="Times New Roman"/>
          <w:b/>
          <w:bCs/>
          <w:color w:val="333333"/>
          <w:sz w:val="28"/>
          <w:szCs w:val="28"/>
        </w:rPr>
        <w:t>Về</w:t>
      </w:r>
      <w:proofErr w:type="spellEnd"/>
      <w:r w:rsidRPr="004113DB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4113DB">
        <w:rPr>
          <w:rFonts w:ascii="Times New Roman" w:hAnsi="Times New Roman" w:cs="Times New Roman"/>
          <w:b/>
          <w:bCs/>
          <w:color w:val="333333"/>
          <w:sz w:val="28"/>
          <w:szCs w:val="28"/>
        </w:rPr>
        <w:t>việc</w:t>
      </w:r>
      <w:proofErr w:type="spellEnd"/>
      <w:r w:rsidRPr="004113DB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4113DB">
        <w:rPr>
          <w:rFonts w:ascii="Times New Roman" w:hAnsi="Times New Roman" w:cs="Times New Roman"/>
          <w:b/>
          <w:bCs/>
          <w:color w:val="333333"/>
          <w:sz w:val="28"/>
          <w:szCs w:val="28"/>
        </w:rPr>
        <w:t>công</w:t>
      </w:r>
      <w:proofErr w:type="spellEnd"/>
      <w:r w:rsidRPr="004113DB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4113DB">
        <w:rPr>
          <w:rFonts w:ascii="Times New Roman" w:hAnsi="Times New Roman" w:cs="Times New Roman"/>
          <w:b/>
          <w:bCs/>
          <w:color w:val="333333"/>
          <w:sz w:val="28"/>
          <w:szCs w:val="28"/>
        </w:rPr>
        <w:t>bố</w:t>
      </w:r>
      <w:proofErr w:type="spellEnd"/>
      <w:r w:rsidRPr="004113DB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khai</w:t>
      </w:r>
      <w:proofErr w:type="spellEnd"/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các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khoản</w:t>
      </w:r>
      <w:proofErr w:type="spellEnd"/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thu</w:t>
      </w:r>
      <w:proofErr w:type="spellEnd"/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dịch</w:t>
      </w:r>
      <w:proofErr w:type="spellEnd"/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vụ</w:t>
      </w:r>
      <w:proofErr w:type="spellEnd"/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hỗ</w:t>
      </w:r>
      <w:proofErr w:type="spellEnd"/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trợ</w:t>
      </w:r>
      <w:proofErr w:type="spellEnd"/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dục</w:t>
      </w:r>
      <w:proofErr w:type="spellEnd"/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</w:p>
    <w:p w14:paraId="66517491" w14:textId="698B9251" w:rsidR="00E80E91" w:rsidRPr="004113DB" w:rsidRDefault="00E80E91" w:rsidP="00E80E9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Học </w:t>
      </w:r>
      <w:proofErr w:type="spellStart"/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kỳ</w:t>
      </w:r>
      <w:proofErr w:type="spellEnd"/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II </w:t>
      </w:r>
      <w:proofErr w:type="spellStart"/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2025-2026</w:t>
      </w:r>
    </w:p>
    <w:p w14:paraId="5DF1CC72" w14:textId="77777777" w:rsidR="00E80E91" w:rsidRDefault="00E80E91" w:rsidP="00E80E9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ED816D3" wp14:editId="52F07A50">
                <wp:simplePos x="0" y="0"/>
                <wp:positionH relativeFrom="column">
                  <wp:posOffset>2272665</wp:posOffset>
                </wp:positionH>
                <wp:positionV relativeFrom="paragraph">
                  <wp:posOffset>95885</wp:posOffset>
                </wp:positionV>
                <wp:extent cx="1466850" cy="19050"/>
                <wp:effectExtent l="0" t="0" r="19050" b="19050"/>
                <wp:wrapNone/>
                <wp:docPr id="1450046141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668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1A3AE0" id="Straight Connector 25" o:spid="_x0000_s1026" style="position:absolute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95pt,7.55pt" to="294.4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" strokecolor="#4579b8 [3044]"/>
            </w:pict>
          </mc:Fallback>
        </mc:AlternateContent>
      </w:r>
      <w:r w:rsidRPr="004113DB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</w:p>
    <w:p w14:paraId="203D0F3A" w14:textId="77777777" w:rsidR="00E80E91" w:rsidRPr="00813DCD" w:rsidRDefault="00E80E91" w:rsidP="00E80E9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"/>
          <w:szCs w:val="28"/>
        </w:rPr>
      </w:pPr>
      <w:r>
        <w:rPr>
          <w:rFonts w:ascii="Times New Roman" w:hAnsi="Times New Roman" w:cs="Times New Roman"/>
          <w:color w:val="333333"/>
          <w:sz w:val="2"/>
          <w:szCs w:val="28"/>
        </w:rPr>
        <w:t>[</w:t>
      </w:r>
    </w:p>
    <w:p w14:paraId="617DE76E" w14:textId="77777777" w:rsidR="00E80E91" w:rsidRPr="00FD3F1E" w:rsidRDefault="00E80E91" w:rsidP="00E80E91">
      <w:pPr>
        <w:ind w:right="720" w:firstLine="720"/>
        <w:jc w:val="both"/>
        <w:rPr>
          <w:rFonts w:ascii="Times New Roman" w:eastAsia="Times New Roman" w:hAnsi="Times New Roman" w:cs="Arial"/>
          <w:sz w:val="28"/>
          <w:szCs w:val="20"/>
        </w:rPr>
      </w:pPr>
      <w:proofErr w:type="spellStart"/>
      <w:r w:rsidRPr="00FD3F1E">
        <w:rPr>
          <w:rFonts w:ascii="Times New Roman" w:eastAsia="Times New Roman" w:hAnsi="Times New Roman" w:cs="Arial"/>
          <w:sz w:val="28"/>
          <w:szCs w:val="20"/>
        </w:rPr>
        <w:t>Căn</w:t>
      </w:r>
      <w:proofErr w:type="spellEnd"/>
      <w:r w:rsidRPr="00FD3F1E">
        <w:rPr>
          <w:rFonts w:ascii="Times New Roman" w:eastAsia="Times New Roman" w:hAnsi="Times New Roman" w:cs="Arial"/>
          <w:sz w:val="28"/>
          <w:szCs w:val="20"/>
        </w:rPr>
        <w:t xml:space="preserve"> </w:t>
      </w:r>
      <w:proofErr w:type="spellStart"/>
      <w:r w:rsidRPr="00FD3F1E">
        <w:rPr>
          <w:rFonts w:ascii="Times New Roman" w:eastAsia="Times New Roman" w:hAnsi="Times New Roman" w:cs="Arial"/>
          <w:sz w:val="28"/>
          <w:szCs w:val="20"/>
        </w:rPr>
        <w:t>cứ</w:t>
      </w:r>
      <w:proofErr w:type="spellEnd"/>
      <w:r w:rsidRPr="00FD3F1E">
        <w:rPr>
          <w:rFonts w:ascii="Times New Roman" w:eastAsia="Times New Roman" w:hAnsi="Times New Roman" w:cs="Arial"/>
          <w:sz w:val="28"/>
          <w:szCs w:val="20"/>
        </w:rPr>
        <w:t xml:space="preserve"> </w:t>
      </w:r>
      <w:proofErr w:type="spellStart"/>
      <w:r w:rsidRPr="00FD3F1E">
        <w:rPr>
          <w:rFonts w:ascii="Times New Roman" w:eastAsia="Times New Roman" w:hAnsi="Times New Roman" w:cs="Arial"/>
          <w:sz w:val="28"/>
          <w:szCs w:val="20"/>
        </w:rPr>
        <w:t>Nghị</w:t>
      </w:r>
      <w:proofErr w:type="spellEnd"/>
      <w:r w:rsidRPr="00FD3F1E">
        <w:rPr>
          <w:rFonts w:ascii="Times New Roman" w:eastAsia="Times New Roman" w:hAnsi="Times New Roman" w:cs="Arial"/>
          <w:sz w:val="28"/>
          <w:szCs w:val="20"/>
        </w:rPr>
        <w:t xml:space="preserve"> </w:t>
      </w:r>
      <w:proofErr w:type="spellStart"/>
      <w:r w:rsidRPr="00FD3F1E">
        <w:rPr>
          <w:rFonts w:ascii="Times New Roman" w:eastAsia="Times New Roman" w:hAnsi="Times New Roman" w:cs="Arial"/>
          <w:sz w:val="28"/>
          <w:szCs w:val="20"/>
        </w:rPr>
        <w:t>định</w:t>
      </w:r>
      <w:proofErr w:type="spellEnd"/>
      <w:r w:rsidRPr="00FD3F1E">
        <w:rPr>
          <w:rFonts w:ascii="Times New Roman" w:eastAsia="Times New Roman" w:hAnsi="Times New Roman" w:cs="Arial"/>
          <w:sz w:val="28"/>
          <w:szCs w:val="20"/>
        </w:rPr>
        <w:t xml:space="preserve"> </w:t>
      </w:r>
      <w:proofErr w:type="spellStart"/>
      <w:r w:rsidRPr="00FD3F1E">
        <w:rPr>
          <w:rFonts w:ascii="Times New Roman" w:eastAsia="Times New Roman" w:hAnsi="Times New Roman" w:cs="Arial"/>
          <w:sz w:val="28"/>
          <w:szCs w:val="20"/>
        </w:rPr>
        <w:t>số</w:t>
      </w:r>
      <w:proofErr w:type="spellEnd"/>
      <w:r w:rsidRPr="00FD3F1E">
        <w:rPr>
          <w:rFonts w:ascii="Times New Roman" w:eastAsia="Times New Roman" w:hAnsi="Times New Roman" w:cs="Arial"/>
          <w:sz w:val="28"/>
          <w:szCs w:val="20"/>
        </w:rPr>
        <w:t xml:space="preserve"> 163/2016/NĐ-CP </w:t>
      </w:r>
      <w:proofErr w:type="spellStart"/>
      <w:r w:rsidRPr="00FD3F1E">
        <w:rPr>
          <w:rFonts w:ascii="Times New Roman" w:eastAsia="Times New Roman" w:hAnsi="Times New Roman" w:cs="Arial"/>
          <w:sz w:val="28"/>
          <w:szCs w:val="20"/>
        </w:rPr>
        <w:t>ngày</w:t>
      </w:r>
      <w:proofErr w:type="spellEnd"/>
      <w:r w:rsidRPr="00FD3F1E">
        <w:rPr>
          <w:rFonts w:ascii="Times New Roman" w:eastAsia="Times New Roman" w:hAnsi="Times New Roman" w:cs="Arial"/>
          <w:sz w:val="28"/>
          <w:szCs w:val="20"/>
        </w:rPr>
        <w:t xml:space="preserve"> 21/12/2016 </w:t>
      </w:r>
      <w:proofErr w:type="spellStart"/>
      <w:r w:rsidRPr="00FD3F1E">
        <w:rPr>
          <w:rFonts w:ascii="Times New Roman" w:eastAsia="Times New Roman" w:hAnsi="Times New Roman" w:cs="Arial"/>
          <w:sz w:val="28"/>
          <w:szCs w:val="20"/>
        </w:rPr>
        <w:t>của</w:t>
      </w:r>
      <w:proofErr w:type="spellEnd"/>
      <w:r w:rsidRPr="00FD3F1E">
        <w:rPr>
          <w:rFonts w:ascii="Times New Roman" w:eastAsia="Times New Roman" w:hAnsi="Times New Roman" w:cs="Arial"/>
          <w:sz w:val="28"/>
          <w:szCs w:val="20"/>
        </w:rPr>
        <w:t xml:space="preserve"> </w:t>
      </w:r>
      <w:proofErr w:type="spellStart"/>
      <w:r w:rsidRPr="00FD3F1E">
        <w:rPr>
          <w:rFonts w:ascii="Times New Roman" w:eastAsia="Times New Roman" w:hAnsi="Times New Roman" w:cs="Arial"/>
          <w:sz w:val="28"/>
          <w:szCs w:val="20"/>
        </w:rPr>
        <w:t>Chính</w:t>
      </w:r>
      <w:proofErr w:type="spellEnd"/>
      <w:r w:rsidRPr="00FD3F1E">
        <w:rPr>
          <w:rFonts w:ascii="Times New Roman" w:eastAsia="Times New Roman" w:hAnsi="Times New Roman" w:cs="Arial"/>
          <w:sz w:val="28"/>
          <w:szCs w:val="20"/>
        </w:rPr>
        <w:t xml:space="preserve"> </w:t>
      </w:r>
      <w:proofErr w:type="spellStart"/>
      <w:r w:rsidRPr="00FD3F1E">
        <w:rPr>
          <w:rFonts w:ascii="Times New Roman" w:eastAsia="Times New Roman" w:hAnsi="Times New Roman" w:cs="Arial"/>
          <w:sz w:val="28"/>
          <w:szCs w:val="20"/>
        </w:rPr>
        <w:t>phủ</w:t>
      </w:r>
      <w:proofErr w:type="spellEnd"/>
      <w:r w:rsidRPr="00FD3F1E">
        <w:rPr>
          <w:rFonts w:ascii="Times New Roman" w:eastAsia="Times New Roman" w:hAnsi="Times New Roman" w:cs="Arial"/>
          <w:sz w:val="28"/>
          <w:szCs w:val="20"/>
        </w:rPr>
        <w:t xml:space="preserve"> </w:t>
      </w:r>
      <w:proofErr w:type="spellStart"/>
      <w:r w:rsidRPr="00FD3F1E">
        <w:rPr>
          <w:rFonts w:ascii="Times New Roman" w:eastAsia="Times New Roman" w:hAnsi="Times New Roman" w:cs="Arial"/>
          <w:sz w:val="28"/>
          <w:szCs w:val="20"/>
        </w:rPr>
        <w:t>quy</w:t>
      </w:r>
      <w:proofErr w:type="spellEnd"/>
      <w:r w:rsidRPr="00FD3F1E">
        <w:rPr>
          <w:rFonts w:ascii="Times New Roman" w:eastAsia="Times New Roman" w:hAnsi="Times New Roman" w:cs="Arial"/>
          <w:sz w:val="28"/>
          <w:szCs w:val="20"/>
        </w:rPr>
        <w:t xml:space="preserve"> </w:t>
      </w:r>
      <w:proofErr w:type="spellStart"/>
      <w:r w:rsidRPr="00FD3F1E">
        <w:rPr>
          <w:rFonts w:ascii="Times New Roman" w:eastAsia="Times New Roman" w:hAnsi="Times New Roman" w:cs="Arial"/>
          <w:sz w:val="28"/>
          <w:szCs w:val="20"/>
        </w:rPr>
        <w:t>định</w:t>
      </w:r>
      <w:proofErr w:type="spellEnd"/>
      <w:r w:rsidRPr="00FD3F1E">
        <w:rPr>
          <w:rFonts w:ascii="Times New Roman" w:eastAsia="Times New Roman" w:hAnsi="Times New Roman" w:cs="Arial"/>
          <w:sz w:val="28"/>
          <w:szCs w:val="20"/>
        </w:rPr>
        <w:t xml:space="preserve"> chi </w:t>
      </w:r>
      <w:proofErr w:type="spellStart"/>
      <w:r w:rsidRPr="00FD3F1E">
        <w:rPr>
          <w:rFonts w:ascii="Times New Roman" w:eastAsia="Times New Roman" w:hAnsi="Times New Roman" w:cs="Arial"/>
          <w:sz w:val="28"/>
          <w:szCs w:val="20"/>
        </w:rPr>
        <w:t>tiết</w:t>
      </w:r>
      <w:proofErr w:type="spellEnd"/>
      <w:r w:rsidRPr="00FD3F1E">
        <w:rPr>
          <w:rFonts w:ascii="Times New Roman" w:eastAsia="Times New Roman" w:hAnsi="Times New Roman" w:cs="Arial"/>
          <w:sz w:val="28"/>
          <w:szCs w:val="20"/>
        </w:rPr>
        <w:t xml:space="preserve"> </w:t>
      </w:r>
      <w:proofErr w:type="spellStart"/>
      <w:r w:rsidRPr="00FD3F1E">
        <w:rPr>
          <w:rFonts w:ascii="Times New Roman" w:eastAsia="Times New Roman" w:hAnsi="Times New Roman" w:cs="Arial"/>
          <w:sz w:val="28"/>
          <w:szCs w:val="20"/>
        </w:rPr>
        <w:t>thi</w:t>
      </w:r>
      <w:proofErr w:type="spellEnd"/>
      <w:r w:rsidRPr="00FD3F1E">
        <w:rPr>
          <w:rFonts w:ascii="Times New Roman" w:eastAsia="Times New Roman" w:hAnsi="Times New Roman" w:cs="Arial"/>
          <w:sz w:val="28"/>
          <w:szCs w:val="20"/>
        </w:rPr>
        <w:t xml:space="preserve"> </w:t>
      </w:r>
      <w:proofErr w:type="spellStart"/>
      <w:r w:rsidRPr="00FD3F1E">
        <w:rPr>
          <w:rFonts w:ascii="Times New Roman" w:eastAsia="Times New Roman" w:hAnsi="Times New Roman" w:cs="Arial"/>
          <w:sz w:val="28"/>
          <w:szCs w:val="20"/>
        </w:rPr>
        <w:t>hành</w:t>
      </w:r>
      <w:proofErr w:type="spellEnd"/>
      <w:r w:rsidRPr="00FD3F1E">
        <w:rPr>
          <w:rFonts w:ascii="Times New Roman" w:eastAsia="Times New Roman" w:hAnsi="Times New Roman" w:cs="Arial"/>
          <w:sz w:val="28"/>
          <w:szCs w:val="20"/>
        </w:rPr>
        <w:t xml:space="preserve"> </w:t>
      </w:r>
      <w:proofErr w:type="spellStart"/>
      <w:r w:rsidRPr="00FD3F1E">
        <w:rPr>
          <w:rFonts w:ascii="Times New Roman" w:eastAsia="Times New Roman" w:hAnsi="Times New Roman" w:cs="Arial"/>
          <w:sz w:val="28"/>
          <w:szCs w:val="20"/>
        </w:rPr>
        <w:t>một</w:t>
      </w:r>
      <w:proofErr w:type="spellEnd"/>
      <w:r w:rsidRPr="00FD3F1E">
        <w:rPr>
          <w:rFonts w:ascii="Times New Roman" w:eastAsia="Times New Roman" w:hAnsi="Times New Roman" w:cs="Arial"/>
          <w:sz w:val="28"/>
          <w:szCs w:val="20"/>
        </w:rPr>
        <w:t xml:space="preserve"> </w:t>
      </w:r>
      <w:proofErr w:type="spellStart"/>
      <w:r w:rsidRPr="00FD3F1E">
        <w:rPr>
          <w:rFonts w:ascii="Times New Roman" w:eastAsia="Times New Roman" w:hAnsi="Times New Roman" w:cs="Arial"/>
          <w:sz w:val="28"/>
          <w:szCs w:val="20"/>
        </w:rPr>
        <w:t>số</w:t>
      </w:r>
      <w:proofErr w:type="spellEnd"/>
      <w:r w:rsidRPr="00FD3F1E">
        <w:rPr>
          <w:rFonts w:ascii="Times New Roman" w:eastAsia="Times New Roman" w:hAnsi="Times New Roman" w:cs="Arial"/>
          <w:sz w:val="28"/>
          <w:szCs w:val="20"/>
        </w:rPr>
        <w:t xml:space="preserve"> </w:t>
      </w:r>
      <w:proofErr w:type="spellStart"/>
      <w:r w:rsidRPr="00FD3F1E">
        <w:rPr>
          <w:rFonts w:ascii="Times New Roman" w:eastAsia="Times New Roman" w:hAnsi="Times New Roman" w:cs="Arial"/>
          <w:sz w:val="28"/>
          <w:szCs w:val="20"/>
        </w:rPr>
        <w:t>điều</w:t>
      </w:r>
      <w:proofErr w:type="spellEnd"/>
      <w:r w:rsidRPr="00FD3F1E">
        <w:rPr>
          <w:rFonts w:ascii="Times New Roman" w:eastAsia="Times New Roman" w:hAnsi="Times New Roman" w:cs="Arial"/>
          <w:sz w:val="28"/>
          <w:szCs w:val="20"/>
        </w:rPr>
        <w:t xml:space="preserve"> </w:t>
      </w:r>
      <w:proofErr w:type="spellStart"/>
      <w:r w:rsidRPr="00FD3F1E">
        <w:rPr>
          <w:rFonts w:ascii="Times New Roman" w:eastAsia="Times New Roman" w:hAnsi="Times New Roman" w:cs="Arial"/>
          <w:sz w:val="28"/>
          <w:szCs w:val="20"/>
        </w:rPr>
        <w:t>của</w:t>
      </w:r>
      <w:proofErr w:type="spellEnd"/>
      <w:r w:rsidRPr="00FD3F1E">
        <w:rPr>
          <w:rFonts w:ascii="Times New Roman" w:eastAsia="Times New Roman" w:hAnsi="Times New Roman" w:cs="Arial"/>
          <w:sz w:val="28"/>
          <w:szCs w:val="20"/>
        </w:rPr>
        <w:t xml:space="preserve"> </w:t>
      </w:r>
      <w:proofErr w:type="spellStart"/>
      <w:r w:rsidRPr="00FD3F1E">
        <w:rPr>
          <w:rFonts w:ascii="Times New Roman" w:eastAsia="Times New Roman" w:hAnsi="Times New Roman" w:cs="Arial"/>
          <w:sz w:val="28"/>
          <w:szCs w:val="20"/>
        </w:rPr>
        <w:t>Luật</w:t>
      </w:r>
      <w:proofErr w:type="spellEnd"/>
      <w:r w:rsidRPr="00FD3F1E">
        <w:rPr>
          <w:rFonts w:ascii="Times New Roman" w:eastAsia="Times New Roman" w:hAnsi="Times New Roman" w:cs="Arial"/>
          <w:sz w:val="28"/>
          <w:szCs w:val="20"/>
        </w:rPr>
        <w:t xml:space="preserve"> Ngân </w:t>
      </w:r>
      <w:proofErr w:type="spellStart"/>
      <w:r w:rsidRPr="00FD3F1E">
        <w:rPr>
          <w:rFonts w:ascii="Times New Roman" w:eastAsia="Times New Roman" w:hAnsi="Times New Roman" w:cs="Arial"/>
          <w:sz w:val="28"/>
          <w:szCs w:val="20"/>
        </w:rPr>
        <w:t>sách</w:t>
      </w:r>
      <w:proofErr w:type="spellEnd"/>
      <w:r w:rsidRPr="00FD3F1E">
        <w:rPr>
          <w:rFonts w:ascii="Times New Roman" w:eastAsia="Times New Roman" w:hAnsi="Times New Roman" w:cs="Arial"/>
          <w:sz w:val="28"/>
          <w:szCs w:val="20"/>
        </w:rPr>
        <w:t xml:space="preserve"> </w:t>
      </w:r>
      <w:proofErr w:type="spellStart"/>
      <w:r w:rsidRPr="00FD3F1E">
        <w:rPr>
          <w:rFonts w:ascii="Times New Roman" w:eastAsia="Times New Roman" w:hAnsi="Times New Roman" w:cs="Arial"/>
          <w:sz w:val="28"/>
          <w:szCs w:val="20"/>
        </w:rPr>
        <w:t>nhà</w:t>
      </w:r>
      <w:proofErr w:type="spellEnd"/>
      <w:r w:rsidRPr="00FD3F1E">
        <w:rPr>
          <w:rFonts w:ascii="Times New Roman" w:eastAsia="Times New Roman" w:hAnsi="Times New Roman" w:cs="Arial"/>
          <w:sz w:val="28"/>
          <w:szCs w:val="20"/>
        </w:rPr>
        <w:t xml:space="preserve"> </w:t>
      </w:r>
      <w:proofErr w:type="spellStart"/>
      <w:r w:rsidRPr="00FD3F1E">
        <w:rPr>
          <w:rFonts w:ascii="Times New Roman" w:eastAsia="Times New Roman" w:hAnsi="Times New Roman" w:cs="Arial"/>
          <w:sz w:val="28"/>
          <w:szCs w:val="20"/>
        </w:rPr>
        <w:t>nước</w:t>
      </w:r>
      <w:proofErr w:type="spellEnd"/>
      <w:r w:rsidRPr="00FD3F1E">
        <w:rPr>
          <w:rFonts w:ascii="Times New Roman" w:eastAsia="Times New Roman" w:hAnsi="Times New Roman" w:cs="Arial"/>
          <w:sz w:val="28"/>
          <w:szCs w:val="20"/>
        </w:rPr>
        <w:t>;</w:t>
      </w:r>
    </w:p>
    <w:p w14:paraId="36244C1D" w14:textId="77777777" w:rsidR="00E80E91" w:rsidRPr="00FD3F1E" w:rsidRDefault="00E80E91" w:rsidP="00E80E91">
      <w:pPr>
        <w:spacing w:after="0"/>
        <w:ind w:right="720" w:firstLine="720"/>
        <w:jc w:val="both"/>
        <w:rPr>
          <w:rFonts w:ascii="Times New Roman" w:eastAsia="Times New Roman" w:hAnsi="Times New Roman" w:cs="Arial"/>
          <w:sz w:val="28"/>
          <w:szCs w:val="20"/>
        </w:rPr>
      </w:pPr>
      <w:proofErr w:type="spellStart"/>
      <w:r w:rsidRPr="00FD3F1E">
        <w:rPr>
          <w:rFonts w:ascii="Times New Roman" w:eastAsia="Times New Roman" w:hAnsi="Times New Roman" w:cs="Arial"/>
          <w:sz w:val="28"/>
          <w:szCs w:val="20"/>
        </w:rPr>
        <w:t>Căn</w:t>
      </w:r>
      <w:proofErr w:type="spellEnd"/>
      <w:r w:rsidRPr="00FD3F1E">
        <w:rPr>
          <w:rFonts w:ascii="Times New Roman" w:eastAsia="Times New Roman" w:hAnsi="Times New Roman" w:cs="Arial"/>
          <w:sz w:val="28"/>
          <w:szCs w:val="20"/>
        </w:rPr>
        <w:t xml:space="preserve"> </w:t>
      </w:r>
      <w:proofErr w:type="spellStart"/>
      <w:r w:rsidRPr="00FD3F1E">
        <w:rPr>
          <w:rFonts w:ascii="Times New Roman" w:eastAsia="Times New Roman" w:hAnsi="Times New Roman" w:cs="Arial"/>
          <w:sz w:val="28"/>
          <w:szCs w:val="20"/>
        </w:rPr>
        <w:t>cứ</w:t>
      </w:r>
      <w:proofErr w:type="spellEnd"/>
      <w:r w:rsidRPr="00FD3F1E">
        <w:rPr>
          <w:rFonts w:ascii="Times New Roman" w:eastAsia="Times New Roman" w:hAnsi="Times New Roman" w:cs="Arial"/>
          <w:sz w:val="28"/>
          <w:szCs w:val="20"/>
        </w:rPr>
        <w:t xml:space="preserve"> Thông </w:t>
      </w:r>
      <w:proofErr w:type="spellStart"/>
      <w:r w:rsidRPr="00FD3F1E">
        <w:rPr>
          <w:rFonts w:ascii="Times New Roman" w:eastAsia="Times New Roman" w:hAnsi="Times New Roman" w:cs="Arial"/>
          <w:sz w:val="28"/>
          <w:szCs w:val="20"/>
        </w:rPr>
        <w:t>tư</w:t>
      </w:r>
      <w:proofErr w:type="spellEnd"/>
      <w:r w:rsidRPr="00FD3F1E">
        <w:rPr>
          <w:rFonts w:ascii="Times New Roman" w:eastAsia="Times New Roman" w:hAnsi="Times New Roman" w:cs="Arial"/>
          <w:sz w:val="28"/>
          <w:szCs w:val="20"/>
        </w:rPr>
        <w:t xml:space="preserve"> </w:t>
      </w:r>
      <w:proofErr w:type="spellStart"/>
      <w:r w:rsidRPr="00FD3F1E">
        <w:rPr>
          <w:rFonts w:ascii="Times New Roman" w:eastAsia="Times New Roman" w:hAnsi="Times New Roman" w:cs="Arial"/>
          <w:sz w:val="28"/>
          <w:szCs w:val="20"/>
        </w:rPr>
        <w:t>số</w:t>
      </w:r>
      <w:proofErr w:type="spellEnd"/>
      <w:r w:rsidRPr="00FD3F1E">
        <w:rPr>
          <w:rFonts w:ascii="Times New Roman" w:eastAsia="Times New Roman" w:hAnsi="Times New Roman" w:cs="Arial"/>
          <w:sz w:val="28"/>
          <w:szCs w:val="20"/>
        </w:rPr>
        <w:t xml:space="preserve"> 61/2017/TT-BTC </w:t>
      </w:r>
      <w:proofErr w:type="spellStart"/>
      <w:r w:rsidRPr="00FD3F1E">
        <w:rPr>
          <w:rFonts w:ascii="Times New Roman" w:eastAsia="Times New Roman" w:hAnsi="Times New Roman" w:cs="Arial"/>
          <w:sz w:val="28"/>
          <w:szCs w:val="20"/>
        </w:rPr>
        <w:t>ngày</w:t>
      </w:r>
      <w:proofErr w:type="spellEnd"/>
      <w:r w:rsidRPr="00FD3F1E">
        <w:rPr>
          <w:rFonts w:ascii="Times New Roman" w:eastAsia="Times New Roman" w:hAnsi="Times New Roman" w:cs="Arial"/>
          <w:sz w:val="28"/>
          <w:szCs w:val="20"/>
        </w:rPr>
        <w:t xml:space="preserve"> 15/6/2017 </w:t>
      </w:r>
      <w:proofErr w:type="spellStart"/>
      <w:r w:rsidRPr="00FD3F1E">
        <w:rPr>
          <w:rFonts w:ascii="Times New Roman" w:eastAsia="Times New Roman" w:hAnsi="Times New Roman" w:cs="Arial"/>
          <w:sz w:val="28"/>
          <w:szCs w:val="20"/>
        </w:rPr>
        <w:t>của</w:t>
      </w:r>
      <w:proofErr w:type="spellEnd"/>
      <w:r w:rsidRPr="00FD3F1E">
        <w:rPr>
          <w:rFonts w:ascii="Times New Roman" w:eastAsia="Times New Roman" w:hAnsi="Times New Roman" w:cs="Arial"/>
          <w:sz w:val="28"/>
          <w:szCs w:val="20"/>
        </w:rPr>
        <w:t xml:space="preserve"> </w:t>
      </w:r>
      <w:proofErr w:type="spellStart"/>
      <w:r w:rsidRPr="00FD3F1E">
        <w:rPr>
          <w:rFonts w:ascii="Times New Roman" w:eastAsia="Times New Roman" w:hAnsi="Times New Roman" w:cs="Arial"/>
          <w:sz w:val="28"/>
          <w:szCs w:val="20"/>
        </w:rPr>
        <w:t>Bộ</w:t>
      </w:r>
      <w:proofErr w:type="spellEnd"/>
      <w:r w:rsidRPr="00FD3F1E">
        <w:rPr>
          <w:rFonts w:ascii="Times New Roman" w:eastAsia="Times New Roman" w:hAnsi="Times New Roman" w:cs="Arial"/>
          <w:sz w:val="28"/>
          <w:szCs w:val="20"/>
        </w:rPr>
        <w:t xml:space="preserve"> Tài </w:t>
      </w:r>
      <w:proofErr w:type="spellStart"/>
      <w:r w:rsidRPr="00FD3F1E">
        <w:rPr>
          <w:rFonts w:ascii="Times New Roman" w:eastAsia="Times New Roman" w:hAnsi="Times New Roman" w:cs="Arial"/>
          <w:sz w:val="28"/>
          <w:szCs w:val="20"/>
        </w:rPr>
        <w:t>Chính</w:t>
      </w:r>
      <w:proofErr w:type="spellEnd"/>
      <w:r w:rsidRPr="00FD3F1E">
        <w:rPr>
          <w:rFonts w:ascii="Times New Roman" w:eastAsia="Times New Roman" w:hAnsi="Times New Roman" w:cs="Arial"/>
          <w:sz w:val="28"/>
          <w:szCs w:val="20"/>
        </w:rPr>
        <w:t xml:space="preserve"> </w:t>
      </w:r>
      <w:proofErr w:type="spellStart"/>
      <w:r w:rsidRPr="00FD3F1E">
        <w:rPr>
          <w:rFonts w:ascii="Times New Roman" w:eastAsia="Times New Roman" w:hAnsi="Times New Roman" w:cs="Arial"/>
          <w:sz w:val="28"/>
          <w:szCs w:val="20"/>
        </w:rPr>
        <w:t>hướng</w:t>
      </w:r>
      <w:proofErr w:type="spellEnd"/>
      <w:r w:rsidRPr="00FD3F1E">
        <w:rPr>
          <w:rFonts w:ascii="Times New Roman" w:eastAsia="Times New Roman" w:hAnsi="Times New Roman" w:cs="Arial"/>
          <w:sz w:val="28"/>
          <w:szCs w:val="20"/>
        </w:rPr>
        <w:t xml:space="preserve"> </w:t>
      </w:r>
      <w:proofErr w:type="spellStart"/>
      <w:r w:rsidRPr="00FD3F1E">
        <w:rPr>
          <w:rFonts w:ascii="Times New Roman" w:eastAsia="Times New Roman" w:hAnsi="Times New Roman" w:cs="Arial"/>
          <w:sz w:val="28"/>
          <w:szCs w:val="20"/>
        </w:rPr>
        <w:t>dẫn</w:t>
      </w:r>
      <w:proofErr w:type="spellEnd"/>
      <w:r w:rsidRPr="00FD3F1E">
        <w:rPr>
          <w:rFonts w:ascii="Times New Roman" w:eastAsia="Times New Roman" w:hAnsi="Times New Roman" w:cs="Arial"/>
          <w:sz w:val="28"/>
          <w:szCs w:val="20"/>
        </w:rPr>
        <w:t xml:space="preserve"> </w:t>
      </w:r>
      <w:proofErr w:type="spellStart"/>
      <w:r w:rsidRPr="00FD3F1E">
        <w:rPr>
          <w:rFonts w:ascii="Times New Roman" w:eastAsia="Times New Roman" w:hAnsi="Times New Roman" w:cs="Arial"/>
          <w:sz w:val="28"/>
          <w:szCs w:val="20"/>
        </w:rPr>
        <w:t>thực</w:t>
      </w:r>
      <w:proofErr w:type="spellEnd"/>
      <w:r w:rsidRPr="00FD3F1E">
        <w:rPr>
          <w:rFonts w:ascii="Times New Roman" w:eastAsia="Times New Roman" w:hAnsi="Times New Roman" w:cs="Arial"/>
          <w:sz w:val="28"/>
          <w:szCs w:val="20"/>
        </w:rPr>
        <w:t xml:space="preserve"> </w:t>
      </w:r>
      <w:proofErr w:type="spellStart"/>
      <w:r w:rsidRPr="00FD3F1E">
        <w:rPr>
          <w:rFonts w:ascii="Times New Roman" w:eastAsia="Times New Roman" w:hAnsi="Times New Roman" w:cs="Arial"/>
          <w:sz w:val="28"/>
          <w:szCs w:val="20"/>
        </w:rPr>
        <w:t>hiện</w:t>
      </w:r>
      <w:proofErr w:type="spellEnd"/>
      <w:r w:rsidRPr="00FD3F1E">
        <w:rPr>
          <w:rFonts w:ascii="Times New Roman" w:eastAsia="Times New Roman" w:hAnsi="Times New Roman" w:cs="Arial"/>
          <w:sz w:val="28"/>
          <w:szCs w:val="20"/>
        </w:rPr>
        <w:t xml:space="preserve"> </w:t>
      </w:r>
      <w:proofErr w:type="spellStart"/>
      <w:r w:rsidRPr="00FD3F1E">
        <w:rPr>
          <w:rFonts w:ascii="Times New Roman" w:eastAsia="Times New Roman" w:hAnsi="Times New Roman" w:cs="Arial"/>
          <w:sz w:val="28"/>
          <w:szCs w:val="20"/>
        </w:rPr>
        <w:t>công</w:t>
      </w:r>
      <w:proofErr w:type="spellEnd"/>
      <w:r w:rsidRPr="00FD3F1E">
        <w:rPr>
          <w:rFonts w:ascii="Times New Roman" w:eastAsia="Times New Roman" w:hAnsi="Times New Roman" w:cs="Arial"/>
          <w:sz w:val="28"/>
          <w:szCs w:val="20"/>
        </w:rPr>
        <w:t xml:space="preserve"> </w:t>
      </w:r>
      <w:proofErr w:type="spellStart"/>
      <w:r w:rsidRPr="00FD3F1E">
        <w:rPr>
          <w:rFonts w:ascii="Times New Roman" w:eastAsia="Times New Roman" w:hAnsi="Times New Roman" w:cs="Arial"/>
          <w:sz w:val="28"/>
          <w:szCs w:val="20"/>
        </w:rPr>
        <w:t>khai</w:t>
      </w:r>
      <w:proofErr w:type="spellEnd"/>
      <w:r w:rsidRPr="00FD3F1E">
        <w:rPr>
          <w:rFonts w:ascii="Times New Roman" w:eastAsia="Times New Roman" w:hAnsi="Times New Roman" w:cs="Arial"/>
          <w:sz w:val="28"/>
          <w:szCs w:val="20"/>
        </w:rPr>
        <w:t xml:space="preserve"> </w:t>
      </w:r>
      <w:proofErr w:type="spellStart"/>
      <w:r w:rsidRPr="00FD3F1E">
        <w:rPr>
          <w:rFonts w:ascii="Times New Roman" w:eastAsia="Times New Roman" w:hAnsi="Times New Roman" w:cs="Arial"/>
          <w:sz w:val="28"/>
          <w:szCs w:val="20"/>
        </w:rPr>
        <w:t>ngân</w:t>
      </w:r>
      <w:proofErr w:type="spellEnd"/>
      <w:r w:rsidRPr="00FD3F1E">
        <w:rPr>
          <w:rFonts w:ascii="Times New Roman" w:eastAsia="Times New Roman" w:hAnsi="Times New Roman" w:cs="Arial"/>
          <w:sz w:val="28"/>
          <w:szCs w:val="20"/>
        </w:rPr>
        <w:t xml:space="preserve"> </w:t>
      </w:r>
      <w:proofErr w:type="spellStart"/>
      <w:r w:rsidRPr="00FD3F1E">
        <w:rPr>
          <w:rFonts w:ascii="Times New Roman" w:eastAsia="Times New Roman" w:hAnsi="Times New Roman" w:cs="Arial"/>
          <w:sz w:val="28"/>
          <w:szCs w:val="20"/>
        </w:rPr>
        <w:t>sách</w:t>
      </w:r>
      <w:proofErr w:type="spellEnd"/>
      <w:r w:rsidRPr="00FD3F1E">
        <w:rPr>
          <w:rFonts w:ascii="Times New Roman" w:eastAsia="Times New Roman" w:hAnsi="Times New Roman" w:cs="Arial"/>
          <w:sz w:val="28"/>
          <w:szCs w:val="20"/>
        </w:rPr>
        <w:t xml:space="preserve"> </w:t>
      </w:r>
      <w:proofErr w:type="spellStart"/>
      <w:r w:rsidRPr="00FD3F1E">
        <w:rPr>
          <w:rFonts w:ascii="Times New Roman" w:eastAsia="Times New Roman" w:hAnsi="Times New Roman" w:cs="Arial"/>
          <w:sz w:val="28"/>
          <w:szCs w:val="20"/>
        </w:rPr>
        <w:t>đối</w:t>
      </w:r>
      <w:proofErr w:type="spellEnd"/>
      <w:r w:rsidRPr="00FD3F1E">
        <w:rPr>
          <w:rFonts w:ascii="Times New Roman" w:eastAsia="Times New Roman" w:hAnsi="Times New Roman" w:cs="Arial"/>
          <w:sz w:val="28"/>
          <w:szCs w:val="20"/>
        </w:rPr>
        <w:t xml:space="preserve"> </w:t>
      </w:r>
      <w:proofErr w:type="spellStart"/>
      <w:r w:rsidRPr="00FD3F1E">
        <w:rPr>
          <w:rFonts w:ascii="Times New Roman" w:eastAsia="Times New Roman" w:hAnsi="Times New Roman" w:cs="Arial"/>
          <w:sz w:val="28"/>
          <w:szCs w:val="20"/>
        </w:rPr>
        <w:t>với</w:t>
      </w:r>
      <w:proofErr w:type="spellEnd"/>
      <w:r w:rsidRPr="00FD3F1E">
        <w:rPr>
          <w:rFonts w:ascii="Times New Roman" w:eastAsia="Times New Roman" w:hAnsi="Times New Roman" w:cs="Arial"/>
          <w:sz w:val="28"/>
          <w:szCs w:val="20"/>
        </w:rPr>
        <w:t xml:space="preserve"> </w:t>
      </w:r>
      <w:proofErr w:type="spellStart"/>
      <w:r w:rsidRPr="00FD3F1E">
        <w:rPr>
          <w:rFonts w:ascii="Times New Roman" w:eastAsia="Times New Roman" w:hAnsi="Times New Roman" w:cs="Arial"/>
          <w:sz w:val="28"/>
          <w:szCs w:val="20"/>
        </w:rPr>
        <w:t>đơn</w:t>
      </w:r>
      <w:proofErr w:type="spellEnd"/>
      <w:r w:rsidRPr="00FD3F1E">
        <w:rPr>
          <w:rFonts w:ascii="Times New Roman" w:eastAsia="Times New Roman" w:hAnsi="Times New Roman" w:cs="Arial"/>
          <w:sz w:val="28"/>
          <w:szCs w:val="20"/>
        </w:rPr>
        <w:t xml:space="preserve"> </w:t>
      </w:r>
      <w:proofErr w:type="spellStart"/>
      <w:r w:rsidRPr="00FD3F1E">
        <w:rPr>
          <w:rFonts w:ascii="Times New Roman" w:eastAsia="Times New Roman" w:hAnsi="Times New Roman" w:cs="Arial"/>
          <w:sz w:val="28"/>
          <w:szCs w:val="20"/>
        </w:rPr>
        <w:t>vị</w:t>
      </w:r>
      <w:proofErr w:type="spellEnd"/>
      <w:r w:rsidRPr="00FD3F1E">
        <w:rPr>
          <w:rFonts w:ascii="Times New Roman" w:eastAsia="Times New Roman" w:hAnsi="Times New Roman" w:cs="Arial"/>
          <w:sz w:val="28"/>
          <w:szCs w:val="20"/>
        </w:rPr>
        <w:t xml:space="preserve"> </w:t>
      </w:r>
      <w:proofErr w:type="spellStart"/>
      <w:r w:rsidRPr="00FD3F1E">
        <w:rPr>
          <w:rFonts w:ascii="Times New Roman" w:eastAsia="Times New Roman" w:hAnsi="Times New Roman" w:cs="Arial"/>
          <w:sz w:val="28"/>
          <w:szCs w:val="20"/>
        </w:rPr>
        <w:t>dự</w:t>
      </w:r>
      <w:proofErr w:type="spellEnd"/>
      <w:r w:rsidRPr="00FD3F1E">
        <w:rPr>
          <w:rFonts w:ascii="Times New Roman" w:eastAsia="Times New Roman" w:hAnsi="Times New Roman" w:cs="Arial"/>
          <w:sz w:val="28"/>
          <w:szCs w:val="20"/>
        </w:rPr>
        <w:t xml:space="preserve"> </w:t>
      </w:r>
      <w:proofErr w:type="spellStart"/>
      <w:r w:rsidRPr="00FD3F1E">
        <w:rPr>
          <w:rFonts w:ascii="Times New Roman" w:eastAsia="Times New Roman" w:hAnsi="Times New Roman" w:cs="Arial"/>
          <w:sz w:val="28"/>
          <w:szCs w:val="20"/>
        </w:rPr>
        <w:t>toán</w:t>
      </w:r>
      <w:proofErr w:type="spellEnd"/>
      <w:r w:rsidRPr="00FD3F1E">
        <w:rPr>
          <w:rFonts w:ascii="Times New Roman" w:eastAsia="Times New Roman" w:hAnsi="Times New Roman" w:cs="Arial"/>
          <w:sz w:val="28"/>
          <w:szCs w:val="20"/>
        </w:rPr>
        <w:t xml:space="preserve"> </w:t>
      </w:r>
      <w:proofErr w:type="spellStart"/>
      <w:r w:rsidRPr="00FD3F1E">
        <w:rPr>
          <w:rFonts w:ascii="Times New Roman" w:eastAsia="Times New Roman" w:hAnsi="Times New Roman" w:cs="Arial"/>
          <w:sz w:val="28"/>
          <w:szCs w:val="20"/>
        </w:rPr>
        <w:t>ngân</w:t>
      </w:r>
      <w:proofErr w:type="spellEnd"/>
      <w:r w:rsidRPr="00FD3F1E">
        <w:rPr>
          <w:rFonts w:ascii="Times New Roman" w:eastAsia="Times New Roman" w:hAnsi="Times New Roman" w:cs="Arial"/>
          <w:sz w:val="28"/>
          <w:szCs w:val="20"/>
        </w:rPr>
        <w:t xml:space="preserve"> </w:t>
      </w:r>
      <w:proofErr w:type="spellStart"/>
      <w:r w:rsidRPr="00FD3F1E">
        <w:rPr>
          <w:rFonts w:ascii="Times New Roman" w:eastAsia="Times New Roman" w:hAnsi="Times New Roman" w:cs="Arial"/>
          <w:sz w:val="28"/>
          <w:szCs w:val="20"/>
        </w:rPr>
        <w:t>sách</w:t>
      </w:r>
      <w:proofErr w:type="spellEnd"/>
      <w:r w:rsidRPr="00FD3F1E">
        <w:rPr>
          <w:rFonts w:ascii="Times New Roman" w:eastAsia="Times New Roman" w:hAnsi="Times New Roman" w:cs="Arial"/>
          <w:sz w:val="28"/>
          <w:szCs w:val="20"/>
        </w:rPr>
        <w:t xml:space="preserve">, </w:t>
      </w:r>
      <w:proofErr w:type="spellStart"/>
      <w:r w:rsidRPr="00FD3F1E">
        <w:rPr>
          <w:rFonts w:ascii="Times New Roman" w:eastAsia="Times New Roman" w:hAnsi="Times New Roman" w:cs="Arial"/>
          <w:sz w:val="28"/>
          <w:szCs w:val="20"/>
        </w:rPr>
        <w:t>các</w:t>
      </w:r>
      <w:proofErr w:type="spellEnd"/>
      <w:r w:rsidRPr="00FD3F1E">
        <w:rPr>
          <w:rFonts w:ascii="Times New Roman" w:eastAsia="Times New Roman" w:hAnsi="Times New Roman" w:cs="Arial"/>
          <w:sz w:val="28"/>
          <w:szCs w:val="20"/>
        </w:rPr>
        <w:t xml:space="preserve"> </w:t>
      </w:r>
      <w:proofErr w:type="spellStart"/>
      <w:r w:rsidRPr="00FD3F1E">
        <w:rPr>
          <w:rFonts w:ascii="Times New Roman" w:eastAsia="Times New Roman" w:hAnsi="Times New Roman" w:cs="Arial"/>
          <w:sz w:val="28"/>
          <w:szCs w:val="20"/>
        </w:rPr>
        <w:t>tổ</w:t>
      </w:r>
      <w:proofErr w:type="spellEnd"/>
      <w:r w:rsidRPr="00FD3F1E">
        <w:rPr>
          <w:rFonts w:ascii="Times New Roman" w:eastAsia="Times New Roman" w:hAnsi="Times New Roman" w:cs="Arial"/>
          <w:sz w:val="28"/>
          <w:szCs w:val="20"/>
        </w:rPr>
        <w:t xml:space="preserve"> </w:t>
      </w:r>
      <w:proofErr w:type="spellStart"/>
      <w:r w:rsidRPr="00FD3F1E">
        <w:rPr>
          <w:rFonts w:ascii="Times New Roman" w:eastAsia="Times New Roman" w:hAnsi="Times New Roman" w:cs="Arial"/>
          <w:sz w:val="28"/>
          <w:szCs w:val="20"/>
        </w:rPr>
        <w:t>chức</w:t>
      </w:r>
      <w:proofErr w:type="spellEnd"/>
      <w:r w:rsidRPr="00FD3F1E">
        <w:rPr>
          <w:rFonts w:ascii="Times New Roman" w:eastAsia="Times New Roman" w:hAnsi="Times New Roman" w:cs="Arial"/>
          <w:sz w:val="28"/>
          <w:szCs w:val="20"/>
        </w:rPr>
        <w:t xml:space="preserve"> </w:t>
      </w:r>
      <w:proofErr w:type="spellStart"/>
      <w:r w:rsidRPr="00FD3F1E">
        <w:rPr>
          <w:rFonts w:ascii="Times New Roman" w:eastAsia="Times New Roman" w:hAnsi="Times New Roman" w:cs="Arial"/>
          <w:sz w:val="28"/>
          <w:szCs w:val="20"/>
        </w:rPr>
        <w:t>được</w:t>
      </w:r>
      <w:proofErr w:type="spellEnd"/>
      <w:r w:rsidRPr="00FD3F1E">
        <w:rPr>
          <w:rFonts w:ascii="Times New Roman" w:eastAsia="Times New Roman" w:hAnsi="Times New Roman" w:cs="Arial"/>
          <w:sz w:val="28"/>
          <w:szCs w:val="20"/>
        </w:rPr>
        <w:t xml:space="preserve"> </w:t>
      </w:r>
      <w:proofErr w:type="spellStart"/>
      <w:r w:rsidRPr="00FD3F1E">
        <w:rPr>
          <w:rFonts w:ascii="Times New Roman" w:eastAsia="Times New Roman" w:hAnsi="Times New Roman" w:cs="Arial"/>
          <w:sz w:val="28"/>
          <w:szCs w:val="20"/>
        </w:rPr>
        <w:t>ngân</w:t>
      </w:r>
      <w:proofErr w:type="spellEnd"/>
      <w:r w:rsidRPr="00FD3F1E">
        <w:rPr>
          <w:rFonts w:ascii="Times New Roman" w:eastAsia="Times New Roman" w:hAnsi="Times New Roman" w:cs="Arial"/>
          <w:sz w:val="28"/>
          <w:szCs w:val="20"/>
        </w:rPr>
        <w:t xml:space="preserve"> </w:t>
      </w:r>
      <w:proofErr w:type="spellStart"/>
      <w:r w:rsidRPr="00FD3F1E">
        <w:rPr>
          <w:rFonts w:ascii="Times New Roman" w:eastAsia="Times New Roman" w:hAnsi="Times New Roman" w:cs="Arial"/>
          <w:sz w:val="28"/>
          <w:szCs w:val="20"/>
        </w:rPr>
        <w:t>sách</w:t>
      </w:r>
      <w:proofErr w:type="spellEnd"/>
      <w:r w:rsidRPr="00FD3F1E">
        <w:rPr>
          <w:rFonts w:ascii="Times New Roman" w:eastAsia="Times New Roman" w:hAnsi="Times New Roman" w:cs="Arial"/>
          <w:sz w:val="28"/>
          <w:szCs w:val="20"/>
        </w:rPr>
        <w:t xml:space="preserve"> </w:t>
      </w:r>
      <w:proofErr w:type="spellStart"/>
      <w:r w:rsidRPr="00FD3F1E">
        <w:rPr>
          <w:rFonts w:ascii="Times New Roman" w:eastAsia="Times New Roman" w:hAnsi="Times New Roman" w:cs="Arial"/>
          <w:sz w:val="28"/>
          <w:szCs w:val="20"/>
        </w:rPr>
        <w:t>nhà</w:t>
      </w:r>
      <w:proofErr w:type="spellEnd"/>
      <w:r w:rsidRPr="00FD3F1E">
        <w:rPr>
          <w:rFonts w:ascii="Times New Roman" w:eastAsia="Times New Roman" w:hAnsi="Times New Roman" w:cs="Arial"/>
          <w:sz w:val="28"/>
          <w:szCs w:val="20"/>
        </w:rPr>
        <w:t xml:space="preserve"> </w:t>
      </w:r>
      <w:proofErr w:type="spellStart"/>
      <w:r w:rsidRPr="00FD3F1E">
        <w:rPr>
          <w:rFonts w:ascii="Times New Roman" w:eastAsia="Times New Roman" w:hAnsi="Times New Roman" w:cs="Arial"/>
          <w:sz w:val="28"/>
          <w:szCs w:val="20"/>
        </w:rPr>
        <w:t>nước</w:t>
      </w:r>
      <w:proofErr w:type="spellEnd"/>
      <w:r w:rsidRPr="00FD3F1E">
        <w:rPr>
          <w:rFonts w:ascii="Times New Roman" w:eastAsia="Times New Roman" w:hAnsi="Times New Roman" w:cs="Arial"/>
          <w:sz w:val="28"/>
          <w:szCs w:val="20"/>
        </w:rPr>
        <w:t xml:space="preserve"> </w:t>
      </w:r>
      <w:proofErr w:type="spellStart"/>
      <w:r w:rsidRPr="00FD3F1E">
        <w:rPr>
          <w:rFonts w:ascii="Times New Roman" w:eastAsia="Times New Roman" w:hAnsi="Times New Roman" w:cs="Arial"/>
          <w:sz w:val="28"/>
          <w:szCs w:val="20"/>
        </w:rPr>
        <w:t>hỗ</w:t>
      </w:r>
      <w:proofErr w:type="spellEnd"/>
      <w:r w:rsidRPr="00FD3F1E">
        <w:rPr>
          <w:rFonts w:ascii="Times New Roman" w:eastAsia="Times New Roman" w:hAnsi="Times New Roman" w:cs="Arial"/>
          <w:sz w:val="28"/>
          <w:szCs w:val="20"/>
        </w:rPr>
        <w:t xml:space="preserve"> </w:t>
      </w:r>
      <w:proofErr w:type="spellStart"/>
      <w:r w:rsidRPr="00FD3F1E">
        <w:rPr>
          <w:rFonts w:ascii="Times New Roman" w:eastAsia="Times New Roman" w:hAnsi="Times New Roman" w:cs="Arial"/>
          <w:sz w:val="28"/>
          <w:szCs w:val="20"/>
        </w:rPr>
        <w:t>trợ</w:t>
      </w:r>
      <w:proofErr w:type="spellEnd"/>
      <w:r w:rsidRPr="00FD3F1E">
        <w:rPr>
          <w:rFonts w:ascii="Times New Roman" w:eastAsia="Times New Roman" w:hAnsi="Times New Roman" w:cs="Arial"/>
          <w:sz w:val="28"/>
          <w:szCs w:val="20"/>
        </w:rPr>
        <w:t>;</w:t>
      </w:r>
    </w:p>
    <w:p w14:paraId="2988D69E" w14:textId="77777777" w:rsidR="00E80E91" w:rsidRPr="00FD3F1E" w:rsidRDefault="00E80E91" w:rsidP="00E80E91">
      <w:pPr>
        <w:spacing w:after="0"/>
        <w:ind w:right="720" w:firstLine="720"/>
        <w:rPr>
          <w:rFonts w:ascii="Times New Roman" w:eastAsia="Times New Roman" w:hAnsi="Times New Roman" w:cs="Arial"/>
          <w:sz w:val="28"/>
          <w:szCs w:val="20"/>
        </w:rPr>
      </w:pPr>
      <w:proofErr w:type="spellStart"/>
      <w:r w:rsidRPr="00FD3F1E">
        <w:rPr>
          <w:rFonts w:ascii="Times New Roman" w:eastAsia="Times New Roman" w:hAnsi="Times New Roman" w:cs="Arial"/>
          <w:sz w:val="28"/>
          <w:szCs w:val="20"/>
        </w:rPr>
        <w:t>Căn</w:t>
      </w:r>
      <w:proofErr w:type="spellEnd"/>
      <w:r w:rsidRPr="00FD3F1E">
        <w:rPr>
          <w:rFonts w:ascii="Times New Roman" w:eastAsia="Times New Roman" w:hAnsi="Times New Roman" w:cs="Arial"/>
          <w:sz w:val="28"/>
          <w:szCs w:val="20"/>
        </w:rPr>
        <w:t xml:space="preserve"> </w:t>
      </w:r>
      <w:proofErr w:type="spellStart"/>
      <w:r w:rsidRPr="00FD3F1E">
        <w:rPr>
          <w:rFonts w:ascii="Times New Roman" w:eastAsia="Times New Roman" w:hAnsi="Times New Roman" w:cs="Arial"/>
          <w:sz w:val="28"/>
          <w:szCs w:val="20"/>
        </w:rPr>
        <w:t>cứ</w:t>
      </w:r>
      <w:proofErr w:type="spellEnd"/>
      <w:r w:rsidRPr="00FD3F1E">
        <w:rPr>
          <w:rFonts w:ascii="Times New Roman" w:eastAsia="Times New Roman" w:hAnsi="Times New Roman" w:cs="Arial"/>
          <w:sz w:val="28"/>
          <w:szCs w:val="20"/>
        </w:rPr>
        <w:t xml:space="preserve"> Thông </w:t>
      </w:r>
      <w:proofErr w:type="spellStart"/>
      <w:r w:rsidRPr="00FD3F1E">
        <w:rPr>
          <w:rFonts w:ascii="Times New Roman" w:eastAsia="Times New Roman" w:hAnsi="Times New Roman" w:cs="Arial"/>
          <w:sz w:val="28"/>
          <w:szCs w:val="20"/>
        </w:rPr>
        <w:t>tư</w:t>
      </w:r>
      <w:proofErr w:type="spellEnd"/>
      <w:r w:rsidRPr="00FD3F1E">
        <w:rPr>
          <w:rFonts w:ascii="Times New Roman" w:eastAsia="Times New Roman" w:hAnsi="Times New Roman" w:cs="Arial"/>
          <w:sz w:val="28"/>
          <w:szCs w:val="20"/>
        </w:rPr>
        <w:t xml:space="preserve"> </w:t>
      </w:r>
      <w:proofErr w:type="spellStart"/>
      <w:r w:rsidRPr="00FD3F1E">
        <w:rPr>
          <w:rFonts w:ascii="Times New Roman" w:eastAsia="Times New Roman" w:hAnsi="Times New Roman" w:cs="Arial"/>
          <w:sz w:val="28"/>
          <w:szCs w:val="20"/>
        </w:rPr>
        <w:t>số</w:t>
      </w:r>
      <w:proofErr w:type="spellEnd"/>
      <w:r w:rsidRPr="00FD3F1E">
        <w:rPr>
          <w:rFonts w:ascii="Times New Roman" w:eastAsia="Times New Roman" w:hAnsi="Times New Roman" w:cs="Arial"/>
          <w:sz w:val="28"/>
          <w:szCs w:val="20"/>
        </w:rPr>
        <w:t xml:space="preserve"> 90/2018/T</w:t>
      </w:r>
      <w:r>
        <w:rPr>
          <w:rFonts w:ascii="Times New Roman" w:eastAsia="Times New Roman" w:hAnsi="Times New Roman" w:cs="Arial"/>
          <w:sz w:val="28"/>
          <w:szCs w:val="20"/>
        </w:rPr>
        <w:t xml:space="preserve">T-BTC </w:t>
      </w:r>
      <w:proofErr w:type="spellStart"/>
      <w:r>
        <w:rPr>
          <w:rFonts w:ascii="Times New Roman" w:eastAsia="Times New Roman" w:hAnsi="Times New Roman" w:cs="Arial"/>
          <w:sz w:val="28"/>
          <w:szCs w:val="20"/>
        </w:rPr>
        <w:t>ngày</w:t>
      </w:r>
      <w:proofErr w:type="spellEnd"/>
      <w:r>
        <w:rPr>
          <w:rFonts w:ascii="Times New Roman" w:eastAsia="Times New Roman" w:hAnsi="Times New Roman" w:cs="Arial"/>
          <w:sz w:val="28"/>
          <w:szCs w:val="20"/>
        </w:rPr>
        <w:t xml:space="preserve"> 28/9/2018 </w:t>
      </w:r>
      <w:proofErr w:type="spellStart"/>
      <w:r>
        <w:rPr>
          <w:rFonts w:ascii="Times New Roman" w:eastAsia="Times New Roman" w:hAnsi="Times New Roman" w:cs="Arial"/>
          <w:sz w:val="28"/>
          <w:szCs w:val="20"/>
        </w:rPr>
        <w:t>của</w:t>
      </w:r>
      <w:proofErr w:type="spellEnd"/>
      <w:r>
        <w:rPr>
          <w:rFonts w:ascii="Times New Roman" w:eastAsia="Times New Roman" w:hAnsi="Times New Roman" w:cs="Arial"/>
          <w:sz w:val="28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Arial"/>
          <w:sz w:val="28"/>
          <w:szCs w:val="20"/>
        </w:rPr>
        <w:t>Bộ</w:t>
      </w:r>
      <w:proofErr w:type="spellEnd"/>
      <w:r>
        <w:rPr>
          <w:rFonts w:ascii="Times New Roman" w:eastAsia="Times New Roman" w:hAnsi="Times New Roman" w:cs="Arial"/>
          <w:sz w:val="28"/>
          <w:szCs w:val="20"/>
        </w:rPr>
        <w:t xml:space="preserve"> Tài </w:t>
      </w:r>
      <w:proofErr w:type="spellStart"/>
      <w:r w:rsidRPr="00FD3F1E">
        <w:rPr>
          <w:rFonts w:ascii="Times New Roman" w:eastAsia="Times New Roman" w:hAnsi="Times New Roman" w:cs="Arial"/>
          <w:sz w:val="28"/>
          <w:szCs w:val="20"/>
        </w:rPr>
        <w:t>chính</w:t>
      </w:r>
      <w:proofErr w:type="spellEnd"/>
      <w:r w:rsidRPr="00FD3F1E">
        <w:rPr>
          <w:rFonts w:ascii="Times New Roman" w:eastAsia="Times New Roman" w:hAnsi="Times New Roman" w:cs="Arial"/>
          <w:sz w:val="28"/>
          <w:szCs w:val="20"/>
        </w:rPr>
        <w:t xml:space="preserve"> </w:t>
      </w:r>
      <w:proofErr w:type="spellStart"/>
      <w:r w:rsidRPr="00FD3F1E">
        <w:rPr>
          <w:rFonts w:ascii="Times New Roman" w:eastAsia="Times New Roman" w:hAnsi="Times New Roman" w:cs="Arial"/>
          <w:sz w:val="28"/>
          <w:szCs w:val="20"/>
        </w:rPr>
        <w:t>sửa</w:t>
      </w:r>
      <w:proofErr w:type="spellEnd"/>
      <w:r w:rsidRPr="00FD3F1E">
        <w:rPr>
          <w:rFonts w:ascii="Times New Roman" w:eastAsia="Times New Roman" w:hAnsi="Times New Roman" w:cs="Arial"/>
          <w:sz w:val="28"/>
          <w:szCs w:val="20"/>
        </w:rPr>
        <w:t xml:space="preserve"> </w:t>
      </w:r>
      <w:proofErr w:type="spellStart"/>
      <w:r w:rsidRPr="00FD3F1E">
        <w:rPr>
          <w:rFonts w:ascii="Times New Roman" w:eastAsia="Times New Roman" w:hAnsi="Times New Roman" w:cs="Arial"/>
          <w:sz w:val="28"/>
          <w:szCs w:val="20"/>
        </w:rPr>
        <w:t>đổi</w:t>
      </w:r>
      <w:proofErr w:type="spellEnd"/>
      <w:r w:rsidRPr="00FD3F1E">
        <w:rPr>
          <w:rFonts w:ascii="Times New Roman" w:eastAsia="Times New Roman" w:hAnsi="Times New Roman" w:cs="Arial"/>
          <w:sz w:val="28"/>
          <w:szCs w:val="20"/>
        </w:rPr>
        <w:t xml:space="preserve"> </w:t>
      </w:r>
      <w:proofErr w:type="spellStart"/>
      <w:r w:rsidRPr="00FD3F1E">
        <w:rPr>
          <w:rFonts w:ascii="Times New Roman" w:eastAsia="Times New Roman" w:hAnsi="Times New Roman" w:cs="Arial"/>
          <w:sz w:val="28"/>
          <w:szCs w:val="20"/>
        </w:rPr>
        <w:t>một</w:t>
      </w:r>
      <w:proofErr w:type="spellEnd"/>
      <w:r w:rsidRPr="00FD3F1E">
        <w:rPr>
          <w:rFonts w:ascii="Times New Roman" w:eastAsia="Times New Roman" w:hAnsi="Times New Roman" w:cs="Arial"/>
          <w:sz w:val="28"/>
          <w:szCs w:val="20"/>
        </w:rPr>
        <w:t xml:space="preserve"> </w:t>
      </w:r>
      <w:proofErr w:type="spellStart"/>
      <w:r w:rsidRPr="00FD3F1E">
        <w:rPr>
          <w:rFonts w:ascii="Times New Roman" w:eastAsia="Times New Roman" w:hAnsi="Times New Roman" w:cs="Arial"/>
          <w:sz w:val="28"/>
          <w:szCs w:val="20"/>
        </w:rPr>
        <w:t>số</w:t>
      </w:r>
      <w:proofErr w:type="spellEnd"/>
      <w:r w:rsidRPr="00FD3F1E">
        <w:rPr>
          <w:rFonts w:ascii="Times New Roman" w:eastAsia="Times New Roman" w:hAnsi="Times New Roman" w:cs="Arial"/>
          <w:sz w:val="28"/>
          <w:szCs w:val="20"/>
        </w:rPr>
        <w:t xml:space="preserve"> </w:t>
      </w:r>
      <w:proofErr w:type="spellStart"/>
      <w:r w:rsidRPr="00FD3F1E">
        <w:rPr>
          <w:rFonts w:ascii="Times New Roman" w:eastAsia="Times New Roman" w:hAnsi="Times New Roman" w:cs="Arial"/>
          <w:sz w:val="28"/>
          <w:szCs w:val="20"/>
        </w:rPr>
        <w:t>điều</w:t>
      </w:r>
      <w:proofErr w:type="spellEnd"/>
      <w:r w:rsidRPr="00FD3F1E">
        <w:rPr>
          <w:rFonts w:ascii="Times New Roman" w:eastAsia="Times New Roman" w:hAnsi="Times New Roman" w:cs="Arial"/>
          <w:sz w:val="28"/>
          <w:szCs w:val="20"/>
        </w:rPr>
        <w:t xml:space="preserve"> </w:t>
      </w:r>
      <w:proofErr w:type="spellStart"/>
      <w:r w:rsidRPr="00FD3F1E">
        <w:rPr>
          <w:rFonts w:ascii="Times New Roman" w:eastAsia="Times New Roman" w:hAnsi="Times New Roman" w:cs="Arial"/>
          <w:sz w:val="28"/>
          <w:szCs w:val="20"/>
        </w:rPr>
        <w:t>của</w:t>
      </w:r>
      <w:proofErr w:type="spellEnd"/>
      <w:r w:rsidRPr="00FD3F1E">
        <w:rPr>
          <w:rFonts w:ascii="Times New Roman" w:eastAsia="Times New Roman" w:hAnsi="Times New Roman" w:cs="Arial"/>
          <w:sz w:val="28"/>
          <w:szCs w:val="20"/>
        </w:rPr>
        <w:t xml:space="preserve"> Thông </w:t>
      </w:r>
      <w:proofErr w:type="spellStart"/>
      <w:r w:rsidRPr="00FD3F1E">
        <w:rPr>
          <w:rFonts w:ascii="Times New Roman" w:eastAsia="Times New Roman" w:hAnsi="Times New Roman" w:cs="Arial"/>
          <w:sz w:val="28"/>
          <w:szCs w:val="20"/>
        </w:rPr>
        <w:t>tư</w:t>
      </w:r>
      <w:proofErr w:type="spellEnd"/>
      <w:r w:rsidRPr="00FD3F1E">
        <w:rPr>
          <w:rFonts w:ascii="Times New Roman" w:eastAsia="Times New Roman" w:hAnsi="Times New Roman" w:cs="Arial"/>
          <w:sz w:val="28"/>
          <w:szCs w:val="20"/>
        </w:rPr>
        <w:t xml:space="preserve"> </w:t>
      </w:r>
      <w:proofErr w:type="spellStart"/>
      <w:r w:rsidRPr="00FD3F1E">
        <w:rPr>
          <w:rFonts w:ascii="Times New Roman" w:eastAsia="Times New Roman" w:hAnsi="Times New Roman" w:cs="Arial"/>
          <w:sz w:val="28"/>
          <w:szCs w:val="20"/>
        </w:rPr>
        <w:t>số</w:t>
      </w:r>
      <w:proofErr w:type="spellEnd"/>
      <w:r w:rsidRPr="00FD3F1E">
        <w:rPr>
          <w:rFonts w:ascii="Times New Roman" w:eastAsia="Times New Roman" w:hAnsi="Times New Roman" w:cs="Arial"/>
          <w:sz w:val="28"/>
          <w:szCs w:val="20"/>
        </w:rPr>
        <w:t xml:space="preserve"> 61/2017/TT-BTC </w:t>
      </w:r>
      <w:proofErr w:type="spellStart"/>
      <w:r w:rsidRPr="00FD3F1E">
        <w:rPr>
          <w:rFonts w:ascii="Times New Roman" w:eastAsia="Times New Roman" w:hAnsi="Times New Roman" w:cs="Arial"/>
          <w:sz w:val="28"/>
          <w:szCs w:val="20"/>
        </w:rPr>
        <w:t>ngày</w:t>
      </w:r>
      <w:proofErr w:type="spellEnd"/>
      <w:r w:rsidRPr="00FD3F1E">
        <w:rPr>
          <w:rFonts w:ascii="Times New Roman" w:eastAsia="Times New Roman" w:hAnsi="Times New Roman" w:cs="Arial"/>
          <w:sz w:val="28"/>
          <w:szCs w:val="20"/>
        </w:rPr>
        <w:t xml:space="preserve"> 15/6/2017;</w:t>
      </w:r>
    </w:p>
    <w:p w14:paraId="019E3C53" w14:textId="77777777" w:rsidR="00E80E91" w:rsidRPr="00AE29DB" w:rsidRDefault="00E80E91" w:rsidP="00E80E91">
      <w:pPr>
        <w:shd w:val="clear" w:color="auto" w:fill="FFFFFF"/>
        <w:spacing w:after="0" w:line="288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09/2024/TT-BGDĐT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03/6/2024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đào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thuộc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E7CF639" w14:textId="77777777" w:rsidR="00E80E91" w:rsidRPr="003233F3" w:rsidRDefault="00E80E91" w:rsidP="00E80E91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Căn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xét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2025-2026</w:t>
      </w:r>
    </w:p>
    <w:p w14:paraId="0AFEB9C9" w14:textId="77777777" w:rsidR="00E80E91" w:rsidRDefault="00E80E91" w:rsidP="00E80E91">
      <w:pPr>
        <w:shd w:val="clear" w:color="auto" w:fill="FFFFFF"/>
        <w:spacing w:after="0" w:line="288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proofErr w:type="spellStart"/>
      <w:r w:rsidRPr="004113DB">
        <w:rPr>
          <w:rFonts w:ascii="Times New Roman" w:hAnsi="Times New Roman" w:cs="Times New Roman"/>
          <w:color w:val="333333"/>
          <w:sz w:val="28"/>
          <w:szCs w:val="28"/>
        </w:rPr>
        <w:t>Xét</w:t>
      </w:r>
      <w:proofErr w:type="spellEnd"/>
      <w:r w:rsidRPr="004113D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113DB">
        <w:rPr>
          <w:rFonts w:ascii="Times New Roman" w:hAnsi="Times New Roman" w:cs="Times New Roman"/>
          <w:color w:val="333333"/>
          <w:sz w:val="28"/>
          <w:szCs w:val="28"/>
        </w:rPr>
        <w:t>đề</w:t>
      </w:r>
      <w:proofErr w:type="spellEnd"/>
      <w:r w:rsidRPr="004113D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113DB">
        <w:rPr>
          <w:rFonts w:ascii="Times New Roman" w:hAnsi="Times New Roman" w:cs="Times New Roman"/>
          <w:color w:val="333333"/>
          <w:sz w:val="28"/>
          <w:szCs w:val="28"/>
        </w:rPr>
        <w:t>nghị</w:t>
      </w:r>
      <w:proofErr w:type="spellEnd"/>
      <w:r w:rsidRPr="004113D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113DB">
        <w:rPr>
          <w:rFonts w:ascii="Times New Roman" w:hAnsi="Times New Roman" w:cs="Times New Roman"/>
          <w:color w:val="333333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chí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toán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14:paraId="692A0129" w14:textId="77777777" w:rsidR="00E80E91" w:rsidRPr="00103457" w:rsidRDefault="00E80E91" w:rsidP="00E80E91">
      <w:pPr>
        <w:shd w:val="clear" w:color="auto" w:fill="FFFFFF"/>
        <w:spacing w:after="0" w:line="288" w:lineRule="auto"/>
        <w:jc w:val="both"/>
        <w:rPr>
          <w:rFonts w:ascii="Times New Roman" w:hAnsi="Times New Roman" w:cs="Times New Roman"/>
          <w:color w:val="333333"/>
          <w:sz w:val="20"/>
          <w:szCs w:val="28"/>
        </w:rPr>
      </w:pPr>
    </w:p>
    <w:p w14:paraId="0B7B7FBD" w14:textId="77777777" w:rsidR="00E80E91" w:rsidRPr="004113DB" w:rsidRDefault="00E80E91" w:rsidP="00E80E91">
      <w:pPr>
        <w:shd w:val="clear" w:color="auto" w:fill="FFFFFF"/>
        <w:spacing w:after="0" w:line="288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4113DB">
        <w:rPr>
          <w:rFonts w:ascii="Times New Roman" w:hAnsi="Times New Roman" w:cs="Times New Roman"/>
          <w:b/>
          <w:bCs/>
          <w:color w:val="333333"/>
          <w:sz w:val="28"/>
          <w:szCs w:val="28"/>
        </w:rPr>
        <w:t>QUYẾT ĐỊNH:</w:t>
      </w:r>
    </w:p>
    <w:p w14:paraId="1BE03ECB" w14:textId="70E989E6" w:rsidR="00E80E91" w:rsidRPr="003233F3" w:rsidRDefault="00E80E91" w:rsidP="00E80E91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ab/>
      </w:r>
      <w:proofErr w:type="spellStart"/>
      <w:r w:rsidRPr="004113DB">
        <w:rPr>
          <w:rFonts w:ascii="Times New Roman" w:hAnsi="Times New Roman" w:cs="Times New Roman"/>
          <w:b/>
          <w:bCs/>
          <w:color w:val="333333"/>
          <w:sz w:val="28"/>
          <w:szCs w:val="28"/>
        </w:rPr>
        <w:t>Điều</w:t>
      </w:r>
      <w:proofErr w:type="spellEnd"/>
      <w:r w:rsidRPr="004113DB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1.</w:t>
      </w:r>
      <w:r w:rsidRPr="004113DB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Pr="00103457">
        <w:rPr>
          <w:rFonts w:ascii="Times New Roman" w:hAnsi="Times New Roman" w:cs="Times New Roman"/>
          <w:color w:val="333333"/>
          <w:sz w:val="28"/>
          <w:szCs w:val="28"/>
        </w:rPr>
        <w:t xml:space="preserve">Công </w:t>
      </w:r>
      <w:proofErr w:type="spellStart"/>
      <w:r w:rsidRPr="00103457">
        <w:rPr>
          <w:rFonts w:ascii="Times New Roman" w:hAnsi="Times New Roman" w:cs="Times New Roman"/>
          <w:bCs/>
          <w:color w:val="333333"/>
          <w:sz w:val="28"/>
          <w:szCs w:val="28"/>
        </w:rPr>
        <w:t>bố</w:t>
      </w:r>
      <w:proofErr w:type="spellEnd"/>
      <w:r w:rsidRPr="00103457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103457">
        <w:rPr>
          <w:rFonts w:ascii="Times New Roman" w:hAnsi="Times New Roman" w:cs="Times New Roman"/>
          <w:bCs/>
          <w:color w:val="333333"/>
          <w:sz w:val="28"/>
          <w:szCs w:val="28"/>
        </w:rPr>
        <w:t>công</w:t>
      </w:r>
      <w:proofErr w:type="spellEnd"/>
      <w:r w:rsidRPr="00103457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103457">
        <w:rPr>
          <w:rFonts w:ascii="Times New Roman" w:hAnsi="Times New Roman" w:cs="Times New Roman"/>
          <w:bCs/>
          <w:color w:val="333333"/>
          <w:sz w:val="28"/>
          <w:szCs w:val="28"/>
        </w:rPr>
        <w:t>khai</w:t>
      </w:r>
      <w:proofErr w:type="spellEnd"/>
      <w:r w:rsidRPr="00103457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E6780">
        <w:rPr>
          <w:rFonts w:ascii="Times New Roman" w:hAnsi="Times New Roman" w:cs="Times New Roman"/>
          <w:bCs/>
          <w:color w:val="333333"/>
          <w:sz w:val="28"/>
          <w:szCs w:val="28"/>
        </w:rPr>
        <w:t>thu</w:t>
      </w:r>
      <w:proofErr w:type="spellEnd"/>
      <w:proofErr w:type="gramEnd"/>
      <w:r w:rsidRPr="000E678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0E6780">
        <w:rPr>
          <w:rFonts w:ascii="Times New Roman" w:hAnsi="Times New Roman" w:cs="Times New Roman"/>
          <w:bCs/>
          <w:color w:val="333333"/>
          <w:sz w:val="28"/>
          <w:szCs w:val="28"/>
        </w:rPr>
        <w:t>dịch</w:t>
      </w:r>
      <w:proofErr w:type="spellEnd"/>
      <w:r w:rsidRPr="000E678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0E6780">
        <w:rPr>
          <w:rFonts w:ascii="Times New Roman" w:hAnsi="Times New Roman" w:cs="Times New Roman"/>
          <w:bCs/>
          <w:color w:val="333333"/>
          <w:sz w:val="28"/>
          <w:szCs w:val="28"/>
        </w:rPr>
        <w:t>vụ</w:t>
      </w:r>
      <w:proofErr w:type="spellEnd"/>
      <w:r w:rsidRPr="000E678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0E6780">
        <w:rPr>
          <w:rFonts w:ascii="Times New Roman" w:hAnsi="Times New Roman" w:cs="Times New Roman"/>
          <w:bCs/>
          <w:color w:val="333333"/>
          <w:sz w:val="28"/>
          <w:szCs w:val="28"/>
        </w:rPr>
        <w:t>hỗ</w:t>
      </w:r>
      <w:proofErr w:type="spellEnd"/>
      <w:r w:rsidRPr="000E678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0E6780">
        <w:rPr>
          <w:rFonts w:ascii="Times New Roman" w:hAnsi="Times New Roman" w:cs="Times New Roman"/>
          <w:bCs/>
          <w:color w:val="333333"/>
          <w:sz w:val="28"/>
          <w:szCs w:val="28"/>
        </w:rPr>
        <w:t>trợ</w:t>
      </w:r>
      <w:proofErr w:type="spellEnd"/>
      <w:r w:rsidRPr="000E678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0E6780">
        <w:rPr>
          <w:rFonts w:ascii="Times New Roman" w:hAnsi="Times New Roman" w:cs="Times New Roman"/>
          <w:bCs/>
          <w:color w:val="333333"/>
          <w:sz w:val="28"/>
          <w:szCs w:val="28"/>
        </w:rPr>
        <w:t>giáo</w:t>
      </w:r>
      <w:proofErr w:type="spellEnd"/>
      <w:r w:rsidRPr="000E678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0E6780">
        <w:rPr>
          <w:rFonts w:ascii="Times New Roman" w:hAnsi="Times New Roman" w:cs="Times New Roman"/>
          <w:bCs/>
          <w:color w:val="333333"/>
          <w:sz w:val="28"/>
          <w:szCs w:val="28"/>
        </w:rPr>
        <w:t>dục</w:t>
      </w:r>
      <w:proofErr w:type="spellEnd"/>
      <w:r w:rsidRPr="000E678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kỳ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II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2025 - 2026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mầm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non Tú Sơn</w:t>
      </w:r>
    </w:p>
    <w:p w14:paraId="04D5B004" w14:textId="4A5C3BB5" w:rsidR="00E80E91" w:rsidRPr="00F91680" w:rsidRDefault="00E80E91" w:rsidP="00E80E91">
      <w:pPr>
        <w:spacing w:after="0" w:line="288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gramStart"/>
      <w:r w:rsidRPr="00F91680">
        <w:rPr>
          <w:rFonts w:ascii="Times New Roman" w:hAnsi="Times New Roman" w:cs="Times New Roman"/>
          <w:bCs/>
          <w:i/>
          <w:color w:val="333333"/>
          <w:sz w:val="28"/>
          <w:szCs w:val="28"/>
        </w:rPr>
        <w:t xml:space="preserve">( </w:t>
      </w:r>
      <w:proofErr w:type="spellStart"/>
      <w:r w:rsidRPr="00F91680">
        <w:rPr>
          <w:rFonts w:ascii="Times New Roman" w:hAnsi="Times New Roman" w:cs="Times New Roman"/>
          <w:bCs/>
          <w:i/>
          <w:color w:val="333333"/>
          <w:sz w:val="28"/>
          <w:szCs w:val="28"/>
        </w:rPr>
        <w:t>Đính</w:t>
      </w:r>
      <w:proofErr w:type="spellEnd"/>
      <w:proofErr w:type="gramEnd"/>
      <w:r w:rsidRPr="00F91680">
        <w:rPr>
          <w:rFonts w:ascii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proofErr w:type="gramStart"/>
      <w:r w:rsidRPr="00F91680">
        <w:rPr>
          <w:rFonts w:ascii="Times New Roman" w:hAnsi="Times New Roman" w:cs="Times New Roman"/>
          <w:bCs/>
          <w:i/>
          <w:color w:val="333333"/>
          <w:sz w:val="28"/>
          <w:szCs w:val="28"/>
        </w:rPr>
        <w:t>kèm</w:t>
      </w:r>
      <w:proofErr w:type="spellEnd"/>
      <w:r w:rsidRPr="00F91680">
        <w:rPr>
          <w:rFonts w:ascii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color w:val="333333"/>
          <w:sz w:val="28"/>
          <w:szCs w:val="28"/>
        </w:rPr>
        <w:t>kế</w:t>
      </w:r>
      <w:proofErr w:type="spellEnd"/>
      <w:proofErr w:type="gramEnd"/>
      <w:r>
        <w:rPr>
          <w:rFonts w:ascii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i/>
          <w:color w:val="333333"/>
          <w:sz w:val="28"/>
          <w:szCs w:val="28"/>
        </w:rPr>
        <w:t>hoạch</w:t>
      </w:r>
      <w:proofErr w:type="spellEnd"/>
      <w:r>
        <w:rPr>
          <w:rFonts w:ascii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r w:rsidRPr="00F91680">
        <w:rPr>
          <w:rFonts w:ascii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F91680">
        <w:rPr>
          <w:rFonts w:ascii="Times New Roman" w:hAnsi="Times New Roman" w:cs="Times New Roman"/>
          <w:i/>
          <w:sz w:val="28"/>
          <w:szCs w:val="28"/>
        </w:rPr>
        <w:t>các</w:t>
      </w:r>
      <w:proofErr w:type="spellEnd"/>
      <w:proofErr w:type="gramEnd"/>
      <w:r w:rsidRPr="00F9168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91680">
        <w:rPr>
          <w:rFonts w:ascii="Times New Roman" w:hAnsi="Times New Roman" w:cs="Times New Roman"/>
          <w:i/>
          <w:sz w:val="28"/>
          <w:szCs w:val="28"/>
        </w:rPr>
        <w:t>khoả</w:t>
      </w:r>
      <w:r>
        <w:rPr>
          <w:rFonts w:ascii="Times New Roman" w:hAnsi="Times New Roman" w:cs="Times New Roman"/>
          <w:i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E6780">
        <w:rPr>
          <w:rFonts w:ascii="Times New Roman" w:hAnsi="Times New Roman" w:cs="Times New Roman"/>
          <w:bCs/>
          <w:i/>
          <w:color w:val="333333"/>
          <w:sz w:val="28"/>
          <w:szCs w:val="28"/>
        </w:rPr>
        <w:t>thu</w:t>
      </w:r>
      <w:proofErr w:type="spellEnd"/>
      <w:r w:rsidRPr="000E6780">
        <w:rPr>
          <w:rFonts w:ascii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0E6780">
        <w:rPr>
          <w:rFonts w:ascii="Times New Roman" w:hAnsi="Times New Roman" w:cs="Times New Roman"/>
          <w:bCs/>
          <w:i/>
          <w:color w:val="333333"/>
          <w:sz w:val="28"/>
          <w:szCs w:val="28"/>
        </w:rPr>
        <w:t>dịch</w:t>
      </w:r>
      <w:proofErr w:type="spellEnd"/>
      <w:r w:rsidRPr="000E6780">
        <w:rPr>
          <w:rFonts w:ascii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0E6780">
        <w:rPr>
          <w:rFonts w:ascii="Times New Roman" w:hAnsi="Times New Roman" w:cs="Times New Roman"/>
          <w:bCs/>
          <w:i/>
          <w:color w:val="333333"/>
          <w:sz w:val="28"/>
          <w:szCs w:val="28"/>
        </w:rPr>
        <w:t>vụ</w:t>
      </w:r>
      <w:proofErr w:type="spellEnd"/>
      <w:r w:rsidRPr="000E6780">
        <w:rPr>
          <w:rFonts w:ascii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0E6780">
        <w:rPr>
          <w:rFonts w:ascii="Times New Roman" w:hAnsi="Times New Roman" w:cs="Times New Roman"/>
          <w:bCs/>
          <w:i/>
          <w:color w:val="333333"/>
          <w:sz w:val="28"/>
          <w:szCs w:val="28"/>
        </w:rPr>
        <w:t>hỗ</w:t>
      </w:r>
      <w:proofErr w:type="spellEnd"/>
      <w:r w:rsidRPr="000E6780">
        <w:rPr>
          <w:rFonts w:ascii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0E6780">
        <w:rPr>
          <w:rFonts w:ascii="Times New Roman" w:hAnsi="Times New Roman" w:cs="Times New Roman"/>
          <w:bCs/>
          <w:i/>
          <w:color w:val="333333"/>
          <w:sz w:val="28"/>
          <w:szCs w:val="28"/>
        </w:rPr>
        <w:t>trợ</w:t>
      </w:r>
      <w:proofErr w:type="spellEnd"/>
      <w:r w:rsidRPr="000E6780">
        <w:rPr>
          <w:rFonts w:ascii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0E6780">
        <w:rPr>
          <w:rFonts w:ascii="Times New Roman" w:hAnsi="Times New Roman" w:cs="Times New Roman"/>
          <w:bCs/>
          <w:i/>
          <w:color w:val="333333"/>
          <w:sz w:val="28"/>
          <w:szCs w:val="28"/>
        </w:rPr>
        <w:t>giáo</w:t>
      </w:r>
      <w:proofErr w:type="spellEnd"/>
      <w:r w:rsidRPr="000E6780">
        <w:rPr>
          <w:rFonts w:ascii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0E6780">
        <w:rPr>
          <w:rFonts w:ascii="Times New Roman" w:hAnsi="Times New Roman" w:cs="Times New Roman"/>
          <w:bCs/>
          <w:i/>
          <w:color w:val="333333"/>
          <w:sz w:val="28"/>
          <w:szCs w:val="28"/>
        </w:rPr>
        <w:t>dục</w:t>
      </w:r>
      <w:proofErr w:type="spellEnd"/>
      <w:r>
        <w:rPr>
          <w:rFonts w:ascii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F91680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Pr="00F9168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91680">
        <w:rPr>
          <w:rFonts w:ascii="Times New Roman" w:hAnsi="Times New Roman" w:cs="Times New Roman"/>
          <w:i/>
          <w:sz w:val="28"/>
          <w:szCs w:val="28"/>
        </w:rPr>
        <w:t>học</w:t>
      </w:r>
      <w:proofErr w:type="spellEnd"/>
      <w:r w:rsidRPr="00F9168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2025-2026</w:t>
      </w:r>
      <w:r w:rsidRPr="00F91680">
        <w:rPr>
          <w:rFonts w:ascii="Times New Roman" w:hAnsi="Times New Roman" w:cs="Times New Roman"/>
          <w:i/>
          <w:sz w:val="28"/>
          <w:szCs w:val="28"/>
        </w:rPr>
        <w:t>)</w:t>
      </w:r>
    </w:p>
    <w:p w14:paraId="14CE3AC2" w14:textId="77777777" w:rsidR="00E80E91" w:rsidRDefault="00E80E91" w:rsidP="00E80E91">
      <w:pPr>
        <w:shd w:val="clear" w:color="auto" w:fill="FFFFFF"/>
        <w:spacing w:after="0" w:line="288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ab/>
      </w:r>
      <w:proofErr w:type="spellStart"/>
      <w:r w:rsidRPr="004113DB">
        <w:rPr>
          <w:rFonts w:ascii="Times New Roman" w:hAnsi="Times New Roman" w:cs="Times New Roman"/>
          <w:b/>
          <w:bCs/>
          <w:color w:val="333333"/>
          <w:sz w:val="28"/>
          <w:szCs w:val="28"/>
        </w:rPr>
        <w:t>Điều</w:t>
      </w:r>
      <w:proofErr w:type="spellEnd"/>
      <w:r w:rsidRPr="004113DB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2.</w:t>
      </w:r>
      <w:r w:rsidRPr="004113DB">
        <w:rPr>
          <w:rFonts w:ascii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4113DB">
        <w:rPr>
          <w:rFonts w:ascii="Times New Roman" w:hAnsi="Times New Roman" w:cs="Times New Roman"/>
          <w:color w:val="333333"/>
          <w:sz w:val="28"/>
          <w:szCs w:val="28"/>
        </w:rPr>
        <w:t>Quyết</w:t>
      </w:r>
      <w:proofErr w:type="spellEnd"/>
      <w:r w:rsidRPr="004113D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113DB">
        <w:rPr>
          <w:rFonts w:ascii="Times New Roman" w:hAnsi="Times New Roman" w:cs="Times New Roman"/>
          <w:color w:val="333333"/>
          <w:sz w:val="28"/>
          <w:szCs w:val="28"/>
        </w:rPr>
        <w:t>định</w:t>
      </w:r>
      <w:proofErr w:type="spellEnd"/>
      <w:r w:rsidRPr="004113D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113DB">
        <w:rPr>
          <w:rFonts w:ascii="Times New Roman" w:hAnsi="Times New Roman" w:cs="Times New Roman"/>
          <w:color w:val="333333"/>
          <w:sz w:val="28"/>
          <w:szCs w:val="28"/>
        </w:rPr>
        <w:t>này</w:t>
      </w:r>
      <w:proofErr w:type="spellEnd"/>
      <w:r w:rsidRPr="004113D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113DB">
        <w:rPr>
          <w:rFonts w:ascii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4113D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113DB">
        <w:rPr>
          <w:rFonts w:ascii="Times New Roman" w:hAnsi="Times New Roman" w:cs="Times New Roman"/>
          <w:color w:val="333333"/>
          <w:sz w:val="28"/>
          <w:szCs w:val="28"/>
        </w:rPr>
        <w:t>hiệu</w:t>
      </w:r>
      <w:proofErr w:type="spellEnd"/>
      <w:r w:rsidRPr="004113D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113DB">
        <w:rPr>
          <w:rFonts w:ascii="Times New Roman" w:hAnsi="Times New Roman" w:cs="Times New Roman"/>
          <w:color w:val="333333"/>
          <w:sz w:val="28"/>
          <w:szCs w:val="28"/>
        </w:rPr>
        <w:t>lực</w:t>
      </w:r>
      <w:proofErr w:type="spellEnd"/>
      <w:r w:rsidRPr="004113D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113DB">
        <w:rPr>
          <w:rFonts w:ascii="Times New Roman" w:hAnsi="Times New Roman" w:cs="Times New Roman"/>
          <w:color w:val="333333"/>
          <w:sz w:val="28"/>
          <w:szCs w:val="28"/>
        </w:rPr>
        <w:t>kể</w:t>
      </w:r>
      <w:proofErr w:type="spellEnd"/>
      <w:r w:rsidRPr="004113D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113DB">
        <w:rPr>
          <w:rFonts w:ascii="Times New Roman" w:hAnsi="Times New Roman" w:cs="Times New Roman"/>
          <w:color w:val="333333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ký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14:paraId="46B0EBE2" w14:textId="77777777" w:rsidR="00E80E91" w:rsidRDefault="00E80E91" w:rsidP="00E80E91">
      <w:pPr>
        <w:shd w:val="clear" w:color="auto" w:fill="FFFFFF"/>
        <w:spacing w:after="0" w:line="288" w:lineRule="auto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4113DB">
        <w:rPr>
          <w:rFonts w:ascii="Times New Roman" w:hAnsi="Times New Roman" w:cs="Times New Roman"/>
          <w:b/>
          <w:bCs/>
          <w:color w:val="333333"/>
          <w:sz w:val="28"/>
          <w:szCs w:val="28"/>
        </w:rPr>
        <w:t>Điều</w:t>
      </w:r>
      <w:proofErr w:type="spellEnd"/>
      <w:r w:rsidRPr="004113DB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3.</w:t>
      </w:r>
      <w:r w:rsidRPr="004113DB">
        <w:rPr>
          <w:rFonts w:ascii="Times New Roman" w:hAnsi="Times New Roman" w:cs="Times New Roman"/>
          <w:color w:val="333333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Thủ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trưởng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đơn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vị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toán</w:t>
      </w:r>
      <w:proofErr w:type="spellEnd"/>
      <w:r w:rsidRPr="004113D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113DB">
        <w:rPr>
          <w:rFonts w:ascii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4113D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113DB">
        <w:rPr>
          <w:rFonts w:ascii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4113DB">
        <w:rPr>
          <w:rFonts w:ascii="Times New Roman" w:hAnsi="Times New Roman" w:cs="Times New Roman"/>
          <w:color w:val="333333"/>
          <w:sz w:val="28"/>
          <w:szCs w:val="28"/>
        </w:rPr>
        <w:t xml:space="preserve"> Phòng, Ban </w:t>
      </w:r>
      <w:proofErr w:type="spellStart"/>
      <w:r w:rsidRPr="004113DB">
        <w:rPr>
          <w:rFonts w:ascii="Times New Roman" w:hAnsi="Times New Roman" w:cs="Times New Roman"/>
          <w:color w:val="333333"/>
          <w:sz w:val="28"/>
          <w:szCs w:val="28"/>
        </w:rPr>
        <w:t>liên</w:t>
      </w:r>
      <w:proofErr w:type="spellEnd"/>
      <w:r w:rsidRPr="004113D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113DB">
        <w:rPr>
          <w:rFonts w:ascii="Times New Roman" w:hAnsi="Times New Roman" w:cs="Times New Roman"/>
          <w:color w:val="333333"/>
          <w:sz w:val="28"/>
          <w:szCs w:val="28"/>
        </w:rPr>
        <w:t>quan</w:t>
      </w:r>
      <w:proofErr w:type="spellEnd"/>
      <w:r w:rsidRPr="004113D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113DB">
        <w:rPr>
          <w:rFonts w:ascii="Times New Roman" w:hAnsi="Times New Roman" w:cs="Times New Roman"/>
          <w:color w:val="333333"/>
          <w:sz w:val="28"/>
          <w:szCs w:val="28"/>
        </w:rPr>
        <w:t>thuộc</w:t>
      </w:r>
      <w:proofErr w:type="spellEnd"/>
      <w:r w:rsidRPr="004113D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113DB">
        <w:rPr>
          <w:rFonts w:ascii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4113D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113DB">
        <w:rPr>
          <w:rFonts w:ascii="Times New Roman" w:hAnsi="Times New Roman" w:cs="Times New Roman"/>
          <w:color w:val="333333"/>
          <w:sz w:val="28"/>
          <w:szCs w:val="28"/>
        </w:rPr>
        <w:t>trực</w:t>
      </w:r>
      <w:proofErr w:type="spellEnd"/>
      <w:r w:rsidRPr="004113D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113DB">
        <w:rPr>
          <w:rFonts w:ascii="Times New Roman" w:hAnsi="Times New Roman" w:cs="Times New Roman"/>
          <w:color w:val="333333"/>
          <w:sz w:val="28"/>
          <w:szCs w:val="28"/>
        </w:rPr>
        <w:t>thuộc</w:t>
      </w:r>
      <w:proofErr w:type="spellEnd"/>
      <w:r w:rsidRPr="004113D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113DB">
        <w:rPr>
          <w:rFonts w:ascii="Times New Roman" w:hAnsi="Times New Roman" w:cs="Times New Roman"/>
          <w:color w:val="333333"/>
          <w:sz w:val="28"/>
          <w:szCs w:val="28"/>
        </w:rPr>
        <w:t>tổ</w:t>
      </w:r>
      <w:proofErr w:type="spellEnd"/>
      <w:r w:rsidRPr="004113D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113DB">
        <w:rPr>
          <w:rFonts w:ascii="Times New Roman" w:hAnsi="Times New Roman" w:cs="Times New Roman"/>
          <w:color w:val="333333"/>
          <w:sz w:val="28"/>
          <w:szCs w:val="28"/>
        </w:rPr>
        <w:t>chức</w:t>
      </w:r>
      <w:proofErr w:type="spellEnd"/>
      <w:r w:rsidRPr="004113D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113DB">
        <w:rPr>
          <w:rFonts w:ascii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4113D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113DB">
        <w:rPr>
          <w:rFonts w:ascii="Times New Roman" w:hAnsi="Times New Roman" w:cs="Times New Roman"/>
          <w:color w:val="333333"/>
          <w:sz w:val="28"/>
          <w:szCs w:val="28"/>
        </w:rPr>
        <w:t>hiện</w:t>
      </w:r>
      <w:proofErr w:type="spellEnd"/>
      <w:r w:rsidRPr="004113D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113DB">
        <w:rPr>
          <w:rFonts w:ascii="Times New Roman" w:hAnsi="Times New Roman" w:cs="Times New Roman"/>
          <w:color w:val="333333"/>
          <w:sz w:val="28"/>
          <w:szCs w:val="28"/>
        </w:rPr>
        <w:t>Quyết</w:t>
      </w:r>
      <w:proofErr w:type="spellEnd"/>
      <w:r w:rsidRPr="004113D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113DB">
        <w:rPr>
          <w:rFonts w:ascii="Times New Roman" w:hAnsi="Times New Roman" w:cs="Times New Roman"/>
          <w:color w:val="333333"/>
          <w:sz w:val="28"/>
          <w:szCs w:val="28"/>
        </w:rPr>
        <w:t>định</w:t>
      </w:r>
      <w:proofErr w:type="spellEnd"/>
      <w:r w:rsidRPr="004113D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113DB">
        <w:rPr>
          <w:rFonts w:ascii="Times New Roman" w:hAnsi="Times New Roman" w:cs="Times New Roman"/>
          <w:color w:val="333333"/>
          <w:sz w:val="28"/>
          <w:szCs w:val="28"/>
        </w:rPr>
        <w:t>này</w:t>
      </w:r>
      <w:proofErr w:type="spellEnd"/>
      <w:r w:rsidRPr="004113DB">
        <w:rPr>
          <w:rFonts w:ascii="Times New Roman" w:hAnsi="Times New Roman" w:cs="Times New Roman"/>
          <w:color w:val="333333"/>
          <w:sz w:val="28"/>
          <w:szCs w:val="28"/>
        </w:rPr>
        <w:t>./.</w:t>
      </w:r>
    </w:p>
    <w:p w14:paraId="0C561AEA" w14:textId="77777777" w:rsidR="00E80E91" w:rsidRPr="006B4F5E" w:rsidRDefault="00E80E91" w:rsidP="00E80E91">
      <w:pPr>
        <w:spacing w:after="0" w:line="288" w:lineRule="auto"/>
        <w:jc w:val="both"/>
        <w:rPr>
          <w:rFonts w:ascii="Times New Roman" w:hAnsi="Times New Roman" w:cs="Times New Roman"/>
          <w:color w:val="333333"/>
          <w:sz w:val="16"/>
          <w:szCs w:val="28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25"/>
        <w:gridCol w:w="4778"/>
      </w:tblGrid>
      <w:tr w:rsidR="00E80E91" w:rsidRPr="000E25CA" w14:paraId="078F1D48" w14:textId="77777777" w:rsidTr="00D64144">
        <w:tc>
          <w:tcPr>
            <w:tcW w:w="46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3465E" w14:textId="77777777" w:rsidR="00E80E91" w:rsidRDefault="00E80E91" w:rsidP="00D43CD4">
            <w:pPr>
              <w:spacing w:after="0" w:line="288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B4F5E"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Nơi</w:t>
            </w:r>
            <w:proofErr w:type="spellEnd"/>
            <w:r w:rsidRPr="006B4F5E"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B4F5E"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nhận</w:t>
            </w:r>
            <w:proofErr w:type="spellEnd"/>
            <w:r w:rsidRPr="006B4F5E"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:</w:t>
            </w:r>
            <w:r w:rsidRPr="004113DB"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1"/>
                <w:szCs w:val="21"/>
              </w:rPr>
              <w:br/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color w:val="333333"/>
              </w:rPr>
              <w:t xml:space="preserve">- Như </w:t>
            </w:r>
            <w:proofErr w:type="spellStart"/>
            <w:r>
              <w:rPr>
                <w:rFonts w:ascii="Times New Roman" w:hAnsi="Times New Roman" w:cs="Times New Roman"/>
                <w:color w:val="333333"/>
              </w:rPr>
              <w:t>điều</w:t>
            </w:r>
            <w:proofErr w:type="spellEnd"/>
            <w:r>
              <w:rPr>
                <w:rFonts w:ascii="Times New Roman" w:hAnsi="Times New Roman" w:cs="Times New Roman"/>
                <w:color w:val="333333"/>
              </w:rPr>
              <w:t xml:space="preserve"> 3;</w:t>
            </w:r>
          </w:p>
          <w:p w14:paraId="3BBF694D" w14:textId="77777777" w:rsidR="00E80E91" w:rsidRPr="004113DB" w:rsidRDefault="00E80E91" w:rsidP="00D43CD4">
            <w:pPr>
              <w:spacing w:after="0" w:line="288" w:lineRule="auto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  - Lưu: VT.</w:t>
            </w:r>
          </w:p>
        </w:tc>
        <w:tc>
          <w:tcPr>
            <w:tcW w:w="47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7910E" w14:textId="77777777" w:rsidR="00E80E91" w:rsidRPr="006B4F5E" w:rsidRDefault="00E80E91" w:rsidP="00D43CD4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6B4F5E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HIỆU TRƯỞNG</w:t>
            </w:r>
          </w:p>
          <w:p w14:paraId="23C49703" w14:textId="1EB3019F" w:rsidR="00E80E91" w:rsidRDefault="002A6D56" w:rsidP="00D43CD4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5451E07D" wp14:editId="641E104C">
                  <wp:extent cx="1533525" cy="866775"/>
                  <wp:effectExtent l="0" t="0" r="0" b="0"/>
                  <wp:docPr id="3" name="Picture 3" descr="D:\Tai lieu LOAN\TÀI LIỆU LOAN\TÀI LIỆU CÁC NĂM HỌC\35.Tai lieu cong DT\cs dữ kiệu ngành\HS chuyển đổi số\Chữ ký và dáu mới từ tháng 8-2025\dấu_và_chữ_ký mới nhấ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Tai lieu LOAN\TÀI LIỆU LOAN\TÀI LIỆU CÁC NĂM HỌC\35.Tai lieu cong DT\cs dữ kiệu ngành\HS chuyển đổi số\Chữ ký và dáu mới từ tháng 8-2025\dấu_và_chữ_ký mới nhất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55" t="24885" r="10092" b="22168"/>
                          <a:stretch/>
                        </pic:blipFill>
                        <pic:spPr bwMode="auto">
                          <a:xfrm>
                            <a:off x="0" y="0"/>
                            <a:ext cx="1539576" cy="87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781CFA2" w14:textId="77777777" w:rsidR="00E80E91" w:rsidRDefault="002A6D56" w:rsidP="002A6D56">
            <w:pPr>
              <w:spacing w:after="0" w:line="288" w:lineRule="auto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 xml:space="preserve">                        </w:t>
            </w:r>
            <w:r w:rsidR="00E80E91" w:rsidRPr="00AC6DE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Bùi Thị Hà</w:t>
            </w:r>
          </w:p>
          <w:p w14:paraId="086444FB" w14:textId="77777777" w:rsidR="002A6D56" w:rsidRDefault="002A6D56" w:rsidP="002A6D56">
            <w:pPr>
              <w:spacing w:after="0" w:line="288" w:lineRule="auto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</w:p>
          <w:p w14:paraId="592495B6" w14:textId="77777777" w:rsidR="002A6D56" w:rsidRDefault="002A6D56" w:rsidP="002A6D56">
            <w:pPr>
              <w:spacing w:after="0" w:line="288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14:paraId="3E7A42C3" w14:textId="77777777" w:rsidR="002A6D56" w:rsidRDefault="002A6D56" w:rsidP="002A6D56">
            <w:pPr>
              <w:spacing w:after="0" w:line="288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14:paraId="09D33B1A" w14:textId="716A2D2E" w:rsidR="00D64144" w:rsidRPr="00AC6DE1" w:rsidRDefault="00D64144" w:rsidP="002A6D56">
            <w:pPr>
              <w:spacing w:after="0" w:line="288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</w:tbl>
    <w:p w14:paraId="6975C8C6" w14:textId="467F5C25" w:rsidR="00672F88" w:rsidRDefault="00D64144" w:rsidP="00AE29DB">
      <w:pPr>
        <w:shd w:val="clear" w:color="auto" w:fill="FFFFFF"/>
        <w:spacing w:after="0" w:line="288" w:lineRule="auto"/>
        <w:rPr>
          <w:rFonts w:ascii="Arial" w:hAnsi="Arial" w:cs="Arial"/>
          <w:i/>
          <w:iCs/>
          <w:color w:val="000000"/>
          <w:sz w:val="21"/>
          <w:szCs w:val="21"/>
        </w:rPr>
      </w:pPr>
      <w:r w:rsidRPr="00D64144">
        <w:lastRenderedPageBreak/>
        <w:drawing>
          <wp:inline distT="0" distB="0" distL="0" distR="0" wp14:anchorId="109315F9" wp14:editId="74489397">
            <wp:extent cx="5972175" cy="5191760"/>
            <wp:effectExtent l="0" t="0" r="9525" b="8890"/>
            <wp:docPr id="1677565665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519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2F88" w:rsidSect="00FD3F1E">
      <w:pgSz w:w="12240" w:h="15840"/>
      <w:pgMar w:top="851" w:right="1134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3DB"/>
    <w:rsid w:val="00032898"/>
    <w:rsid w:val="00043722"/>
    <w:rsid w:val="000647BD"/>
    <w:rsid w:val="00071C05"/>
    <w:rsid w:val="00087533"/>
    <w:rsid w:val="00093C73"/>
    <w:rsid w:val="000A15E9"/>
    <w:rsid w:val="000A1F62"/>
    <w:rsid w:val="000A5708"/>
    <w:rsid w:val="000D2A80"/>
    <w:rsid w:val="000E25CA"/>
    <w:rsid w:val="000E5222"/>
    <w:rsid w:val="000E6780"/>
    <w:rsid w:val="000F01AF"/>
    <w:rsid w:val="00103457"/>
    <w:rsid w:val="00114769"/>
    <w:rsid w:val="001249E2"/>
    <w:rsid w:val="00150788"/>
    <w:rsid w:val="001677D9"/>
    <w:rsid w:val="00167D5E"/>
    <w:rsid w:val="00170E8A"/>
    <w:rsid w:val="00172B97"/>
    <w:rsid w:val="00195FB0"/>
    <w:rsid w:val="001A75FB"/>
    <w:rsid w:val="002168A1"/>
    <w:rsid w:val="00226573"/>
    <w:rsid w:val="0022790E"/>
    <w:rsid w:val="00232CB7"/>
    <w:rsid w:val="00255567"/>
    <w:rsid w:val="00266A9E"/>
    <w:rsid w:val="00282140"/>
    <w:rsid w:val="00292260"/>
    <w:rsid w:val="002A5D28"/>
    <w:rsid w:val="002A6D56"/>
    <w:rsid w:val="002E49E0"/>
    <w:rsid w:val="00342136"/>
    <w:rsid w:val="003570AC"/>
    <w:rsid w:val="0037142C"/>
    <w:rsid w:val="003746B4"/>
    <w:rsid w:val="003A78CB"/>
    <w:rsid w:val="003A7F5B"/>
    <w:rsid w:val="003D1765"/>
    <w:rsid w:val="003D3151"/>
    <w:rsid w:val="003E254D"/>
    <w:rsid w:val="003E4E07"/>
    <w:rsid w:val="003F363C"/>
    <w:rsid w:val="003F4DED"/>
    <w:rsid w:val="004113DB"/>
    <w:rsid w:val="00412D6F"/>
    <w:rsid w:val="00414DE1"/>
    <w:rsid w:val="00435506"/>
    <w:rsid w:val="004622D7"/>
    <w:rsid w:val="00474B0B"/>
    <w:rsid w:val="00487766"/>
    <w:rsid w:val="00492C10"/>
    <w:rsid w:val="00496F54"/>
    <w:rsid w:val="004B0737"/>
    <w:rsid w:val="004E53B8"/>
    <w:rsid w:val="004E5813"/>
    <w:rsid w:val="004E7984"/>
    <w:rsid w:val="004F201A"/>
    <w:rsid w:val="00533D45"/>
    <w:rsid w:val="00565C07"/>
    <w:rsid w:val="00593246"/>
    <w:rsid w:val="005C299B"/>
    <w:rsid w:val="005C4BE0"/>
    <w:rsid w:val="005D331C"/>
    <w:rsid w:val="005D60F7"/>
    <w:rsid w:val="005E3CA9"/>
    <w:rsid w:val="005E49F6"/>
    <w:rsid w:val="005E6FA7"/>
    <w:rsid w:val="00627091"/>
    <w:rsid w:val="00646BD6"/>
    <w:rsid w:val="0067096F"/>
    <w:rsid w:val="00672F88"/>
    <w:rsid w:val="00682A31"/>
    <w:rsid w:val="0069451F"/>
    <w:rsid w:val="00695F88"/>
    <w:rsid w:val="006B2E27"/>
    <w:rsid w:val="006D2D7D"/>
    <w:rsid w:val="006D44E6"/>
    <w:rsid w:val="006D7866"/>
    <w:rsid w:val="006E2CC8"/>
    <w:rsid w:val="00701C76"/>
    <w:rsid w:val="007665B0"/>
    <w:rsid w:val="00771990"/>
    <w:rsid w:val="00785D03"/>
    <w:rsid w:val="007A0C5B"/>
    <w:rsid w:val="007B08F1"/>
    <w:rsid w:val="007B6ADC"/>
    <w:rsid w:val="007D5130"/>
    <w:rsid w:val="007E38E7"/>
    <w:rsid w:val="007E6018"/>
    <w:rsid w:val="00804B6D"/>
    <w:rsid w:val="00815B4E"/>
    <w:rsid w:val="00826576"/>
    <w:rsid w:val="008302CE"/>
    <w:rsid w:val="0083499D"/>
    <w:rsid w:val="00856306"/>
    <w:rsid w:val="00860D3A"/>
    <w:rsid w:val="00885C23"/>
    <w:rsid w:val="008A0FA2"/>
    <w:rsid w:val="008A3C71"/>
    <w:rsid w:val="008B3AE5"/>
    <w:rsid w:val="008B7B79"/>
    <w:rsid w:val="008C06DD"/>
    <w:rsid w:val="008C174A"/>
    <w:rsid w:val="008F3419"/>
    <w:rsid w:val="00912A5E"/>
    <w:rsid w:val="009155C1"/>
    <w:rsid w:val="00944213"/>
    <w:rsid w:val="009610F0"/>
    <w:rsid w:val="00971736"/>
    <w:rsid w:val="009724F9"/>
    <w:rsid w:val="009A307E"/>
    <w:rsid w:val="009B26CA"/>
    <w:rsid w:val="009B3D8D"/>
    <w:rsid w:val="00A05C83"/>
    <w:rsid w:val="00A14343"/>
    <w:rsid w:val="00A47027"/>
    <w:rsid w:val="00A536B3"/>
    <w:rsid w:val="00A54AB9"/>
    <w:rsid w:val="00A56D4D"/>
    <w:rsid w:val="00A6581F"/>
    <w:rsid w:val="00A66C40"/>
    <w:rsid w:val="00A73A94"/>
    <w:rsid w:val="00A821A8"/>
    <w:rsid w:val="00AA5F85"/>
    <w:rsid w:val="00AB284A"/>
    <w:rsid w:val="00AB73A0"/>
    <w:rsid w:val="00AC63DB"/>
    <w:rsid w:val="00AC6DE1"/>
    <w:rsid w:val="00AE29DB"/>
    <w:rsid w:val="00B251D4"/>
    <w:rsid w:val="00B253A2"/>
    <w:rsid w:val="00B259A1"/>
    <w:rsid w:val="00B44E2B"/>
    <w:rsid w:val="00B53E19"/>
    <w:rsid w:val="00B70F2D"/>
    <w:rsid w:val="00B901C7"/>
    <w:rsid w:val="00B975FA"/>
    <w:rsid w:val="00BA70C9"/>
    <w:rsid w:val="00BC7978"/>
    <w:rsid w:val="00BE398A"/>
    <w:rsid w:val="00BF420D"/>
    <w:rsid w:val="00C07B2E"/>
    <w:rsid w:val="00C4525A"/>
    <w:rsid w:val="00C527E4"/>
    <w:rsid w:val="00C52870"/>
    <w:rsid w:val="00C6016F"/>
    <w:rsid w:val="00C7485D"/>
    <w:rsid w:val="00C75169"/>
    <w:rsid w:val="00C956BE"/>
    <w:rsid w:val="00CB1EB1"/>
    <w:rsid w:val="00CB2D63"/>
    <w:rsid w:val="00CE2469"/>
    <w:rsid w:val="00CF54A8"/>
    <w:rsid w:val="00CF6562"/>
    <w:rsid w:val="00CF79A6"/>
    <w:rsid w:val="00D0080E"/>
    <w:rsid w:val="00D07D1E"/>
    <w:rsid w:val="00D20856"/>
    <w:rsid w:val="00D24228"/>
    <w:rsid w:val="00D33781"/>
    <w:rsid w:val="00D527F0"/>
    <w:rsid w:val="00D64144"/>
    <w:rsid w:val="00D64F24"/>
    <w:rsid w:val="00D75FB5"/>
    <w:rsid w:val="00DA5AF4"/>
    <w:rsid w:val="00DB3605"/>
    <w:rsid w:val="00DC46F2"/>
    <w:rsid w:val="00DD625E"/>
    <w:rsid w:val="00DE53F5"/>
    <w:rsid w:val="00E22E47"/>
    <w:rsid w:val="00E51668"/>
    <w:rsid w:val="00E64690"/>
    <w:rsid w:val="00E80E91"/>
    <w:rsid w:val="00E944E9"/>
    <w:rsid w:val="00EE39FE"/>
    <w:rsid w:val="00F13EB9"/>
    <w:rsid w:val="00F2431E"/>
    <w:rsid w:val="00F63DD3"/>
    <w:rsid w:val="00F72DF5"/>
    <w:rsid w:val="00F80EE8"/>
    <w:rsid w:val="00F87F06"/>
    <w:rsid w:val="00F91680"/>
    <w:rsid w:val="00FD0321"/>
    <w:rsid w:val="00FD3F1E"/>
    <w:rsid w:val="00FE6DF3"/>
    <w:rsid w:val="00FF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EE9C721"/>
  <w15:docId w15:val="{58C14C07-0153-4A2C-87A0-FDD4130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AF4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11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4113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26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2657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locked/>
    <w:rsid w:val="004E7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5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2262">
              <w:marLeft w:val="0"/>
              <w:marRight w:val="0"/>
              <w:marTop w:val="0"/>
              <w:marBottom w:val="0"/>
              <w:divBdr>
                <w:top w:val="single" w:sz="12" w:space="0" w:color="F89B1A"/>
                <w:left w:val="single" w:sz="6" w:space="0" w:color="C8D4DB"/>
                <w:bottom w:val="none" w:sz="0" w:space="0" w:color="auto"/>
                <w:right w:val="single" w:sz="6" w:space="0" w:color="C8D4DB"/>
              </w:divBdr>
              <w:divsChild>
                <w:div w:id="858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5225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52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DC8D5"/>
                                <w:left w:val="single" w:sz="2" w:space="0" w:color="BDC8D5"/>
                                <w:bottom w:val="single" w:sz="2" w:space="8" w:color="BDC8D5"/>
                                <w:right w:val="single" w:sz="2" w:space="0" w:color="BDC8D5"/>
                              </w:divBdr>
                              <w:divsChild>
                                <w:div w:id="8585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5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852259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5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5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52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5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1CBE9D-2DE1-42DE-9281-67DB03C4E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00000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ngọc hàn nguyễn</cp:lastModifiedBy>
  <cp:revision>6</cp:revision>
  <cp:lastPrinted>2025-09-22T08:34:00Z</cp:lastPrinted>
  <dcterms:created xsi:type="dcterms:W3CDTF">2025-09-22T08:36:00Z</dcterms:created>
  <dcterms:modified xsi:type="dcterms:W3CDTF">2026-01-31T06:40:00Z</dcterms:modified>
</cp:coreProperties>
</file>