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47" w:type="dxa"/>
        <w:tblLook w:val="01E0" w:firstRow="1" w:lastRow="1" w:firstColumn="1" w:lastColumn="1" w:noHBand="0" w:noVBand="0"/>
      </w:tblPr>
      <w:tblGrid>
        <w:gridCol w:w="3888"/>
        <w:gridCol w:w="5859"/>
      </w:tblGrid>
      <w:tr w:rsidR="003A5318" w:rsidRPr="009C3370" w:rsidTr="0093689E">
        <w:tc>
          <w:tcPr>
            <w:tcW w:w="3888" w:type="dxa"/>
          </w:tcPr>
          <w:p w:rsidR="003A5318" w:rsidRPr="009C3370" w:rsidRDefault="003A5318" w:rsidP="0093689E">
            <w:pPr>
              <w:spacing w:after="0"/>
              <w:jc w:val="center"/>
              <w:rPr>
                <w:rFonts w:ascii="Times New Roman" w:hAnsi="Times New Roman"/>
                <w:sz w:val="26"/>
                <w:szCs w:val="26"/>
              </w:rPr>
            </w:pPr>
            <w:r w:rsidRPr="009C3370">
              <w:rPr>
                <w:rFonts w:ascii="Times New Roman" w:hAnsi="Times New Roman"/>
                <w:sz w:val="26"/>
                <w:szCs w:val="26"/>
              </w:rPr>
              <w:t>UBND XÃ KIẾN HẢI</w:t>
            </w:r>
          </w:p>
          <w:p w:rsidR="003A5318" w:rsidRPr="009C3370" w:rsidRDefault="003A5318" w:rsidP="0093689E">
            <w:pPr>
              <w:spacing w:after="0"/>
              <w:jc w:val="center"/>
              <w:rPr>
                <w:rFonts w:ascii="Times New Roman" w:hAnsi="Times New Roman"/>
                <w:b/>
                <w:sz w:val="26"/>
                <w:szCs w:val="26"/>
              </w:rPr>
            </w:pPr>
            <w:r>
              <w:rPr>
                <w:rFonts w:ascii="Times New Roman" w:hAnsi="Times New Roman"/>
                <w:noProof/>
                <w:sz w:val="3276"/>
                <w:szCs w:val="3276"/>
              </w:rPr>
              <mc:AlternateContent>
                <mc:Choice Requires="wps">
                  <w:drawing>
                    <wp:anchor distT="4294967295" distB="4294967295" distL="114300" distR="114300" simplePos="0" relativeHeight="251659264" behindDoc="0" locked="0" layoutInCell="1" allowOverlap="1" wp14:anchorId="563DFDB0" wp14:editId="233A1D3C">
                      <wp:simplePos x="0" y="0"/>
                      <wp:positionH relativeFrom="column">
                        <wp:posOffset>504825</wp:posOffset>
                      </wp:positionH>
                      <wp:positionV relativeFrom="paragraph">
                        <wp:posOffset>193674</wp:posOffset>
                      </wp:positionV>
                      <wp:extent cx="1371600" cy="0"/>
                      <wp:effectExtent l="0" t="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75pt,15.25pt" to="147.7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"/>
                  </w:pict>
                </mc:Fallback>
              </mc:AlternateContent>
            </w:r>
            <w:r w:rsidRPr="009C3370">
              <w:rPr>
                <w:rFonts w:ascii="Times New Roman" w:hAnsi="Times New Roman"/>
                <w:b/>
                <w:sz w:val="26"/>
                <w:szCs w:val="26"/>
              </w:rPr>
              <w:t>TRƯỜNG MẦM NON TÚ SƠN</w:t>
            </w:r>
          </w:p>
        </w:tc>
        <w:tc>
          <w:tcPr>
            <w:tcW w:w="5859" w:type="dxa"/>
          </w:tcPr>
          <w:p w:rsidR="003A5318" w:rsidRPr="009C3370" w:rsidRDefault="003A5318" w:rsidP="0093689E">
            <w:pPr>
              <w:spacing w:after="0"/>
              <w:rPr>
                <w:rFonts w:ascii="Times New Roman" w:hAnsi="Times New Roman"/>
                <w:b/>
                <w:sz w:val="26"/>
                <w:szCs w:val="26"/>
              </w:rPr>
            </w:pPr>
            <w:r w:rsidRPr="009C3370">
              <w:rPr>
                <w:rFonts w:ascii="Times New Roman" w:hAnsi="Times New Roman"/>
                <w:b/>
                <w:sz w:val="26"/>
                <w:szCs w:val="26"/>
              </w:rPr>
              <w:t>CỘNG HÒA XÃ HỘI CHỦ NGHĨA VIỆTNAM</w:t>
            </w:r>
          </w:p>
          <w:p w:rsidR="003A5318" w:rsidRPr="006048BB" w:rsidRDefault="003A5318" w:rsidP="0093689E">
            <w:pPr>
              <w:spacing w:after="0"/>
              <w:jc w:val="center"/>
              <w:rPr>
                <w:rFonts w:ascii="Times New Roman" w:hAnsi="Times New Roman"/>
                <w:b/>
                <w:sz w:val="28"/>
                <w:szCs w:val="28"/>
              </w:rPr>
            </w:pPr>
            <w:r w:rsidRPr="009C3370">
              <w:rPr>
                <w:rFonts w:ascii="Times New Roman" w:hAnsi="Times New Roman"/>
                <w:b/>
              </w:rPr>
              <w:t xml:space="preserve">     </w:t>
            </w:r>
            <w:r w:rsidRPr="006048BB">
              <w:rPr>
                <w:rFonts w:ascii="Times New Roman" w:hAnsi="Times New Roman"/>
                <w:b/>
                <w:sz w:val="28"/>
                <w:szCs w:val="28"/>
              </w:rPr>
              <w:t>Độc lập – Tự do – Hạnh phúc</w:t>
            </w:r>
          </w:p>
          <w:p w:rsidR="003A5318" w:rsidRPr="009C3370" w:rsidRDefault="003A5318" w:rsidP="0093689E">
            <w:pPr>
              <w:spacing w:after="0"/>
              <w:jc w:val="center"/>
              <w:rPr>
                <w:rFonts w:ascii="Times New Roman" w:hAnsi="Times New Roman"/>
                <w:sz w:val="26"/>
                <w:szCs w:val="26"/>
              </w:rPr>
            </w:pPr>
            <w:r>
              <w:rPr>
                <w:rFonts w:ascii="Times New Roman" w:hAnsi="Times New Roman"/>
                <w:noProof/>
                <w:sz w:val="3276"/>
                <w:szCs w:val="3276"/>
              </w:rPr>
              <mc:AlternateContent>
                <mc:Choice Requires="wps">
                  <w:drawing>
                    <wp:anchor distT="4294967295" distB="4294967295" distL="114300" distR="114300" simplePos="0" relativeHeight="251660288" behindDoc="0" locked="0" layoutInCell="1" allowOverlap="1" wp14:anchorId="0780478A" wp14:editId="5F452A36">
                      <wp:simplePos x="0" y="0"/>
                      <wp:positionH relativeFrom="column">
                        <wp:posOffset>765810</wp:posOffset>
                      </wp:positionH>
                      <wp:positionV relativeFrom="paragraph">
                        <wp:posOffset>14604</wp:posOffset>
                      </wp:positionV>
                      <wp:extent cx="2200275" cy="0"/>
                      <wp:effectExtent l="0" t="0" r="952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02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0.3pt,1.15pt" to="233.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"/>
                  </w:pict>
                </mc:Fallback>
              </mc:AlternateContent>
            </w:r>
          </w:p>
        </w:tc>
      </w:tr>
    </w:tbl>
    <w:p w:rsidR="007A0C42" w:rsidRDefault="007A0C42" w:rsidP="007A0C42">
      <w:pPr>
        <w:spacing w:after="0"/>
        <w:jc w:val="center"/>
        <w:rPr>
          <w:rFonts w:ascii="Times New Roman" w:hAnsi="Times New Roman" w:cs="Times New Roman"/>
          <w:b/>
          <w:sz w:val="28"/>
          <w:szCs w:val="28"/>
        </w:rPr>
      </w:pPr>
      <w:r w:rsidRPr="007A0C42">
        <w:rPr>
          <w:rFonts w:ascii="Times New Roman" w:hAnsi="Times New Roman" w:cs="Times New Roman"/>
          <w:sz w:val="28"/>
          <w:szCs w:val="28"/>
        </w:rPr>
        <w:t xml:space="preserve">CÔNG TÁC </w:t>
      </w:r>
      <w:r w:rsidRPr="007A0C42">
        <w:rPr>
          <w:rFonts w:ascii="Times New Roman" w:hAnsi="Times New Roman" w:cs="Times New Roman"/>
          <w:b/>
          <w:sz w:val="28"/>
          <w:szCs w:val="28"/>
        </w:rPr>
        <w:t>VỀ BẢO VỆ MÔI TRƯỜNG, ỨNG PHÓ VỚI BIẾN ĐỔI KHÍ HẬU, CHUYỂN ĐỔI XANH VÀ PHÁT TRIỂN BỀN VỮNG</w:t>
      </w:r>
      <w:r>
        <w:rPr>
          <w:rFonts w:ascii="Times New Roman" w:hAnsi="Times New Roman" w:cs="Times New Roman"/>
          <w:b/>
          <w:sz w:val="28"/>
          <w:szCs w:val="28"/>
        </w:rPr>
        <w:t xml:space="preserve"> </w:t>
      </w:r>
    </w:p>
    <w:p w:rsidR="00395564" w:rsidRPr="007A0C42" w:rsidRDefault="007A0C42" w:rsidP="007A0C42">
      <w:pPr>
        <w:spacing w:after="0"/>
        <w:jc w:val="center"/>
        <w:rPr>
          <w:rFonts w:ascii="Times New Roman" w:hAnsi="Times New Roman" w:cs="Times New Roman"/>
          <w:sz w:val="28"/>
          <w:szCs w:val="28"/>
        </w:rPr>
      </w:pPr>
      <w:r>
        <w:rPr>
          <w:rFonts w:ascii="Times New Roman" w:hAnsi="Times New Roman" w:cs="Times New Roman"/>
          <w:b/>
          <w:sz w:val="28"/>
          <w:szCs w:val="28"/>
        </w:rPr>
        <w:t>TẠI TRƯỜNG MẦM NON</w:t>
      </w:r>
    </w:p>
    <w:p w:rsidR="00395564" w:rsidRDefault="00395564" w:rsidP="00011832"/>
    <w:p w:rsidR="00097681" w:rsidRDefault="00395564"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 xml:space="preserve">Trong những năm gần đây, vấn đề bảo vệ môi trường và thực hiện chuyển đổi xanh đang trở thành nhiệm vụ quan trọng của toàn xã hội. Với tinh thần đó, Trường Mầm non </w:t>
      </w:r>
      <w:r w:rsidR="007C7E66">
        <w:rPr>
          <w:rFonts w:ascii="Times New Roman" w:hAnsi="Times New Roman" w:cs="Times New Roman"/>
          <w:sz w:val="28"/>
          <w:szCs w:val="28"/>
        </w:rPr>
        <w:t>Tú Sơn</w:t>
      </w:r>
      <w:r w:rsidRPr="007C7E66">
        <w:rPr>
          <w:rFonts w:ascii="Times New Roman" w:hAnsi="Times New Roman" w:cs="Times New Roman"/>
          <w:sz w:val="28"/>
          <w:szCs w:val="28"/>
        </w:rPr>
        <w:t> đã và đang tích cực triển khai nhiều hoạt động thiết thực nhằm xây dựng “Trường học xanh - Sạch - Đẹp - An toàn -Thân thiện”</w:t>
      </w:r>
      <w:r w:rsidR="007C7E66">
        <w:rPr>
          <w:rFonts w:ascii="Times New Roman" w:hAnsi="Times New Roman" w:cs="Times New Roman"/>
          <w:sz w:val="28"/>
          <w:szCs w:val="28"/>
        </w:rPr>
        <w:t xml:space="preserve"> thực hiện</w:t>
      </w:r>
      <w:r w:rsidR="007C7E66" w:rsidRPr="007C7E66">
        <w:rPr>
          <w:rFonts w:ascii="Times New Roman" w:hAnsi="Times New Roman" w:cs="Times New Roman"/>
          <w:sz w:val="28"/>
          <w:szCs w:val="28"/>
        </w:rPr>
        <w:t xml:space="preserve"> lồng ghép thông qua hoạt động thực tế, giáo dục nhận thức cho trẻ và phụ huynh, tạo môi trường xanh-sạch-đẹp tại trường, tập trung vào các hành động nhỏ như trồng cây, tiết kiệm điện nước, phân loại rác, sử dụng đồ tái chế, hạn chế túi nilon, biến trẻ thành những "đại sứ xanh" để lan tỏa lối sống bền vững, hướng tới phát triển bền vững chung. </w:t>
      </w:r>
    </w:p>
    <w:p w:rsidR="00097681" w:rsidRPr="00097681" w:rsidRDefault="00097681" w:rsidP="00097681">
      <w:pPr>
        <w:spacing w:after="0"/>
        <w:ind w:firstLine="567"/>
        <w:jc w:val="both"/>
        <w:rPr>
          <w:rFonts w:ascii="Times New Roman" w:hAnsi="Times New Roman" w:cs="Times New Roman"/>
          <w:sz w:val="28"/>
          <w:szCs w:val="28"/>
        </w:rPr>
      </w:pPr>
      <w:r>
        <w:rPr>
          <w:rFonts w:ascii="Times New Roman" w:hAnsi="Times New Roman" w:cs="Times New Roman"/>
          <w:sz w:val="28"/>
          <w:szCs w:val="28"/>
        </w:rPr>
        <w:t>1.</w:t>
      </w:r>
      <w:r w:rsidR="007C7E66" w:rsidRPr="00097681">
        <w:rPr>
          <w:rFonts w:ascii="Times New Roman" w:hAnsi="Times New Roman" w:cs="Times New Roman"/>
          <w:sz w:val="28"/>
          <w:szCs w:val="28"/>
        </w:rPr>
        <w:t>Giáo dục ý thức bảo vệ môi trường cho trẻ:</w:t>
      </w:r>
    </w:p>
    <w:p w:rsidR="00097681" w:rsidRDefault="007C7E66" w:rsidP="00097681">
      <w:pPr>
        <w:spacing w:after="0"/>
        <w:ind w:firstLine="567"/>
        <w:jc w:val="both"/>
        <w:rPr>
          <w:rFonts w:ascii="Times New Roman" w:hAnsi="Times New Roman" w:cs="Times New Roman"/>
          <w:sz w:val="28"/>
          <w:szCs w:val="28"/>
        </w:rPr>
      </w:pPr>
      <w:r w:rsidRPr="00097681">
        <w:rPr>
          <w:rFonts w:ascii="Times New Roman" w:hAnsi="Times New Roman" w:cs="Times New Roman"/>
          <w:sz w:val="28"/>
          <w:szCs w:val="28"/>
        </w:rPr>
        <w:t>Các cô giáo luôn lồng ghép nội dung bảo vệ môi trường vào các hoạt động học và chơi hằng ngày, giúp các bé hình thành thói quen tốt:</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Biết bỏ rác đúng nơi quy định, phân loại rác tái chế.</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Biết tiết kiệm điện, nước, giấy và đồ dùng học tập.</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Tham gia chăm sóc cây xanh, vườn rau mini trong trường.</w:t>
      </w:r>
    </w:p>
    <w:p w:rsidR="00C06408" w:rsidRDefault="00C06408" w:rsidP="00097681">
      <w:pPr>
        <w:spacing w:after="0"/>
        <w:ind w:firstLine="567"/>
        <w:jc w:val="both"/>
        <w:rPr>
          <w:rFonts w:ascii="Times New Roman" w:hAnsi="Times New Roman" w:cs="Times New Roman"/>
          <w:color w:val="FF0000"/>
          <w:sz w:val="28"/>
          <w:szCs w:val="28"/>
        </w:rPr>
      </w:pPr>
    </w:p>
    <w:p w:rsidR="00C06408" w:rsidRDefault="00C06408" w:rsidP="00097681">
      <w:pPr>
        <w:spacing w:after="0"/>
        <w:ind w:firstLine="567"/>
        <w:jc w:val="both"/>
        <w:rPr>
          <w:rFonts w:ascii="Times New Roman" w:hAnsi="Times New Roman" w:cs="Times New Roman"/>
          <w:color w:val="FF0000"/>
          <w:sz w:val="28"/>
          <w:szCs w:val="28"/>
        </w:rPr>
      </w:pPr>
    </w:p>
    <w:p w:rsidR="00097681" w:rsidRPr="00097681" w:rsidRDefault="00097681" w:rsidP="00097681">
      <w:pPr>
        <w:spacing w:after="0"/>
        <w:ind w:firstLine="567"/>
        <w:jc w:val="both"/>
        <w:rPr>
          <w:rFonts w:ascii="Times New Roman" w:hAnsi="Times New Roman" w:cs="Times New Roman"/>
          <w:color w:val="FF0000"/>
          <w:sz w:val="28"/>
          <w:szCs w:val="28"/>
        </w:rPr>
      </w:pPr>
      <w:r>
        <w:rPr>
          <w:rFonts w:ascii="Times New Roman" w:hAnsi="Times New Roman" w:cs="Times New Roman"/>
          <w:color w:val="FF0000"/>
          <w:sz w:val="28"/>
          <w:szCs w:val="28"/>
        </w:rPr>
        <w:t>2.</w:t>
      </w:r>
      <w:r w:rsidR="007C7E66" w:rsidRPr="00097681">
        <w:rPr>
          <w:rFonts w:ascii="Times New Roman" w:hAnsi="Times New Roman" w:cs="Times New Roman"/>
          <w:sz w:val="28"/>
          <w:szCs w:val="28"/>
        </w:rPr>
        <w:t>Xây dựng môi trường học tập xanh:</w:t>
      </w:r>
    </w:p>
    <w:p w:rsidR="00097681" w:rsidRDefault="007C7E66" w:rsidP="00097681">
      <w:pPr>
        <w:spacing w:after="0"/>
        <w:ind w:firstLine="567"/>
        <w:jc w:val="both"/>
        <w:rPr>
          <w:rFonts w:ascii="Times New Roman" w:hAnsi="Times New Roman" w:cs="Times New Roman"/>
          <w:sz w:val="28"/>
          <w:szCs w:val="28"/>
        </w:rPr>
      </w:pPr>
      <w:r w:rsidRPr="00097681">
        <w:rPr>
          <w:rFonts w:ascii="Times New Roman" w:hAnsi="Times New Roman" w:cs="Times New Roman"/>
          <w:sz w:val="28"/>
          <w:szCs w:val="28"/>
        </w:rPr>
        <w:t>Nhà trường chú trọng trồng thêm nhiều cây xanh, tạo không gian mở, thân thiện với môi trường; khuyến khích sử dụng đồ dùng, đồ chơi tái chế và các vật liệu tự nhiên, an toàn cho trẻ.</w:t>
      </w:r>
    </w:p>
    <w:p w:rsidR="00CF79FA" w:rsidRPr="00456B3B" w:rsidRDefault="00CF79FA" w:rsidP="00CF79FA">
      <w:pPr>
        <w:spacing w:after="0"/>
        <w:ind w:firstLine="567"/>
        <w:jc w:val="both"/>
        <w:rPr>
          <w:rFonts w:ascii="Times New Roman" w:hAnsi="Times New Roman" w:cs="Times New Roman"/>
          <w:sz w:val="28"/>
          <w:szCs w:val="28"/>
        </w:rPr>
      </w:pPr>
      <w:r w:rsidRPr="00456B3B">
        <w:rPr>
          <w:rFonts w:ascii="Times New Roman" w:hAnsi="Times New Roman" w:cs="Times New Roman"/>
          <w:sz w:val="28"/>
          <w:szCs w:val="28"/>
        </w:rPr>
        <w:t>Xây dựng "Góc xanh": Trồng nhiều cây xanh, hoa, rau củ; chăm sóc vườn trường như một hoạt động thường ngày.</w:t>
      </w:r>
    </w:p>
    <w:p w:rsidR="00CF79FA" w:rsidRPr="00456B3B" w:rsidRDefault="00CF79FA" w:rsidP="00CF79FA">
      <w:pPr>
        <w:spacing w:after="0"/>
        <w:ind w:firstLine="567"/>
        <w:jc w:val="both"/>
        <w:rPr>
          <w:rFonts w:ascii="Times New Roman" w:hAnsi="Times New Roman" w:cs="Times New Roman"/>
          <w:sz w:val="28"/>
          <w:szCs w:val="28"/>
        </w:rPr>
      </w:pPr>
      <w:r w:rsidRPr="00456B3B">
        <w:rPr>
          <w:rFonts w:ascii="Times New Roman" w:hAnsi="Times New Roman" w:cs="Times New Roman"/>
          <w:sz w:val="28"/>
          <w:szCs w:val="28"/>
        </w:rPr>
        <w:t>Phân loại rác: Dán nhãn thùng rác; hướng dẫn trẻ bỏ rác hữu cơ, vô cơ đúng nơi.</w:t>
      </w:r>
    </w:p>
    <w:p w:rsidR="008D024B" w:rsidRDefault="00CF79FA" w:rsidP="008D024B">
      <w:pPr>
        <w:spacing w:after="0"/>
        <w:ind w:firstLine="567"/>
        <w:jc w:val="both"/>
        <w:rPr>
          <w:rFonts w:ascii="Times New Roman" w:hAnsi="Times New Roman" w:cs="Times New Roman"/>
          <w:sz w:val="28"/>
          <w:szCs w:val="28"/>
        </w:rPr>
      </w:pPr>
      <w:r w:rsidRPr="00456B3B">
        <w:rPr>
          <w:rFonts w:ascii="Times New Roman" w:hAnsi="Times New Roman" w:cs="Times New Roman"/>
          <w:sz w:val="28"/>
          <w:szCs w:val="28"/>
        </w:rPr>
        <w:t>Tiết kiệm năng lượng: Tổ chức ngày "Tắt đèn, tiết kiệm điện"; sử dụng ánh sáng tự nhiên; rút phích cắm thiết bị không dùng.Vệ sinh "Xanh-Sạch-Đẹp": Tổ chức ngày vệ sinh trường lớp định kỳ, biến trường thành môi trường trong</w:t>
      </w:r>
      <w:r w:rsidR="008D024B">
        <w:rPr>
          <w:rFonts w:ascii="Times New Roman" w:hAnsi="Times New Roman" w:cs="Times New Roman"/>
          <w:sz w:val="28"/>
          <w:szCs w:val="28"/>
        </w:rPr>
        <w:t xml:space="preserve"> lành</w:t>
      </w:r>
    </w:p>
    <w:p w:rsidR="00CF79FA" w:rsidRDefault="00CF79FA" w:rsidP="008D024B">
      <w:pPr>
        <w:spacing w:after="0"/>
        <w:rPr>
          <w:rFonts w:ascii="Times New Roman" w:hAnsi="Times New Roman" w:cs="Times New Roman"/>
          <w:sz w:val="28"/>
          <w:szCs w:val="28"/>
        </w:rPr>
      </w:pPr>
    </w:p>
    <w:p w:rsidR="005A7707" w:rsidRDefault="005A7707" w:rsidP="008D024B">
      <w:pPr>
        <w:spacing w:after="0"/>
        <w:rPr>
          <w:rFonts w:ascii="Times New Roman" w:hAnsi="Times New Roman" w:cs="Times New Roman"/>
          <w:sz w:val="28"/>
          <w:szCs w:val="28"/>
        </w:rPr>
      </w:pPr>
    </w:p>
    <w:p w:rsidR="005A7707" w:rsidRDefault="005A7707" w:rsidP="008D024B">
      <w:pPr>
        <w:spacing w:after="0"/>
        <w:rPr>
          <w:rFonts w:ascii="Times New Roman" w:hAnsi="Times New Roman" w:cs="Times New Roman"/>
          <w:sz w:val="28"/>
          <w:szCs w:val="28"/>
        </w:rPr>
      </w:pPr>
    </w:p>
    <w:p w:rsidR="005A7707" w:rsidRDefault="005A7707" w:rsidP="008D024B">
      <w:pPr>
        <w:spacing w:after="0"/>
        <w:rPr>
          <w:rFonts w:ascii="Times New Roman" w:hAnsi="Times New Roman" w:cs="Times New Roman"/>
          <w:sz w:val="28"/>
          <w:szCs w:val="28"/>
        </w:rPr>
      </w:pPr>
    </w:p>
    <w:p w:rsidR="005A7707" w:rsidRDefault="005A7707" w:rsidP="008D024B">
      <w:pPr>
        <w:spacing w:after="0"/>
        <w:rPr>
          <w:rFonts w:ascii="Times New Roman" w:hAnsi="Times New Roman" w:cs="Times New Roman"/>
          <w:sz w:val="28"/>
          <w:szCs w:val="28"/>
        </w:rPr>
      </w:pPr>
    </w:p>
    <w:p w:rsidR="000D1501" w:rsidRDefault="000D1501" w:rsidP="008D024B">
      <w:pPr>
        <w:spacing w:after="0"/>
        <w:rPr>
          <w:rFonts w:ascii="Times New Roman" w:hAnsi="Times New Roman" w:cs="Times New Roman"/>
          <w:sz w:val="28"/>
          <w:szCs w:val="28"/>
        </w:rPr>
      </w:pPr>
      <w:r w:rsidRPr="000D1501">
        <w:rPr>
          <w:rFonts w:ascii="Times New Roman" w:hAnsi="Times New Roman" w:cs="Times New Roman"/>
          <w:sz w:val="28"/>
          <w:szCs w:val="28"/>
        </w:rPr>
        <w:lastRenderedPageBreak/>
        <w:drawing>
          <wp:inline distT="0" distB="0" distL="0" distR="0" wp14:anchorId="0D24C1A0" wp14:editId="5B8332DE">
            <wp:extent cx="6120714" cy="305623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22973" r="6029"/>
                    <a:stretch/>
                  </pic:blipFill>
                  <pic:spPr bwMode="auto">
                    <a:xfrm>
                      <a:off x="0" y="0"/>
                      <a:ext cx="6120714" cy="3056238"/>
                    </a:xfrm>
                    <a:prstGeom prst="rect">
                      <a:avLst/>
                    </a:prstGeom>
                    <a:ln>
                      <a:noFill/>
                    </a:ln>
                    <a:extLst>
                      <a:ext uri="{53640926-AAD7-44D8-BBD7-CCE9431645EC}">
                        <a14:shadowObscured xmlns:a14="http://schemas.microsoft.com/office/drawing/2010/main"/>
                      </a:ext>
                    </a:extLst>
                  </pic:spPr>
                </pic:pic>
              </a:graphicData>
            </a:graphic>
          </wp:inline>
        </w:drawing>
      </w:r>
    </w:p>
    <w:p w:rsidR="005A7707" w:rsidRDefault="005A7707" w:rsidP="008D024B">
      <w:pPr>
        <w:spacing w:after="0"/>
        <w:rPr>
          <w:rFonts w:ascii="Times New Roman" w:hAnsi="Times New Roman" w:cs="Times New Roman"/>
          <w:sz w:val="28"/>
          <w:szCs w:val="28"/>
        </w:rPr>
      </w:pPr>
      <w:r w:rsidRPr="005A7707">
        <w:rPr>
          <w:rFonts w:ascii="Times New Roman" w:hAnsi="Times New Roman" w:cs="Times New Roman"/>
          <w:sz w:val="28"/>
          <w:szCs w:val="28"/>
        </w:rPr>
        <w:drawing>
          <wp:inline distT="0" distB="0" distL="0" distR="0" wp14:anchorId="4134CB22" wp14:editId="3C10F3E3">
            <wp:extent cx="6153665" cy="3270422"/>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 t="29002" r="1593" b="18295"/>
                    <a:stretch/>
                  </pic:blipFill>
                  <pic:spPr bwMode="auto">
                    <a:xfrm>
                      <a:off x="0" y="0"/>
                      <a:ext cx="6153665" cy="3270422"/>
                    </a:xfrm>
                    <a:prstGeom prst="rect">
                      <a:avLst/>
                    </a:prstGeom>
                    <a:ln>
                      <a:noFill/>
                    </a:ln>
                    <a:extLst>
                      <a:ext uri="{53640926-AAD7-44D8-BBD7-CCE9431645EC}">
                        <a14:shadowObscured xmlns:a14="http://schemas.microsoft.com/office/drawing/2010/main"/>
                      </a:ext>
                    </a:extLst>
                  </pic:spPr>
                </pic:pic>
              </a:graphicData>
            </a:graphic>
          </wp:inline>
        </w:drawing>
      </w:r>
    </w:p>
    <w:p w:rsidR="005A7707" w:rsidRPr="00456B3B" w:rsidRDefault="008D024B" w:rsidP="008D024B">
      <w:pPr>
        <w:spacing w:after="0"/>
        <w:rPr>
          <w:rFonts w:ascii="Times New Roman" w:hAnsi="Times New Roman" w:cs="Times New Roman"/>
          <w:sz w:val="28"/>
          <w:szCs w:val="28"/>
        </w:rPr>
      </w:pPr>
      <w:r w:rsidRPr="008D024B">
        <w:rPr>
          <w:rFonts w:ascii="Times New Roman" w:hAnsi="Times New Roman" w:cs="Times New Roman"/>
          <w:sz w:val="28"/>
          <w:szCs w:val="28"/>
        </w:rPr>
        <w:drawing>
          <wp:inline distT="0" distB="0" distL="0" distR="0" wp14:anchorId="57E0C244" wp14:editId="0BC28DC2">
            <wp:extent cx="6112476" cy="2644346"/>
            <wp:effectExtent l="0" t="0" r="317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 t="33472" r="69" b="20582"/>
                    <a:stretch/>
                  </pic:blipFill>
                  <pic:spPr bwMode="auto">
                    <a:xfrm>
                      <a:off x="0" y="0"/>
                      <a:ext cx="6112476" cy="2644346"/>
                    </a:xfrm>
                    <a:prstGeom prst="rect">
                      <a:avLst/>
                    </a:prstGeom>
                    <a:ln>
                      <a:noFill/>
                    </a:ln>
                    <a:extLst>
                      <a:ext uri="{53640926-AAD7-44D8-BBD7-CCE9431645EC}">
                        <a14:shadowObscured xmlns:a14="http://schemas.microsoft.com/office/drawing/2010/main"/>
                      </a:ext>
                    </a:extLst>
                  </pic:spPr>
                </pic:pic>
              </a:graphicData>
            </a:graphic>
          </wp:inline>
        </w:drawing>
      </w:r>
    </w:p>
    <w:p w:rsidR="00456B3B" w:rsidRDefault="008D024B" w:rsidP="00456B3B">
      <w:pPr>
        <w:spacing w:after="0"/>
        <w:rPr>
          <w:rFonts w:ascii="Times New Roman" w:hAnsi="Times New Roman" w:cs="Times New Roman"/>
          <w:sz w:val="28"/>
          <w:szCs w:val="28"/>
        </w:rPr>
      </w:pPr>
      <w:r w:rsidRPr="008D024B">
        <w:rPr>
          <w:rFonts w:ascii="Times New Roman" w:hAnsi="Times New Roman" w:cs="Times New Roman"/>
          <w:sz w:val="28"/>
          <w:szCs w:val="28"/>
        </w:rPr>
        <w:lastRenderedPageBreak/>
        <w:drawing>
          <wp:inline distT="0" distB="0" distL="0" distR="0" wp14:anchorId="2F7671A3" wp14:editId="03A0D97F">
            <wp:extent cx="6128952" cy="289971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33576" r="-1039" b="10499"/>
                    <a:stretch/>
                  </pic:blipFill>
                  <pic:spPr bwMode="auto">
                    <a:xfrm>
                      <a:off x="0" y="0"/>
                      <a:ext cx="6128952" cy="2899719"/>
                    </a:xfrm>
                    <a:prstGeom prst="rect">
                      <a:avLst/>
                    </a:prstGeom>
                    <a:ln>
                      <a:noFill/>
                    </a:ln>
                    <a:extLst>
                      <a:ext uri="{53640926-AAD7-44D8-BBD7-CCE9431645EC}">
                        <a14:shadowObscured xmlns:a14="http://schemas.microsoft.com/office/drawing/2010/main"/>
                      </a:ext>
                    </a:extLst>
                  </pic:spPr>
                </pic:pic>
              </a:graphicData>
            </a:graphic>
          </wp:inline>
        </w:drawing>
      </w:r>
    </w:p>
    <w:p w:rsidR="005A7707" w:rsidRDefault="005A7707" w:rsidP="00456B3B">
      <w:pPr>
        <w:spacing w:after="0"/>
        <w:rPr>
          <w:rFonts w:ascii="Times New Roman" w:hAnsi="Times New Roman" w:cs="Times New Roman"/>
          <w:sz w:val="28"/>
          <w:szCs w:val="28"/>
        </w:rPr>
      </w:pPr>
      <w:r w:rsidRPr="005A7707">
        <w:rPr>
          <w:rFonts w:ascii="Times New Roman" w:hAnsi="Times New Roman" w:cs="Times New Roman"/>
          <w:sz w:val="28"/>
          <w:szCs w:val="28"/>
        </w:rPr>
        <w:drawing>
          <wp:inline distT="0" distB="0" distL="0" distR="0" wp14:anchorId="1786132E" wp14:editId="7AD78890">
            <wp:extent cx="6112476" cy="3089189"/>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24947" r="18226" b="14450"/>
                    <a:stretch/>
                  </pic:blipFill>
                  <pic:spPr bwMode="auto">
                    <a:xfrm>
                      <a:off x="0" y="0"/>
                      <a:ext cx="6112476" cy="3089189"/>
                    </a:xfrm>
                    <a:prstGeom prst="rect">
                      <a:avLst/>
                    </a:prstGeom>
                    <a:ln>
                      <a:noFill/>
                    </a:ln>
                    <a:extLst>
                      <a:ext uri="{53640926-AAD7-44D8-BBD7-CCE9431645EC}">
                        <a14:shadowObscured xmlns:a14="http://schemas.microsoft.com/office/drawing/2010/main"/>
                      </a:ext>
                    </a:extLst>
                  </pic:spPr>
                </pic:pic>
              </a:graphicData>
            </a:graphic>
          </wp:inline>
        </w:drawing>
      </w:r>
    </w:p>
    <w:p w:rsidR="00456B3B" w:rsidRDefault="00456B3B" w:rsidP="00456B3B">
      <w:pPr>
        <w:spacing w:after="0"/>
        <w:rPr>
          <w:rFonts w:ascii="Times New Roman" w:hAnsi="Times New Roman" w:cs="Times New Roman"/>
          <w:sz w:val="28"/>
          <w:szCs w:val="28"/>
        </w:rPr>
      </w:pPr>
      <w:r w:rsidRPr="00456B3B">
        <w:rPr>
          <w:rFonts w:ascii="Times New Roman" w:hAnsi="Times New Roman" w:cs="Times New Roman"/>
          <w:sz w:val="28"/>
          <w:szCs w:val="28"/>
        </w:rPr>
        <w:drawing>
          <wp:inline distT="0" distB="0" distL="0" distR="0" wp14:anchorId="107ED50C" wp14:editId="1B01224F">
            <wp:extent cx="6071287" cy="310566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7970" b="53015"/>
                    <a:stretch/>
                  </pic:blipFill>
                  <pic:spPr bwMode="auto">
                    <a:xfrm>
                      <a:off x="0" y="0"/>
                      <a:ext cx="6071287" cy="3105665"/>
                    </a:xfrm>
                    <a:prstGeom prst="rect">
                      <a:avLst/>
                    </a:prstGeom>
                    <a:ln>
                      <a:noFill/>
                    </a:ln>
                    <a:extLst>
                      <a:ext uri="{53640926-AAD7-44D8-BBD7-CCE9431645EC}">
                        <a14:shadowObscured xmlns:a14="http://schemas.microsoft.com/office/drawing/2010/main"/>
                      </a:ext>
                    </a:extLst>
                  </pic:spPr>
                </pic:pic>
              </a:graphicData>
            </a:graphic>
          </wp:inline>
        </w:drawing>
      </w:r>
    </w:p>
    <w:p w:rsidR="005A7707" w:rsidRDefault="005A7707" w:rsidP="00456B3B">
      <w:pPr>
        <w:spacing w:after="0"/>
        <w:rPr>
          <w:rFonts w:ascii="Times New Roman" w:hAnsi="Times New Roman" w:cs="Times New Roman"/>
          <w:sz w:val="28"/>
          <w:szCs w:val="28"/>
        </w:rPr>
      </w:pPr>
      <w:r w:rsidRPr="005A7707">
        <w:rPr>
          <w:rFonts w:ascii="Times New Roman" w:hAnsi="Times New Roman" w:cs="Times New Roman"/>
          <w:sz w:val="28"/>
          <w:szCs w:val="28"/>
        </w:rPr>
        <w:lastRenderedPageBreak/>
        <w:drawing>
          <wp:inline distT="0" distB="0" distL="0" distR="0" wp14:anchorId="3F3ED167" wp14:editId="211CB945">
            <wp:extent cx="6071287" cy="3698789"/>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r="1946" b="55055"/>
                    <a:stretch/>
                  </pic:blipFill>
                  <pic:spPr bwMode="auto">
                    <a:xfrm>
                      <a:off x="0" y="0"/>
                      <a:ext cx="6071287" cy="3698789"/>
                    </a:xfrm>
                    <a:prstGeom prst="rect">
                      <a:avLst/>
                    </a:prstGeom>
                    <a:ln>
                      <a:noFill/>
                    </a:ln>
                    <a:extLst>
                      <a:ext uri="{53640926-AAD7-44D8-BBD7-CCE9431645EC}">
                        <a14:shadowObscured xmlns:a14="http://schemas.microsoft.com/office/drawing/2010/main"/>
                      </a:ext>
                    </a:extLst>
                  </pic:spPr>
                </pic:pic>
              </a:graphicData>
            </a:graphic>
          </wp:inline>
        </w:drawing>
      </w:r>
    </w:p>
    <w:p w:rsidR="00456B3B" w:rsidRDefault="00456B3B" w:rsidP="005F0E34">
      <w:pPr>
        <w:spacing w:after="0"/>
        <w:ind w:firstLine="567"/>
        <w:jc w:val="both"/>
        <w:rPr>
          <w:rFonts w:ascii="Times New Roman" w:hAnsi="Times New Roman" w:cs="Times New Roman"/>
          <w:sz w:val="28"/>
          <w:szCs w:val="28"/>
        </w:rPr>
      </w:pPr>
    </w:p>
    <w:p w:rsidR="005F0E34" w:rsidRPr="005F0E34" w:rsidRDefault="005F0E34" w:rsidP="005F0E34">
      <w:pPr>
        <w:spacing w:after="0"/>
        <w:ind w:firstLine="567"/>
        <w:jc w:val="both"/>
        <w:rPr>
          <w:rFonts w:ascii="Times New Roman" w:hAnsi="Times New Roman" w:cs="Times New Roman"/>
          <w:sz w:val="28"/>
          <w:szCs w:val="28"/>
        </w:rPr>
      </w:pPr>
      <w:r w:rsidRPr="005F0E34">
        <w:rPr>
          <w:rFonts w:ascii="Times New Roman" w:hAnsi="Times New Roman" w:cs="Times New Roman"/>
          <w:sz w:val="28"/>
          <w:szCs w:val="28"/>
        </w:rPr>
        <w:t>Nội dung giáo dục cho trẻ (thông qua trò chơi, bài hát):</w:t>
      </w:r>
    </w:p>
    <w:p w:rsidR="005F0E34" w:rsidRPr="005F0E34" w:rsidRDefault="005F0E34" w:rsidP="005F0E34">
      <w:pPr>
        <w:spacing w:after="0"/>
        <w:ind w:firstLine="567"/>
        <w:jc w:val="both"/>
        <w:rPr>
          <w:rFonts w:ascii="Times New Roman" w:hAnsi="Times New Roman" w:cs="Times New Roman"/>
          <w:sz w:val="28"/>
          <w:szCs w:val="28"/>
        </w:rPr>
      </w:pPr>
      <w:r w:rsidRPr="005F0E34">
        <w:rPr>
          <w:rFonts w:ascii="Times New Roman" w:hAnsi="Times New Roman" w:cs="Times New Roman"/>
          <w:sz w:val="28"/>
          <w:szCs w:val="28"/>
        </w:rPr>
        <w:t>Yêu thiên nhiên: Dạy trẻ yêu quý cây xanh, động vật; nhận biết vai trò của cây xanh, nước sạch đối với sự sống.</w:t>
      </w:r>
    </w:p>
    <w:p w:rsidR="005F0E34" w:rsidRPr="005F0E34" w:rsidRDefault="005F0E34" w:rsidP="005F0E34">
      <w:pPr>
        <w:spacing w:after="0"/>
        <w:ind w:firstLine="567"/>
        <w:jc w:val="both"/>
        <w:rPr>
          <w:rFonts w:ascii="Times New Roman" w:hAnsi="Times New Roman" w:cs="Times New Roman"/>
          <w:sz w:val="28"/>
          <w:szCs w:val="28"/>
        </w:rPr>
      </w:pPr>
      <w:r w:rsidRPr="005F0E34">
        <w:rPr>
          <w:rFonts w:ascii="Times New Roman" w:hAnsi="Times New Roman" w:cs="Times New Roman"/>
          <w:sz w:val="28"/>
          <w:szCs w:val="28"/>
        </w:rPr>
        <w:t>Hành động nhỏ: Vứt rác đúng nơi quy định; không xả rác bừa bãi; tắt điện khi ra khỏi phòng; tiết kiệm nước.</w:t>
      </w:r>
    </w:p>
    <w:p w:rsidR="005F0E34" w:rsidRPr="005F0E34" w:rsidRDefault="005F0E34" w:rsidP="005F0E34">
      <w:pPr>
        <w:spacing w:after="0"/>
        <w:ind w:firstLine="567"/>
        <w:jc w:val="both"/>
        <w:rPr>
          <w:rFonts w:ascii="Times New Roman" w:hAnsi="Times New Roman" w:cs="Times New Roman"/>
          <w:sz w:val="28"/>
          <w:szCs w:val="28"/>
        </w:rPr>
      </w:pPr>
      <w:r w:rsidRPr="005F0E34">
        <w:rPr>
          <w:rFonts w:ascii="Times New Roman" w:hAnsi="Times New Roman" w:cs="Times New Roman"/>
          <w:sz w:val="28"/>
          <w:szCs w:val="28"/>
        </w:rPr>
        <w:t>Sử dụng đồ tái chế: Tận dụng vật liệu cũ làm đồ chơi (nguyên tắc 3R: Reduce, Reuse, Recycle).</w:t>
      </w:r>
    </w:p>
    <w:p w:rsidR="005F0E34" w:rsidRPr="00CF79FA" w:rsidRDefault="005F0E34" w:rsidP="00CF79FA">
      <w:pPr>
        <w:spacing w:after="0"/>
        <w:ind w:firstLine="567"/>
        <w:jc w:val="both"/>
        <w:rPr>
          <w:rFonts w:ascii="Times New Roman" w:hAnsi="Times New Roman" w:cs="Times New Roman"/>
          <w:sz w:val="28"/>
          <w:szCs w:val="28"/>
        </w:rPr>
      </w:pPr>
      <w:r w:rsidRPr="005F0E34">
        <w:rPr>
          <w:rFonts w:ascii="Times New Roman" w:hAnsi="Times New Roman" w:cs="Times New Roman"/>
          <w:sz w:val="28"/>
          <w:szCs w:val="28"/>
        </w:rPr>
        <w:t>Hạn chế nhựa: Không dùng túi nilon, chai nhựa dùng một lần. </w:t>
      </w:r>
    </w:p>
    <w:p w:rsidR="00097681" w:rsidRDefault="00097681" w:rsidP="00097681">
      <w:pPr>
        <w:spacing w:after="0"/>
        <w:ind w:firstLine="567"/>
        <w:jc w:val="both"/>
        <w:rPr>
          <w:rFonts w:ascii="Times New Roman" w:hAnsi="Times New Roman" w:cs="Times New Roman"/>
          <w:sz w:val="28"/>
          <w:szCs w:val="28"/>
        </w:rPr>
      </w:pPr>
      <w:r>
        <w:rPr>
          <w:rFonts w:ascii="Times New Roman" w:hAnsi="Times New Roman" w:cs="Times New Roman"/>
          <w:sz w:val="28"/>
          <w:szCs w:val="28"/>
        </w:rPr>
        <w:t>3.</w:t>
      </w:r>
      <w:r w:rsidR="007C7E66" w:rsidRPr="007C7E66">
        <w:rPr>
          <w:rFonts w:ascii="Times New Roman" w:hAnsi="Times New Roman" w:cs="Times New Roman"/>
          <w:sz w:val="28"/>
          <w:szCs w:val="28"/>
        </w:rPr>
        <w:t>Thực hiện thường xuyên chương trình “Ngày Thứ Sáu Xanh”:</w:t>
      </w:r>
      <w:r>
        <w:rPr>
          <w:rFonts w:ascii="Times New Roman" w:hAnsi="Times New Roman" w:cs="Times New Roman"/>
          <w:sz w:val="28"/>
          <w:szCs w:val="28"/>
        </w:rPr>
        <w:t xml:space="preserve"> </w:t>
      </w:r>
      <w:r w:rsidR="007C7E66" w:rsidRPr="007C7E66">
        <w:rPr>
          <w:rFonts w:ascii="Times New Roman" w:hAnsi="Times New Roman" w:cs="Times New Roman"/>
          <w:sz w:val="28"/>
          <w:szCs w:val="28"/>
        </w:rPr>
        <w:t>Mỗi tuần, vào thứ Sáu hàng tuần, toàn thể cán bộ, giáo viên, nhân viên và các bé cùng tham gia </w:t>
      </w:r>
      <w:r>
        <w:rPr>
          <w:rFonts w:ascii="Times New Roman" w:hAnsi="Times New Roman" w:cs="Times New Roman"/>
          <w:sz w:val="28"/>
          <w:szCs w:val="28"/>
        </w:rPr>
        <w:t xml:space="preserve">“Ngày </w:t>
      </w:r>
      <w:r w:rsidR="007C7E66" w:rsidRPr="007C7E66">
        <w:rPr>
          <w:rFonts w:ascii="Times New Roman" w:hAnsi="Times New Roman" w:cs="Times New Roman"/>
          <w:sz w:val="28"/>
          <w:szCs w:val="28"/>
        </w:rPr>
        <w:t>Thứ Sáu Xanh” với nhiều hoạt động ý nghĩa:</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Dọn dẹp, vệ sinh lớp học và khuôn viên trường.</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Chăm sóc cây xanh, nhổ cỏ, tưới nước cho vườn rau, bồn hoa.</w:t>
      </w:r>
    </w:p>
    <w:p w:rsidR="00097681" w:rsidRDefault="007C7E66" w:rsidP="00097681">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Thu gom, phân loại rác thải và tái chế đồ dùng cũ thành sản phẩ</w:t>
      </w:r>
      <w:r w:rsidR="00097681">
        <w:rPr>
          <w:rFonts w:ascii="Times New Roman" w:hAnsi="Times New Roman" w:cs="Times New Roman"/>
          <w:sz w:val="28"/>
          <w:szCs w:val="28"/>
        </w:rPr>
        <w:t>m trang trí.</w:t>
      </w:r>
    </w:p>
    <w:p w:rsidR="008D7C15" w:rsidRPr="008D024B" w:rsidRDefault="007C7E66" w:rsidP="008D024B">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Chương trình “Ngày Thứ Sáu Xanh” không chỉ giúp trường lớp luôn sạch đẹp, mà còn hình thành cho trẻ ý thức tự giác và tinh thần yêu lao động, góp phần lan tỏa văn hóa sống xanh tới mỗi gia đình.</w:t>
      </w:r>
    </w:p>
    <w:p w:rsidR="00097681" w:rsidRPr="008D024B" w:rsidRDefault="007C7E66" w:rsidP="00097681">
      <w:pPr>
        <w:spacing w:after="0"/>
        <w:ind w:firstLine="567"/>
        <w:rPr>
          <w:rFonts w:ascii="Times New Roman" w:hAnsi="Times New Roman" w:cs="Times New Roman"/>
          <w:sz w:val="28"/>
          <w:szCs w:val="28"/>
        </w:rPr>
      </w:pPr>
      <w:r w:rsidRPr="008D024B">
        <w:rPr>
          <w:rFonts w:ascii="Times New Roman" w:hAnsi="Times New Roman" w:cs="Times New Roman"/>
          <w:sz w:val="28"/>
          <w:szCs w:val="28"/>
        </w:rPr>
        <w:t>4. Hành động cùng phụ huynh:</w:t>
      </w:r>
    </w:p>
    <w:p w:rsidR="00097681" w:rsidRPr="008D024B" w:rsidRDefault="007C7E66" w:rsidP="00097681">
      <w:pPr>
        <w:spacing w:after="0"/>
        <w:ind w:firstLine="567"/>
        <w:rPr>
          <w:rFonts w:ascii="Times New Roman" w:hAnsi="Times New Roman" w:cs="Times New Roman"/>
          <w:sz w:val="28"/>
          <w:szCs w:val="28"/>
        </w:rPr>
      </w:pPr>
      <w:r w:rsidRPr="008D024B">
        <w:rPr>
          <w:rFonts w:ascii="Times New Roman" w:hAnsi="Times New Roman" w:cs="Times New Roman"/>
          <w:sz w:val="28"/>
          <w:szCs w:val="28"/>
        </w:rPr>
        <w:t>Nhà trường phối hợp cùng cha mẹ học sinh thực hiện “Xanh hóa từ gia đình đến trường học”:</w:t>
      </w:r>
    </w:p>
    <w:p w:rsidR="00097681" w:rsidRPr="008D024B" w:rsidRDefault="007C7E66" w:rsidP="00097681">
      <w:pPr>
        <w:spacing w:after="0"/>
        <w:ind w:firstLine="567"/>
        <w:rPr>
          <w:rFonts w:ascii="Times New Roman" w:hAnsi="Times New Roman" w:cs="Times New Roman"/>
          <w:sz w:val="28"/>
          <w:szCs w:val="28"/>
        </w:rPr>
      </w:pPr>
      <w:r w:rsidRPr="008D024B">
        <w:rPr>
          <w:rFonts w:ascii="Times New Roman" w:hAnsi="Times New Roman" w:cs="Times New Roman"/>
          <w:sz w:val="28"/>
          <w:szCs w:val="28"/>
        </w:rPr>
        <w:t>Hạn chế sử dụng túi nilon, đồ nhựa dùng một lần.</w:t>
      </w:r>
    </w:p>
    <w:p w:rsidR="00097681" w:rsidRPr="008D024B" w:rsidRDefault="007C7E66" w:rsidP="00097681">
      <w:pPr>
        <w:spacing w:after="0"/>
        <w:ind w:firstLine="567"/>
        <w:rPr>
          <w:rFonts w:ascii="Times New Roman" w:hAnsi="Times New Roman" w:cs="Times New Roman"/>
          <w:sz w:val="28"/>
          <w:szCs w:val="28"/>
        </w:rPr>
      </w:pPr>
      <w:r w:rsidRPr="008D024B">
        <w:rPr>
          <w:rFonts w:ascii="Times New Roman" w:hAnsi="Times New Roman" w:cs="Times New Roman"/>
          <w:sz w:val="28"/>
          <w:szCs w:val="28"/>
        </w:rPr>
        <w:t>Cùng con trồng và chăm sóc cây xanh tại nhà.</w:t>
      </w:r>
    </w:p>
    <w:p w:rsidR="00097681" w:rsidRPr="008D024B" w:rsidRDefault="007C7E66" w:rsidP="00097681">
      <w:pPr>
        <w:spacing w:after="0"/>
        <w:ind w:firstLine="567"/>
        <w:rPr>
          <w:rFonts w:ascii="Times New Roman" w:hAnsi="Times New Roman" w:cs="Times New Roman"/>
          <w:sz w:val="28"/>
          <w:szCs w:val="28"/>
        </w:rPr>
      </w:pPr>
      <w:r w:rsidRPr="008D024B">
        <w:rPr>
          <w:rFonts w:ascii="Times New Roman" w:hAnsi="Times New Roman" w:cs="Times New Roman"/>
          <w:sz w:val="28"/>
          <w:szCs w:val="28"/>
        </w:rPr>
        <w:lastRenderedPageBreak/>
        <w:t>5. Hướng tới chuyển đổi xanh</w:t>
      </w:r>
      <w:r w:rsidR="00CF79FA" w:rsidRPr="008D024B">
        <w:rPr>
          <w:rFonts w:ascii="Times New Roman" w:hAnsi="Times New Roman" w:cs="Times New Roman"/>
          <w:sz w:val="28"/>
          <w:szCs w:val="28"/>
        </w:rPr>
        <w:t>&amp; phát triển bền vững</w:t>
      </w:r>
      <w:r w:rsidRPr="008D024B">
        <w:rPr>
          <w:rFonts w:ascii="Times New Roman" w:hAnsi="Times New Roman" w:cs="Times New Roman"/>
          <w:sz w:val="28"/>
          <w:szCs w:val="28"/>
        </w:rPr>
        <w:t>:</w:t>
      </w:r>
    </w:p>
    <w:p w:rsidR="00CF79FA" w:rsidRDefault="00CF79FA" w:rsidP="00CF79FA">
      <w:pPr>
        <w:spacing w:after="0"/>
        <w:ind w:firstLine="567"/>
        <w:jc w:val="both"/>
        <w:rPr>
          <w:rFonts w:ascii="Times New Roman" w:hAnsi="Times New Roman" w:cs="Times New Roman"/>
          <w:sz w:val="28"/>
          <w:szCs w:val="28"/>
        </w:rPr>
      </w:pPr>
      <w:r w:rsidRPr="008D024B">
        <w:rPr>
          <w:rFonts w:ascii="Times New Roman" w:hAnsi="Times New Roman" w:cs="Times New Roman"/>
          <w:sz w:val="28"/>
          <w:szCs w:val="28"/>
        </w:rPr>
        <w:t xml:space="preserve">Nhấn mạnh chuyển đổi xanh là con đường phát triển tất yếu, không </w:t>
      </w:r>
      <w:r w:rsidRPr="00097681">
        <w:rPr>
          <w:rFonts w:ascii="Times New Roman" w:hAnsi="Times New Roman" w:cs="Times New Roman"/>
          <w:sz w:val="28"/>
          <w:szCs w:val="28"/>
        </w:rPr>
        <w:t>chỉ thay đổi công nghệ mà còn thay đổi nhận thức, lối sống văn minh, tiêu dùng bền vững.</w:t>
      </w:r>
    </w:p>
    <w:p w:rsidR="00CF79FA" w:rsidRDefault="00CF79FA" w:rsidP="00CF79FA">
      <w:pPr>
        <w:spacing w:after="0"/>
        <w:ind w:firstLine="567"/>
        <w:jc w:val="both"/>
        <w:rPr>
          <w:rFonts w:ascii="Times New Roman" w:hAnsi="Times New Roman" w:cs="Times New Roman"/>
          <w:sz w:val="28"/>
          <w:szCs w:val="28"/>
        </w:rPr>
      </w:pPr>
      <w:r w:rsidRPr="00097681">
        <w:rPr>
          <w:rFonts w:ascii="Times New Roman" w:hAnsi="Times New Roman" w:cs="Times New Roman"/>
          <w:sz w:val="28"/>
          <w:szCs w:val="28"/>
        </w:rPr>
        <w:t>Khuyến khích sử dụng năng lượng sạch, sản phẩm tái chế; thực hành lối sống tiết kiệm, không lãng phí tài nguyên thiên nhiên. </w:t>
      </w:r>
    </w:p>
    <w:p w:rsidR="00097681" w:rsidRDefault="007C7E66" w:rsidP="00CF79FA">
      <w:pPr>
        <w:spacing w:after="0"/>
        <w:ind w:firstLine="567"/>
        <w:jc w:val="both"/>
        <w:rPr>
          <w:rFonts w:ascii="Times New Roman" w:hAnsi="Times New Roman" w:cs="Times New Roman"/>
          <w:sz w:val="28"/>
          <w:szCs w:val="28"/>
        </w:rPr>
      </w:pPr>
      <w:r w:rsidRPr="007C7E66">
        <w:rPr>
          <w:rFonts w:ascii="Times New Roman" w:hAnsi="Times New Roman" w:cs="Times New Roman"/>
          <w:sz w:val="28"/>
          <w:szCs w:val="28"/>
        </w:rPr>
        <w:t xml:space="preserve">Trường Mầm non </w:t>
      </w:r>
      <w:r w:rsidR="00097681">
        <w:rPr>
          <w:rFonts w:ascii="Times New Roman" w:hAnsi="Times New Roman" w:cs="Times New Roman"/>
          <w:sz w:val="28"/>
          <w:szCs w:val="28"/>
        </w:rPr>
        <w:t>Tú Sơn</w:t>
      </w:r>
      <w:r w:rsidRPr="007C7E66">
        <w:rPr>
          <w:rFonts w:ascii="Times New Roman" w:hAnsi="Times New Roman" w:cs="Times New Roman"/>
          <w:sz w:val="28"/>
          <w:szCs w:val="28"/>
        </w:rPr>
        <w:t xml:space="preserve"> hướng tới mô hình trường học thông minh - xanh - an toàn - bền vững, góp phần xây dựng một tương lai xanh cho thế hệ mầm non hôm nay.Thông điệp gửi đến mọi người:</w:t>
      </w:r>
      <w:r w:rsidR="00CF79FA">
        <w:rPr>
          <w:rFonts w:ascii="Times New Roman" w:hAnsi="Times New Roman" w:cs="Times New Roman"/>
          <w:sz w:val="28"/>
          <w:szCs w:val="28"/>
        </w:rPr>
        <w:t xml:space="preserve"> </w:t>
      </w:r>
      <w:r w:rsidRPr="007C7E66">
        <w:rPr>
          <w:rFonts w:ascii="Times New Roman" w:hAnsi="Times New Roman" w:cs="Times New Roman"/>
          <w:sz w:val="28"/>
          <w:szCs w:val="28"/>
        </w:rPr>
        <w:t xml:space="preserve">“Mỗi cô giáo, mỗi phụ huynh, mỗi em nhỏ là một đại sứ xanh - Chung tay xây dựng Trường Mầm non </w:t>
      </w:r>
      <w:r w:rsidR="00CF79FA">
        <w:rPr>
          <w:rFonts w:ascii="Times New Roman" w:hAnsi="Times New Roman" w:cs="Times New Roman"/>
          <w:sz w:val="28"/>
          <w:szCs w:val="28"/>
        </w:rPr>
        <w:t>Tú Sơn</w:t>
      </w:r>
      <w:r w:rsidRPr="007C7E66">
        <w:rPr>
          <w:rFonts w:ascii="Times New Roman" w:hAnsi="Times New Roman" w:cs="Times New Roman"/>
          <w:sz w:val="28"/>
          <w:szCs w:val="28"/>
        </w:rPr>
        <w:t xml:space="preserve"> xanh hơn, sạch hơn, đẹp hơn - Vì một tương lai xanh cho hành tinh của chúng ta!”</w:t>
      </w:r>
    </w:p>
    <w:p w:rsidR="000D1501" w:rsidRPr="000D1501" w:rsidRDefault="000D1501" w:rsidP="00CF79FA">
      <w:pPr>
        <w:spacing w:after="0"/>
        <w:ind w:firstLine="567"/>
        <w:jc w:val="both"/>
        <w:rPr>
          <w:rFonts w:ascii="Times New Roman" w:hAnsi="Times New Roman" w:cs="Times New Roman"/>
          <w:i/>
          <w:sz w:val="24"/>
          <w:szCs w:val="24"/>
        </w:rPr>
      </w:pPr>
      <w:r>
        <w:rPr>
          <w:rFonts w:ascii="Times New Roman" w:hAnsi="Times New Roman" w:cs="Times New Roman"/>
          <w:sz w:val="28"/>
          <w:szCs w:val="28"/>
        </w:rPr>
        <w:t xml:space="preserve">                                                            </w:t>
      </w:r>
      <w:r>
        <w:rPr>
          <w:rFonts w:ascii="Times New Roman" w:hAnsi="Times New Roman" w:cs="Times New Roman"/>
          <w:i/>
          <w:sz w:val="24"/>
          <w:szCs w:val="24"/>
        </w:rPr>
        <w:t>Tác giả</w:t>
      </w:r>
      <w:r w:rsidRPr="000D1501">
        <w:rPr>
          <w:rFonts w:ascii="Times New Roman" w:hAnsi="Times New Roman" w:cs="Times New Roman"/>
          <w:i/>
          <w:sz w:val="24"/>
          <w:szCs w:val="24"/>
        </w:rPr>
        <w:t>: Trường mầm non Tú Sơn</w:t>
      </w:r>
      <w:r w:rsidR="00D41244">
        <w:rPr>
          <w:rFonts w:ascii="Times New Roman" w:hAnsi="Times New Roman" w:cs="Times New Roman"/>
          <w:i/>
          <w:sz w:val="24"/>
          <w:szCs w:val="24"/>
        </w:rPr>
        <w:t>- Kiến Hải</w:t>
      </w:r>
      <w:bookmarkStart w:id="0" w:name="_GoBack"/>
      <w:bookmarkEnd w:id="0"/>
    </w:p>
    <w:p w:rsidR="00395564" w:rsidRPr="00097681" w:rsidRDefault="00395564" w:rsidP="00097681">
      <w:pPr>
        <w:rPr>
          <w:rFonts w:ascii="Times New Roman" w:hAnsi="Times New Roman" w:cs="Times New Roman"/>
          <w:sz w:val="28"/>
          <w:szCs w:val="28"/>
        </w:rPr>
      </w:pPr>
    </w:p>
    <w:p w:rsidR="00395564" w:rsidRPr="00097681" w:rsidRDefault="00395564" w:rsidP="00097681">
      <w:pPr>
        <w:rPr>
          <w:rFonts w:ascii="Times New Roman" w:hAnsi="Times New Roman" w:cs="Times New Roman"/>
          <w:sz w:val="28"/>
          <w:szCs w:val="28"/>
        </w:rPr>
      </w:pPr>
    </w:p>
    <w:p w:rsidR="00395564" w:rsidRDefault="00395564" w:rsidP="00011832"/>
    <w:p w:rsidR="00395564" w:rsidRDefault="00395564" w:rsidP="00011832"/>
    <w:p w:rsidR="00395564" w:rsidRDefault="00395564" w:rsidP="00011832"/>
    <w:p w:rsidR="00395564" w:rsidRDefault="00395564" w:rsidP="00011832"/>
    <w:p w:rsidR="00395564" w:rsidRDefault="00395564" w:rsidP="00011832"/>
    <w:p w:rsidR="00395564" w:rsidRDefault="00395564" w:rsidP="00011832"/>
    <w:p w:rsidR="00395564" w:rsidRDefault="00395564" w:rsidP="00011832"/>
    <w:sectPr w:rsidR="00395564" w:rsidSect="003A5318">
      <w:pgSz w:w="11907" w:h="16840" w:code="9"/>
      <w:pgMar w:top="1134" w:right="85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151C77EB"/>
    <w:multiLevelType w:val="multilevel"/>
    <w:tmpl w:val="62EA2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9B78A2"/>
    <w:multiLevelType w:val="multilevel"/>
    <w:tmpl w:val="44F6E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683F58"/>
    <w:multiLevelType w:val="multilevel"/>
    <w:tmpl w:val="B6847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81B2C0E"/>
    <w:multiLevelType w:val="multilevel"/>
    <w:tmpl w:val="B44A1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FB70C7B"/>
    <w:multiLevelType w:val="multilevel"/>
    <w:tmpl w:val="E81E4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D7546DF"/>
    <w:multiLevelType w:val="multilevel"/>
    <w:tmpl w:val="1D70A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B046F46"/>
    <w:multiLevelType w:val="multilevel"/>
    <w:tmpl w:val="5D54F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D0808B4"/>
    <w:multiLevelType w:val="hybridMultilevel"/>
    <w:tmpl w:val="B2645DC2"/>
    <w:lvl w:ilvl="0" w:tplc="85B273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3"/>
  </w:num>
  <w:num w:numId="11">
    <w:abstractNumId w:val="9"/>
  </w:num>
  <w:num w:numId="12">
    <w:abstractNumId w:val="12"/>
  </w:num>
  <w:num w:numId="13">
    <w:abstractNumId w:val="14"/>
  </w:num>
  <w:num w:numId="14">
    <w:abstractNumId w:val="15"/>
  </w:num>
  <w:num w:numId="15">
    <w:abstractNumId w:val="11"/>
  </w:num>
  <w:num w:numId="16">
    <w:abstractNumId w:val="10"/>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11832"/>
    <w:rsid w:val="00034616"/>
    <w:rsid w:val="0006063C"/>
    <w:rsid w:val="00097681"/>
    <w:rsid w:val="000C0575"/>
    <w:rsid w:val="000D1501"/>
    <w:rsid w:val="000D4AB5"/>
    <w:rsid w:val="000F1F68"/>
    <w:rsid w:val="0015074B"/>
    <w:rsid w:val="00212BCA"/>
    <w:rsid w:val="00221274"/>
    <w:rsid w:val="00240A5C"/>
    <w:rsid w:val="00260128"/>
    <w:rsid w:val="0029639D"/>
    <w:rsid w:val="00326F90"/>
    <w:rsid w:val="00395564"/>
    <w:rsid w:val="003A5318"/>
    <w:rsid w:val="003D2D61"/>
    <w:rsid w:val="00445BF7"/>
    <w:rsid w:val="00456B3B"/>
    <w:rsid w:val="00467192"/>
    <w:rsid w:val="0051656B"/>
    <w:rsid w:val="005A7707"/>
    <w:rsid w:val="005C564C"/>
    <w:rsid w:val="005F0E34"/>
    <w:rsid w:val="005F2B22"/>
    <w:rsid w:val="006048BB"/>
    <w:rsid w:val="00612558"/>
    <w:rsid w:val="00643DA6"/>
    <w:rsid w:val="007673D5"/>
    <w:rsid w:val="0079115E"/>
    <w:rsid w:val="007A0C42"/>
    <w:rsid w:val="007A7578"/>
    <w:rsid w:val="007C7E66"/>
    <w:rsid w:val="007F4405"/>
    <w:rsid w:val="008D024B"/>
    <w:rsid w:val="008D7C15"/>
    <w:rsid w:val="00AA1D8D"/>
    <w:rsid w:val="00AA3B0E"/>
    <w:rsid w:val="00B47730"/>
    <w:rsid w:val="00BE5518"/>
    <w:rsid w:val="00BF1E29"/>
    <w:rsid w:val="00C06408"/>
    <w:rsid w:val="00C13538"/>
    <w:rsid w:val="00C258FD"/>
    <w:rsid w:val="00C37AD4"/>
    <w:rsid w:val="00CB0664"/>
    <w:rsid w:val="00CF79FA"/>
    <w:rsid w:val="00D41244"/>
    <w:rsid w:val="00DB1D9A"/>
    <w:rsid w:val="00DE7608"/>
    <w:rsid w:val="00EB5ADC"/>
    <w:rsid w:val="00EE2A40"/>
    <w:rsid w:val="00EF47F1"/>
    <w:rsid w:val="00F66FBB"/>
    <w:rsid w:val="00FC0F70"/>
    <w:rsid w:val="00FC693F"/>
    <w:rsid w:val="00FF2C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rsid w:val="00011832"/>
    <w:rPr>
      <w:color w:val="0000FF"/>
      <w:u w:val="single"/>
    </w:rPr>
  </w:style>
  <w:style w:type="character" w:customStyle="1" w:styleId="vkekvd">
    <w:name w:val="vkekvd"/>
    <w:basedOn w:val="DefaultParagraphFont"/>
    <w:rsid w:val="00395564"/>
  </w:style>
  <w:style w:type="character" w:customStyle="1" w:styleId="t286pc">
    <w:name w:val="t286pc"/>
    <w:basedOn w:val="DefaultParagraphFont"/>
    <w:rsid w:val="00395564"/>
  </w:style>
  <w:style w:type="paragraph" w:styleId="NormalWeb">
    <w:name w:val="Normal (Web)"/>
    <w:basedOn w:val="Normal"/>
    <w:uiPriority w:val="99"/>
    <w:semiHidden/>
    <w:unhideWhenUsed/>
    <w:rsid w:val="007C7E6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56B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B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rsid w:val="00011832"/>
    <w:rPr>
      <w:color w:val="0000FF"/>
      <w:u w:val="single"/>
    </w:rPr>
  </w:style>
  <w:style w:type="character" w:customStyle="1" w:styleId="vkekvd">
    <w:name w:val="vkekvd"/>
    <w:basedOn w:val="DefaultParagraphFont"/>
    <w:rsid w:val="00395564"/>
  </w:style>
  <w:style w:type="character" w:customStyle="1" w:styleId="t286pc">
    <w:name w:val="t286pc"/>
    <w:basedOn w:val="DefaultParagraphFont"/>
    <w:rsid w:val="00395564"/>
  </w:style>
  <w:style w:type="paragraph" w:styleId="NormalWeb">
    <w:name w:val="Normal (Web)"/>
    <w:basedOn w:val="Normal"/>
    <w:uiPriority w:val="99"/>
    <w:semiHidden/>
    <w:unhideWhenUsed/>
    <w:rsid w:val="007C7E6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56B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B3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997462">
      <w:bodyDiv w:val="1"/>
      <w:marLeft w:val="0"/>
      <w:marRight w:val="0"/>
      <w:marTop w:val="0"/>
      <w:marBottom w:val="0"/>
      <w:divBdr>
        <w:top w:val="none" w:sz="0" w:space="0" w:color="auto"/>
        <w:left w:val="none" w:sz="0" w:space="0" w:color="auto"/>
        <w:bottom w:val="none" w:sz="0" w:space="0" w:color="auto"/>
        <w:right w:val="none" w:sz="0" w:space="0" w:color="auto"/>
      </w:divBdr>
    </w:div>
    <w:div w:id="738207292">
      <w:bodyDiv w:val="1"/>
      <w:marLeft w:val="0"/>
      <w:marRight w:val="0"/>
      <w:marTop w:val="0"/>
      <w:marBottom w:val="0"/>
      <w:divBdr>
        <w:top w:val="none" w:sz="0" w:space="0" w:color="auto"/>
        <w:left w:val="none" w:sz="0" w:space="0" w:color="auto"/>
        <w:bottom w:val="none" w:sz="0" w:space="0" w:color="auto"/>
        <w:right w:val="none" w:sz="0" w:space="0" w:color="auto"/>
      </w:divBdr>
    </w:div>
    <w:div w:id="1202131436">
      <w:bodyDiv w:val="1"/>
      <w:marLeft w:val="0"/>
      <w:marRight w:val="0"/>
      <w:marTop w:val="0"/>
      <w:marBottom w:val="0"/>
      <w:divBdr>
        <w:top w:val="none" w:sz="0" w:space="0" w:color="auto"/>
        <w:left w:val="none" w:sz="0" w:space="0" w:color="auto"/>
        <w:bottom w:val="none" w:sz="0" w:space="0" w:color="auto"/>
        <w:right w:val="none" w:sz="0" w:space="0" w:color="auto"/>
      </w:divBdr>
      <w:divsChild>
        <w:div w:id="38129534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95253754">
      <w:bodyDiv w:val="1"/>
      <w:marLeft w:val="0"/>
      <w:marRight w:val="0"/>
      <w:marTop w:val="0"/>
      <w:marBottom w:val="0"/>
      <w:divBdr>
        <w:top w:val="none" w:sz="0" w:space="0" w:color="auto"/>
        <w:left w:val="none" w:sz="0" w:space="0" w:color="auto"/>
        <w:bottom w:val="none" w:sz="0" w:space="0" w:color="auto"/>
        <w:right w:val="none" w:sz="0" w:space="0" w:color="auto"/>
      </w:divBdr>
      <w:divsChild>
        <w:div w:id="968512247">
          <w:marLeft w:val="0"/>
          <w:marRight w:val="0"/>
          <w:marTop w:val="0"/>
          <w:marBottom w:val="300"/>
          <w:divBdr>
            <w:top w:val="none" w:sz="0" w:space="0" w:color="auto"/>
            <w:left w:val="none" w:sz="0" w:space="0" w:color="auto"/>
            <w:bottom w:val="none" w:sz="0" w:space="0" w:color="auto"/>
            <w:right w:val="none" w:sz="0" w:space="0" w:color="auto"/>
          </w:divBdr>
        </w:div>
        <w:div w:id="1563757834">
          <w:marLeft w:val="0"/>
          <w:marRight w:val="0"/>
          <w:marTop w:val="150"/>
          <w:marBottom w:val="300"/>
          <w:divBdr>
            <w:top w:val="none" w:sz="0" w:space="0" w:color="auto"/>
            <w:left w:val="none" w:sz="0" w:space="0" w:color="auto"/>
            <w:bottom w:val="none" w:sz="0" w:space="0" w:color="auto"/>
            <w:right w:val="none" w:sz="0" w:space="0" w:color="auto"/>
          </w:divBdr>
        </w:div>
        <w:div w:id="718553967">
          <w:marLeft w:val="0"/>
          <w:marRight w:val="0"/>
          <w:marTop w:val="150"/>
          <w:marBottom w:val="300"/>
          <w:divBdr>
            <w:top w:val="none" w:sz="0" w:space="0" w:color="auto"/>
            <w:left w:val="none" w:sz="0" w:space="0" w:color="auto"/>
            <w:bottom w:val="none" w:sz="0" w:space="0" w:color="auto"/>
            <w:right w:val="none" w:sz="0" w:space="0" w:color="auto"/>
          </w:divBdr>
        </w:div>
        <w:div w:id="2109082743">
          <w:marLeft w:val="0"/>
          <w:marRight w:val="0"/>
          <w:marTop w:val="150"/>
          <w:marBottom w:val="300"/>
          <w:divBdr>
            <w:top w:val="none" w:sz="0" w:space="0" w:color="auto"/>
            <w:left w:val="none" w:sz="0" w:space="0" w:color="auto"/>
            <w:bottom w:val="none" w:sz="0" w:space="0" w:color="auto"/>
            <w:right w:val="none" w:sz="0" w:space="0" w:color="auto"/>
          </w:divBdr>
        </w:div>
        <w:div w:id="640964456">
          <w:marLeft w:val="0"/>
          <w:marRight w:val="0"/>
          <w:marTop w:val="150"/>
          <w:marBottom w:val="300"/>
          <w:divBdr>
            <w:top w:val="none" w:sz="0" w:space="0" w:color="auto"/>
            <w:left w:val="none" w:sz="0" w:space="0" w:color="auto"/>
            <w:bottom w:val="none" w:sz="0" w:space="0" w:color="auto"/>
            <w:right w:val="none" w:sz="0" w:space="0" w:color="auto"/>
          </w:divBdr>
        </w:div>
        <w:div w:id="1442414090">
          <w:marLeft w:val="0"/>
          <w:marRight w:val="0"/>
          <w:marTop w:val="150"/>
          <w:marBottom w:val="30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657046-EDC2-4B24-A0F7-5F976C4E9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460</TotalTime>
  <Pages>5</Pages>
  <Words>584</Words>
  <Characters>3332</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3909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76</cp:revision>
  <cp:lastPrinted>2025-11-26T03:18:00Z</cp:lastPrinted>
  <dcterms:created xsi:type="dcterms:W3CDTF">2013-12-23T23:15:00Z</dcterms:created>
  <dcterms:modified xsi:type="dcterms:W3CDTF">2026-02-10T08:40:00Z</dcterms:modified>
  <cp:category/>
</cp:coreProperties>
</file>