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06BFF" w14:textId="1C6BCE8D" w:rsidR="00C21EB3" w:rsidRPr="004D472D" w:rsidRDefault="004D472D" w:rsidP="004D472D">
      <w:pPr>
        <w:jc w:val="center"/>
        <w:rPr>
          <w:rFonts w:ascii="Times New Roman" w:hAnsi="Times New Roman" w:cs="Times New Roman"/>
          <w:sz w:val="36"/>
          <w:szCs w:val="36"/>
        </w:rPr>
      </w:pPr>
      <w:proofErr w:type="spellStart"/>
      <w:r w:rsidRPr="004D472D">
        <w:rPr>
          <w:rFonts w:ascii="Times New Roman" w:hAnsi="Times New Roman" w:cs="Times New Roman"/>
          <w:sz w:val="36"/>
          <w:szCs w:val="36"/>
        </w:rPr>
        <w:t>Làm</w:t>
      </w:r>
      <w:proofErr w:type="spellEnd"/>
      <w:r w:rsidRPr="004D472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D472D">
        <w:rPr>
          <w:rFonts w:ascii="Times New Roman" w:hAnsi="Times New Roman" w:cs="Times New Roman"/>
          <w:sz w:val="36"/>
          <w:szCs w:val="36"/>
        </w:rPr>
        <w:t>thế</w:t>
      </w:r>
      <w:proofErr w:type="spellEnd"/>
      <w:r w:rsidRPr="004D472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D472D">
        <w:rPr>
          <w:rFonts w:ascii="Times New Roman" w:hAnsi="Times New Roman" w:cs="Times New Roman"/>
          <w:sz w:val="36"/>
          <w:szCs w:val="36"/>
        </w:rPr>
        <w:t>nào</w:t>
      </w:r>
      <w:proofErr w:type="spellEnd"/>
      <w:r w:rsidRPr="004D472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9C2403">
        <w:rPr>
          <w:rFonts w:ascii="Times New Roman" w:hAnsi="Times New Roman" w:cs="Times New Roman"/>
          <w:sz w:val="36"/>
          <w:szCs w:val="36"/>
        </w:rPr>
        <w:t>để</w:t>
      </w:r>
      <w:proofErr w:type="spellEnd"/>
      <w:r w:rsidRPr="004D472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D472D">
        <w:rPr>
          <w:rFonts w:ascii="Times New Roman" w:hAnsi="Times New Roman" w:cs="Times New Roman"/>
          <w:sz w:val="36"/>
          <w:szCs w:val="36"/>
        </w:rPr>
        <w:t>học</w:t>
      </w:r>
      <w:proofErr w:type="spellEnd"/>
      <w:r w:rsidRPr="004D472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D472D">
        <w:rPr>
          <w:rFonts w:ascii="Times New Roman" w:hAnsi="Times New Roman" w:cs="Times New Roman"/>
          <w:sz w:val="36"/>
          <w:szCs w:val="36"/>
        </w:rPr>
        <w:t>sinh</w:t>
      </w:r>
      <w:proofErr w:type="spellEnd"/>
      <w:r w:rsidRPr="004D472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D472D">
        <w:rPr>
          <w:rFonts w:ascii="Times New Roman" w:hAnsi="Times New Roman" w:cs="Times New Roman"/>
          <w:sz w:val="36"/>
          <w:szCs w:val="36"/>
        </w:rPr>
        <w:t>trật</w:t>
      </w:r>
      <w:proofErr w:type="spellEnd"/>
      <w:r w:rsidRPr="004D472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D472D">
        <w:rPr>
          <w:rFonts w:ascii="Times New Roman" w:hAnsi="Times New Roman" w:cs="Times New Roman"/>
          <w:sz w:val="36"/>
          <w:szCs w:val="36"/>
        </w:rPr>
        <w:t>tự</w:t>
      </w:r>
      <w:proofErr w:type="spellEnd"/>
      <w:r w:rsidRPr="004D472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D472D">
        <w:rPr>
          <w:rFonts w:ascii="Times New Roman" w:hAnsi="Times New Roman" w:cs="Times New Roman"/>
          <w:sz w:val="36"/>
          <w:szCs w:val="36"/>
        </w:rPr>
        <w:t>trong</w:t>
      </w:r>
      <w:proofErr w:type="spellEnd"/>
      <w:r w:rsidRPr="004D472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D472D">
        <w:rPr>
          <w:rFonts w:ascii="Times New Roman" w:hAnsi="Times New Roman" w:cs="Times New Roman"/>
          <w:sz w:val="36"/>
          <w:szCs w:val="36"/>
        </w:rPr>
        <w:t>một</w:t>
      </w:r>
      <w:proofErr w:type="spellEnd"/>
      <w:r w:rsidRPr="004D472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D472D">
        <w:rPr>
          <w:rFonts w:ascii="Times New Roman" w:hAnsi="Times New Roman" w:cs="Times New Roman"/>
          <w:sz w:val="36"/>
          <w:szCs w:val="36"/>
        </w:rPr>
        <w:t>giờ</w:t>
      </w:r>
      <w:proofErr w:type="spellEnd"/>
      <w:r w:rsidRPr="004D472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D472D">
        <w:rPr>
          <w:rFonts w:ascii="Times New Roman" w:hAnsi="Times New Roman" w:cs="Times New Roman"/>
          <w:sz w:val="36"/>
          <w:szCs w:val="36"/>
        </w:rPr>
        <w:t>học</w:t>
      </w:r>
      <w:proofErr w:type="spellEnd"/>
      <w:r w:rsidRPr="004D472D">
        <w:rPr>
          <w:rFonts w:ascii="Times New Roman" w:hAnsi="Times New Roman" w:cs="Times New Roman"/>
          <w:sz w:val="36"/>
          <w:szCs w:val="36"/>
        </w:rPr>
        <w:t>.?</w:t>
      </w:r>
    </w:p>
    <w:p w14:paraId="4AF3BB1F" w14:textId="5CC0D60D" w:rsidR="004D472D" w:rsidRPr="004D472D" w:rsidRDefault="009C2403" w:rsidP="004D472D">
      <w:pPr>
        <w:rPr>
          <w:rFonts w:ascii="Times New Roman" w:hAnsi="Times New Roman" w:cs="Times New Roman"/>
          <w:sz w:val="28"/>
          <w:szCs w:val="28"/>
        </w:rPr>
      </w:pPr>
      <w:r w:rsidRPr="004B4682">
        <w:rPr>
          <w:rFonts w:ascii="Segoe UI Symbol" w:hAnsi="Segoe UI Symbol" w:cs="Segoe UI Symbol"/>
          <w:color w:val="00B0F0"/>
          <w:sz w:val="28"/>
          <w:szCs w:val="28"/>
        </w:rPr>
        <w:t>🌺</w:t>
      </w:r>
      <w:r w:rsidRPr="004B4682">
        <w:rPr>
          <w:color w:val="00B0F0"/>
          <w:sz w:val="28"/>
          <w:szCs w:val="28"/>
        </w:rPr>
        <w:t xml:space="preserve"> </w:t>
      </w:r>
      <w:r w:rsidRPr="004B4682">
        <w:rPr>
          <w:rFonts w:ascii="Segoe UI Symbol" w:hAnsi="Segoe UI Symbol" w:cs="Segoe UI Symbol"/>
          <w:color w:val="00B0F0"/>
          <w:sz w:val="28"/>
          <w:szCs w:val="28"/>
        </w:rPr>
        <w:t>🌺</w:t>
      </w:r>
      <w:r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trật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nền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tảng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kỷ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ngay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tắc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ràng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quán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. Ngay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bắt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buổi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tiên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giữ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im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lặng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giơ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tôn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bè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tắc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nhắc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xuyên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nghiêm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túc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cạnh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thái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đóng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vai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điềm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tĩnh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khiến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xu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tôn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tuân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theo.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xử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vi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thiên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thiếu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quán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dễ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mất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niềm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tuân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thủ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kỷ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bắt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ví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dụ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khởi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ngắn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cũ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nhanh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nhanh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chóng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giảm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trạng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mất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trật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>.</w:t>
      </w:r>
    </w:p>
    <w:p w14:paraId="035E7213" w14:textId="02636300" w:rsidR="004D472D" w:rsidRPr="004D472D" w:rsidRDefault="009C2403" w:rsidP="004D472D">
      <w:pPr>
        <w:rPr>
          <w:rFonts w:ascii="Times New Roman" w:hAnsi="Times New Roman" w:cs="Times New Roman"/>
          <w:sz w:val="28"/>
          <w:szCs w:val="28"/>
        </w:rPr>
      </w:pPr>
      <w:r w:rsidRPr="004B4682">
        <w:rPr>
          <w:rFonts w:ascii="Segoe UI Symbol" w:hAnsi="Segoe UI Symbol" w:cs="Segoe UI Symbol"/>
          <w:color w:val="00B0F0"/>
          <w:sz w:val="28"/>
          <w:szCs w:val="28"/>
        </w:rPr>
        <w:t>🌺</w:t>
      </w:r>
      <w:r w:rsidRPr="004B4682">
        <w:rPr>
          <w:color w:val="00B0F0"/>
          <w:sz w:val="28"/>
          <w:szCs w:val="28"/>
        </w:rPr>
        <w:t xml:space="preserve"> </w:t>
      </w:r>
      <w:r w:rsidRPr="004B4682">
        <w:rPr>
          <w:rFonts w:ascii="Segoe UI Symbol" w:hAnsi="Segoe UI Symbol" w:cs="Segoe UI Symbol"/>
          <w:color w:val="00B0F0"/>
          <w:sz w:val="28"/>
          <w:szCs w:val="28"/>
        </w:rPr>
        <w:t>🌺</w:t>
      </w:r>
      <w:r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yếu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tố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giảng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hấp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. Khi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hứng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thú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ít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xu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chuyện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riêng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gây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ồn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ào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. Giáo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thảo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tăng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. Tuy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ràng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tránh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hỗn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loạn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tục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quanh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cận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dễ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mất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nhắc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nhở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kịp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ánh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nhìn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nghiêm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túc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tín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đôi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chỉnh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vi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nhắc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nhở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cạnh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khen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thưởng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tuân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thủ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góp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>.</w:t>
      </w:r>
    </w:p>
    <w:p w14:paraId="594B0643" w14:textId="2BD41297" w:rsidR="004D472D" w:rsidRPr="004D472D" w:rsidRDefault="009C2403" w:rsidP="004D472D">
      <w:pPr>
        <w:rPr>
          <w:rFonts w:ascii="Times New Roman" w:hAnsi="Times New Roman" w:cs="Times New Roman"/>
          <w:sz w:val="28"/>
          <w:szCs w:val="28"/>
        </w:rPr>
      </w:pPr>
      <w:r w:rsidRPr="004B4682">
        <w:rPr>
          <w:rFonts w:ascii="Segoe UI Symbol" w:hAnsi="Segoe UI Symbol" w:cs="Segoe UI Symbol"/>
          <w:color w:val="00B0F0"/>
          <w:sz w:val="28"/>
          <w:szCs w:val="28"/>
        </w:rPr>
        <w:t>🌺</w:t>
      </w:r>
      <w:r w:rsidRPr="004B4682">
        <w:rPr>
          <w:color w:val="00B0F0"/>
          <w:sz w:val="28"/>
          <w:szCs w:val="28"/>
        </w:rPr>
        <w:t xml:space="preserve"> </w:t>
      </w:r>
      <w:r w:rsidRPr="004B4682">
        <w:rPr>
          <w:rFonts w:ascii="Segoe UI Symbol" w:hAnsi="Segoe UI Symbol" w:cs="Segoe UI Symbol"/>
          <w:color w:val="00B0F0"/>
          <w:sz w:val="28"/>
          <w:szCs w:val="28"/>
        </w:rPr>
        <w:t>🌺</w:t>
      </w:r>
      <w:r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Cuối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mối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chìa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khóa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lâu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duy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trì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trật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. Khi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tôn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thấu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xu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. Giáo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lắng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khuyến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khích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chia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sẻ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khăn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thiện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xử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vi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mang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trừng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phạt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phê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hậu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vi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cải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thiện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huynh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tăng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cường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phối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. Khi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lastRenderedPageBreak/>
        <w:t>đình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duy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trì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kỷ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Tóm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trật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kỷ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ràng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giảng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hấp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mối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2D" w:rsidRPr="004D472D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4D472D" w:rsidRPr="004D472D">
        <w:rPr>
          <w:rFonts w:ascii="Times New Roman" w:hAnsi="Times New Roman" w:cs="Times New Roman"/>
          <w:sz w:val="28"/>
          <w:szCs w:val="28"/>
        </w:rPr>
        <w:t>.</w:t>
      </w:r>
    </w:p>
    <w:p w14:paraId="002D85BF" w14:textId="77777777" w:rsidR="009C2403" w:rsidRPr="0080713C" w:rsidRDefault="009C2403" w:rsidP="009C2403">
      <w:pPr>
        <w:pStyle w:val="ThngthngWeb"/>
        <w:rPr>
          <w:sz w:val="20"/>
          <w:szCs w:val="20"/>
          <w:lang w:val="vi-VN"/>
        </w:rPr>
      </w:pPr>
      <w:r w:rsidRPr="0080713C">
        <w:rPr>
          <w:sz w:val="20"/>
          <w:szCs w:val="20"/>
          <w:lang w:val="vi-VN"/>
        </w:rPr>
        <w:t>Tác giả: Nguyễn Thị Xuyến</w:t>
      </w:r>
    </w:p>
    <w:p w14:paraId="3F35E297" w14:textId="77777777" w:rsidR="004D472D" w:rsidRPr="004D472D" w:rsidRDefault="004D472D" w:rsidP="004D472D">
      <w:pPr>
        <w:rPr>
          <w:rFonts w:ascii="Times New Roman" w:hAnsi="Times New Roman" w:cs="Times New Roman"/>
          <w:sz w:val="28"/>
          <w:szCs w:val="28"/>
        </w:rPr>
      </w:pPr>
    </w:p>
    <w:sectPr w:rsidR="004D472D" w:rsidRPr="004D47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72D"/>
    <w:rsid w:val="001B1470"/>
    <w:rsid w:val="004D472D"/>
    <w:rsid w:val="00827A7F"/>
    <w:rsid w:val="008347C4"/>
    <w:rsid w:val="009C2403"/>
    <w:rsid w:val="00C2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12F38"/>
  <w15:chartTrackingRefBased/>
  <w15:docId w15:val="{1AD95655-B6DC-4A14-BC1F-1069AB253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next w:val="Binhthng"/>
    <w:link w:val="u1Char"/>
    <w:uiPriority w:val="9"/>
    <w:qFormat/>
    <w:rsid w:val="004D47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4D47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4D47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4D47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4D47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4D47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4D47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4D47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4D47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4D47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4D47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4D47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4D472D"/>
    <w:rPr>
      <w:rFonts w:eastAsiaTheme="majorEastAsia" w:cstheme="majorBidi"/>
      <w:i/>
      <w:iCs/>
      <w:color w:val="0F4761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4D472D"/>
    <w:rPr>
      <w:rFonts w:eastAsiaTheme="majorEastAsia" w:cstheme="majorBidi"/>
      <w:color w:val="0F4761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4D472D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4D472D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4D472D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4D472D"/>
    <w:rPr>
      <w:rFonts w:eastAsiaTheme="majorEastAsia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4D47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4D47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4D47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4D47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4D47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4D472D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4D472D"/>
    <w:pPr>
      <w:ind w:left="720"/>
      <w:contextualSpacing/>
    </w:pPr>
  </w:style>
  <w:style w:type="character" w:styleId="NhnmnhThm">
    <w:name w:val="Intense Emphasis"/>
    <w:basedOn w:val="Phngmcinhcuaoanvn"/>
    <w:uiPriority w:val="21"/>
    <w:qFormat/>
    <w:rsid w:val="004D472D"/>
    <w:rPr>
      <w:i/>
      <w:iCs/>
      <w:color w:val="0F4761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4D47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4D472D"/>
    <w:rPr>
      <w:i/>
      <w:iCs/>
      <w:color w:val="0F4761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4D472D"/>
    <w:rPr>
      <w:b/>
      <w:bCs/>
      <w:smallCaps/>
      <w:color w:val="0F4761" w:themeColor="accent1" w:themeShade="BF"/>
      <w:spacing w:val="5"/>
    </w:rPr>
  </w:style>
  <w:style w:type="paragraph" w:styleId="ThngthngWeb">
    <w:name w:val="Normal (Web)"/>
    <w:basedOn w:val="Binhthng"/>
    <w:uiPriority w:val="99"/>
    <w:semiHidden/>
    <w:unhideWhenUsed/>
    <w:rsid w:val="009C2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405</Words>
  <Characters>2311</Characters>
  <Application>Microsoft Office Word</Application>
  <DocSecurity>0</DocSecurity>
  <Lines>19</Lines>
  <Paragraphs>5</Paragraphs>
  <ScaleCrop>false</ScaleCrop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Hi</cp:lastModifiedBy>
  <cp:revision>3</cp:revision>
  <dcterms:created xsi:type="dcterms:W3CDTF">2026-03-17T07:49:00Z</dcterms:created>
  <dcterms:modified xsi:type="dcterms:W3CDTF">2026-03-17T07:58:00Z</dcterms:modified>
</cp:coreProperties>
</file>