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42B" w:rsidRPr="0082742B" w:rsidRDefault="0082742B" w:rsidP="0082742B">
      <w:pPr>
        <w:pStyle w:val="NormalWeb"/>
        <w:shd w:val="clear" w:color="auto" w:fill="FFFFFF"/>
        <w:spacing w:before="0" w:beforeAutospacing="0" w:after="312" w:afterAutospacing="0"/>
        <w:jc w:val="center"/>
        <w:rPr>
          <w:b/>
          <w:color w:val="000000"/>
          <w:sz w:val="28"/>
          <w:szCs w:val="28"/>
        </w:rPr>
      </w:pPr>
      <w:r w:rsidRPr="0082742B">
        <w:rPr>
          <w:b/>
          <w:color w:val="000000"/>
          <w:sz w:val="28"/>
          <w:szCs w:val="28"/>
        </w:rPr>
        <w:t>TẾT TRUNG THU</w:t>
      </w:r>
    </w:p>
    <w:p w:rsidR="0082742B" w:rsidRPr="0082742B" w:rsidRDefault="0082742B" w:rsidP="0082742B">
      <w:pPr>
        <w:pStyle w:val="NormalWeb"/>
        <w:shd w:val="clear" w:color="auto" w:fill="FFFFFF"/>
        <w:spacing w:before="0" w:beforeAutospacing="0" w:after="312" w:afterAutospacing="0"/>
        <w:ind w:firstLine="720"/>
        <w:rPr>
          <w:color w:val="000000"/>
          <w:sz w:val="28"/>
          <w:szCs w:val="28"/>
        </w:rPr>
      </w:pPr>
      <w:r w:rsidRPr="0082742B">
        <w:rPr>
          <w:color w:val="000000"/>
          <w:sz w:val="28"/>
          <w:szCs w:val="28"/>
        </w:rPr>
        <w:t>Tết Trung thu cho thiếu nhi giúp các em hiểu về một ngày Tết truyền thống của Việt Nam, nơi trẻ em được vui chơi, rước đèn, múa lân, phá cỗ dưới ánh trăng tròn. Bài viết nhấn mạnh ý nghĩa của Tết Trung thu là dành cho thiếu nhi, là dịp để gia đình đoàn viên, thể hiện tình yêu thương, quan tâm và chăm sóc các em, đồng thời truyền tải những nét văn hóa đẹp của dân tộc.</w:t>
      </w:r>
    </w:p>
    <w:p w:rsidR="0082742B" w:rsidRDefault="0082742B" w:rsidP="005328A1">
      <w:pPr>
        <w:pStyle w:val="NormalWeb"/>
        <w:shd w:val="clear" w:color="auto" w:fill="FFFFFF"/>
        <w:spacing w:before="0" w:beforeAutospacing="0" w:after="312" w:afterAutospacing="0"/>
        <w:ind w:firstLine="720"/>
        <w:jc w:val="both"/>
        <w:rPr>
          <w:color w:val="000000"/>
          <w:sz w:val="28"/>
          <w:szCs w:val="28"/>
        </w:rPr>
      </w:pPr>
      <w:r w:rsidRPr="0082742B">
        <w:rPr>
          <w:color w:val="000000"/>
          <w:sz w:val="28"/>
          <w:szCs w:val="28"/>
        </w:rPr>
        <w:t xml:space="preserve">Hòa chung với không khí tưng bừng phấn khởi của thiếu nhi cả nước đón chào Tết Trung thu, ngày hôi trăng rằm các em </w:t>
      </w:r>
      <w:r w:rsidR="005328A1">
        <w:rPr>
          <w:color w:val="000000"/>
          <w:sz w:val="28"/>
          <w:szCs w:val="28"/>
        </w:rPr>
        <w:t xml:space="preserve">học sinh lớp 3B </w:t>
      </w:r>
      <w:bookmarkStart w:id="0" w:name="_GoBack"/>
      <w:bookmarkEnd w:id="0"/>
      <w:r w:rsidRPr="0082742B">
        <w:rPr>
          <w:color w:val="000000"/>
          <w:sz w:val="28"/>
          <w:szCs w:val="28"/>
        </w:rPr>
        <w:t>háo hức được tham gia nhiều hoạt động vui chơi hấp đẫn, bổ ích, giàu tính truyền thống và đặc biệt hơn là ngày Tết đã thắt chặt tình cảm gắn bó yêu thương của gia đình, thầy cô, bạn bè cùng toàn thể nhân dân với các em thiếu nhi.</w:t>
      </w:r>
    </w:p>
    <w:p w:rsidR="005328A1" w:rsidRPr="0082742B" w:rsidRDefault="005328A1" w:rsidP="005328A1">
      <w:pPr>
        <w:pStyle w:val="NormalWeb"/>
        <w:shd w:val="clear" w:color="auto" w:fill="FFFFFF"/>
        <w:spacing w:before="0" w:beforeAutospacing="0" w:after="312" w:afterAutospacing="0"/>
        <w:ind w:firstLine="720"/>
        <w:jc w:val="both"/>
        <w:rPr>
          <w:color w:val="000000"/>
          <w:sz w:val="28"/>
          <w:szCs w:val="28"/>
        </w:rPr>
      </w:pPr>
      <w:r w:rsidRPr="005328A1">
        <w:rPr>
          <w:noProof/>
          <w:color w:val="000000"/>
          <w:sz w:val="28"/>
          <w:szCs w:val="28"/>
        </w:rPr>
        <w:drawing>
          <wp:inline distT="0" distB="0" distL="0" distR="0">
            <wp:extent cx="5760720" cy="4316025"/>
            <wp:effectExtent l="0" t="0" r="0" b="8890"/>
            <wp:docPr id="1" name="Picture 1" descr="C:\Users\Administrator\Desktop\ăn bán trú\7dac0de6-59b7-4b19-b27e-a22c9c05c5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ăn bán trú\7dac0de6-59b7-4b19-b27e-a22c9c05c54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316025"/>
                    </a:xfrm>
                    <a:prstGeom prst="rect">
                      <a:avLst/>
                    </a:prstGeom>
                    <a:noFill/>
                    <a:ln>
                      <a:noFill/>
                    </a:ln>
                  </pic:spPr>
                </pic:pic>
              </a:graphicData>
            </a:graphic>
          </wp:inline>
        </w:drawing>
      </w:r>
    </w:p>
    <w:p w:rsidR="00914204" w:rsidRDefault="00914204"/>
    <w:sectPr w:rsidR="00914204" w:rsidSect="003E15D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2B"/>
    <w:rsid w:val="003E15D9"/>
    <w:rsid w:val="005328A1"/>
    <w:rsid w:val="0082742B"/>
    <w:rsid w:val="0091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1255"/>
  <w15:chartTrackingRefBased/>
  <w15:docId w15:val="{0D12A00B-A6E8-422E-A353-399CB010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74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7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2026-01-14T06:07:00Z</dcterms:created>
  <dcterms:modified xsi:type="dcterms:W3CDTF">2026-01-14T06:09:00Z</dcterms:modified>
</cp:coreProperties>
</file>