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B564A6" w14:textId="77777777" w:rsidR="00402D20" w:rsidRDefault="00961430" w:rsidP="00A76787">
      <w:pPr>
        <w:spacing w:after="0"/>
        <w:jc w:val="center"/>
        <w:rPr>
          <w:rFonts w:asciiTheme="majorHAnsi" w:hAnsiTheme="majorHAnsi" w:cstheme="majorHAnsi"/>
          <w:b/>
          <w:sz w:val="28"/>
          <w:szCs w:val="28"/>
        </w:rPr>
      </w:pPr>
      <w:r w:rsidRPr="00961430">
        <w:rPr>
          <w:rFonts w:asciiTheme="majorHAnsi" w:hAnsiTheme="majorHAnsi" w:cstheme="majorHAnsi"/>
          <w:b/>
          <w:sz w:val="28"/>
          <w:szCs w:val="28"/>
        </w:rPr>
        <w:t>MỘT SỐ HOẠT ĐỘ</w:t>
      </w:r>
      <w:r w:rsidR="00402D20">
        <w:rPr>
          <w:rFonts w:asciiTheme="majorHAnsi" w:hAnsiTheme="majorHAnsi" w:cstheme="majorHAnsi"/>
          <w:b/>
          <w:sz w:val="28"/>
          <w:szCs w:val="28"/>
        </w:rPr>
        <w:t xml:space="preserve">NG, HÌNH ẢNH </w:t>
      </w:r>
    </w:p>
    <w:p w14:paraId="25E2EE14" w14:textId="4E0656C1" w:rsidR="00961430" w:rsidRPr="005230BD" w:rsidRDefault="00402D20" w:rsidP="00A76787">
      <w:pPr>
        <w:spacing w:after="0"/>
        <w:jc w:val="center"/>
        <w:rPr>
          <w:rFonts w:asciiTheme="majorHAnsi" w:hAnsiTheme="majorHAnsi" w:cstheme="majorHAnsi"/>
          <w:b/>
          <w:sz w:val="28"/>
          <w:szCs w:val="28"/>
          <w:lang w:val="en-US"/>
        </w:rPr>
      </w:pPr>
      <w:r>
        <w:rPr>
          <w:rFonts w:asciiTheme="majorHAnsi" w:hAnsiTheme="majorHAnsi" w:cstheme="majorHAnsi"/>
          <w:b/>
          <w:sz w:val="28"/>
          <w:szCs w:val="28"/>
        </w:rPr>
        <w:t xml:space="preserve">HỘI NGHỊ </w:t>
      </w:r>
      <w:r w:rsidR="00AA6A78">
        <w:rPr>
          <w:rFonts w:asciiTheme="majorHAnsi" w:hAnsiTheme="majorHAnsi" w:cstheme="majorHAnsi"/>
          <w:b/>
          <w:sz w:val="28"/>
          <w:szCs w:val="28"/>
        </w:rPr>
        <w:t>SƠ KẾT HỌC KỲ 1 – NĂM HỌC 202</w:t>
      </w:r>
      <w:r w:rsidR="005230BD">
        <w:rPr>
          <w:rFonts w:asciiTheme="majorHAnsi" w:hAnsiTheme="majorHAnsi" w:cstheme="majorHAnsi"/>
          <w:b/>
          <w:sz w:val="28"/>
          <w:szCs w:val="28"/>
          <w:lang w:val="en-US"/>
        </w:rPr>
        <w:t>5</w:t>
      </w:r>
      <w:r w:rsidR="00AA6A78">
        <w:rPr>
          <w:rFonts w:asciiTheme="majorHAnsi" w:hAnsiTheme="majorHAnsi" w:cstheme="majorHAnsi"/>
          <w:b/>
          <w:sz w:val="28"/>
          <w:szCs w:val="28"/>
        </w:rPr>
        <w:t xml:space="preserve"> - 202</w:t>
      </w:r>
      <w:r w:rsidR="005230BD">
        <w:rPr>
          <w:rFonts w:asciiTheme="majorHAnsi" w:hAnsiTheme="majorHAnsi" w:cstheme="majorHAnsi"/>
          <w:b/>
          <w:sz w:val="28"/>
          <w:szCs w:val="28"/>
          <w:lang w:val="en-US"/>
        </w:rPr>
        <w:t>6</w:t>
      </w:r>
    </w:p>
    <w:p w14:paraId="0DD42A78" w14:textId="77777777" w:rsidR="00D64C96" w:rsidRDefault="00961430" w:rsidP="00A76787">
      <w:pPr>
        <w:spacing w:after="0"/>
        <w:jc w:val="center"/>
        <w:rPr>
          <w:rFonts w:asciiTheme="majorHAnsi" w:hAnsiTheme="majorHAnsi" w:cstheme="majorHAnsi"/>
          <w:b/>
          <w:sz w:val="28"/>
          <w:szCs w:val="28"/>
        </w:rPr>
      </w:pPr>
      <w:r w:rsidRPr="00961430">
        <w:rPr>
          <w:rFonts w:asciiTheme="majorHAnsi" w:hAnsiTheme="majorHAnsi" w:cstheme="majorHAnsi"/>
          <w:b/>
          <w:sz w:val="28"/>
          <w:szCs w:val="28"/>
        </w:rPr>
        <w:t>TRƯỜNG TIỂU HỌC CỘNG HIỀN</w:t>
      </w:r>
    </w:p>
    <w:p w14:paraId="1F6DEFB9" w14:textId="1D41ABAF" w:rsidR="00AA6A78" w:rsidRDefault="00AA6A78" w:rsidP="00402D20">
      <w:pPr>
        <w:ind w:firstLine="720"/>
        <w:rPr>
          <w:rFonts w:asciiTheme="majorHAnsi" w:hAnsiTheme="majorHAnsi" w:cstheme="majorHAnsi"/>
          <w:sz w:val="28"/>
          <w:szCs w:val="28"/>
        </w:rPr>
      </w:pPr>
      <w:r>
        <w:rPr>
          <w:rFonts w:asciiTheme="majorHAnsi" w:hAnsiTheme="majorHAnsi" w:cstheme="majorHAnsi"/>
          <w:sz w:val="28"/>
          <w:szCs w:val="28"/>
        </w:rPr>
        <w:t>Học kỳ 1 n</w:t>
      </w:r>
      <w:r w:rsidR="00402D20">
        <w:rPr>
          <w:rFonts w:asciiTheme="majorHAnsi" w:hAnsiTheme="majorHAnsi" w:cstheme="majorHAnsi"/>
          <w:sz w:val="28"/>
          <w:szCs w:val="28"/>
        </w:rPr>
        <w:t>ăm họ</w:t>
      </w:r>
      <w:r>
        <w:rPr>
          <w:rFonts w:asciiTheme="majorHAnsi" w:hAnsiTheme="majorHAnsi" w:cstheme="majorHAnsi"/>
          <w:sz w:val="28"/>
          <w:szCs w:val="28"/>
        </w:rPr>
        <w:t>c 202</w:t>
      </w:r>
      <w:r w:rsidR="005230BD">
        <w:rPr>
          <w:rFonts w:asciiTheme="majorHAnsi" w:hAnsiTheme="majorHAnsi" w:cstheme="majorHAnsi"/>
          <w:sz w:val="28"/>
          <w:szCs w:val="28"/>
          <w:lang w:val="en-US"/>
        </w:rPr>
        <w:t>5</w:t>
      </w:r>
      <w:r>
        <w:rPr>
          <w:rFonts w:asciiTheme="majorHAnsi" w:hAnsiTheme="majorHAnsi" w:cstheme="majorHAnsi"/>
          <w:sz w:val="28"/>
          <w:szCs w:val="28"/>
        </w:rPr>
        <w:t xml:space="preserve"> – 202</w:t>
      </w:r>
      <w:r w:rsidR="005230BD">
        <w:rPr>
          <w:rFonts w:asciiTheme="majorHAnsi" w:hAnsiTheme="majorHAnsi" w:cstheme="majorHAnsi"/>
          <w:sz w:val="28"/>
          <w:szCs w:val="28"/>
          <w:lang w:val="en-US"/>
        </w:rPr>
        <w:t>6</w:t>
      </w:r>
      <w:r>
        <w:rPr>
          <w:rFonts w:asciiTheme="majorHAnsi" w:hAnsiTheme="majorHAnsi" w:cstheme="majorHAnsi"/>
          <w:sz w:val="28"/>
          <w:szCs w:val="28"/>
        </w:rPr>
        <w:t xml:space="preserve"> đã kết thúc với rất nhiều công việc, chỉ tiêu về các mặt giáo dục chuyên môn đạt được với thành tích rất cao. </w:t>
      </w:r>
      <w:r w:rsidR="00CF0152">
        <w:rPr>
          <w:rFonts w:asciiTheme="majorHAnsi" w:hAnsiTheme="majorHAnsi" w:cstheme="majorHAnsi"/>
          <w:sz w:val="28"/>
          <w:szCs w:val="28"/>
        </w:rPr>
        <w:t>Ngày 1</w:t>
      </w:r>
      <w:r w:rsidR="005230BD">
        <w:rPr>
          <w:rFonts w:asciiTheme="majorHAnsi" w:hAnsiTheme="majorHAnsi" w:cstheme="majorHAnsi"/>
          <w:sz w:val="28"/>
          <w:szCs w:val="28"/>
          <w:lang w:val="en-US"/>
        </w:rPr>
        <w:t>6</w:t>
      </w:r>
      <w:r w:rsidR="00CF0152">
        <w:rPr>
          <w:rFonts w:asciiTheme="majorHAnsi" w:hAnsiTheme="majorHAnsi" w:cstheme="majorHAnsi"/>
          <w:sz w:val="28"/>
          <w:szCs w:val="28"/>
        </w:rPr>
        <w:t>/01/202</w:t>
      </w:r>
      <w:r w:rsidR="005230BD">
        <w:rPr>
          <w:rFonts w:asciiTheme="majorHAnsi" w:hAnsiTheme="majorHAnsi" w:cstheme="majorHAnsi"/>
          <w:sz w:val="28"/>
          <w:szCs w:val="28"/>
          <w:lang w:val="en-US"/>
        </w:rPr>
        <w:t>6</w:t>
      </w:r>
      <w:r>
        <w:rPr>
          <w:rFonts w:asciiTheme="majorHAnsi" w:hAnsiTheme="majorHAnsi" w:cstheme="majorHAnsi"/>
          <w:sz w:val="28"/>
          <w:szCs w:val="28"/>
        </w:rPr>
        <w:t>, Trường TH Cộng Hiền tổ chức Hộ</w:t>
      </w:r>
      <w:r w:rsidR="00CF0152">
        <w:rPr>
          <w:rFonts w:asciiTheme="majorHAnsi" w:hAnsiTheme="majorHAnsi" w:cstheme="majorHAnsi"/>
          <w:sz w:val="28"/>
          <w:szCs w:val="28"/>
        </w:rPr>
        <w:t>i nghị</w:t>
      </w:r>
      <w:r>
        <w:rPr>
          <w:rFonts w:asciiTheme="majorHAnsi" w:hAnsiTheme="majorHAnsi" w:cstheme="majorHAnsi"/>
          <w:sz w:val="28"/>
          <w:szCs w:val="28"/>
        </w:rPr>
        <w:t xml:space="preserve"> sơ kết học kỳ 1</w:t>
      </w:r>
      <w:r w:rsidR="00CF0152">
        <w:rPr>
          <w:rFonts w:asciiTheme="majorHAnsi" w:hAnsiTheme="majorHAnsi" w:cstheme="majorHAnsi"/>
          <w:sz w:val="28"/>
          <w:szCs w:val="28"/>
        </w:rPr>
        <w:t xml:space="preserve"> thành công.</w:t>
      </w:r>
    </w:p>
    <w:p w14:paraId="5792538A" w14:textId="49B60ECE" w:rsidR="00402D20" w:rsidRDefault="00402D20" w:rsidP="00402D20">
      <w:pPr>
        <w:ind w:firstLine="720"/>
        <w:rPr>
          <w:rFonts w:asciiTheme="majorHAnsi" w:hAnsiTheme="majorHAnsi" w:cstheme="majorHAnsi"/>
          <w:sz w:val="28"/>
          <w:szCs w:val="28"/>
        </w:rPr>
      </w:pPr>
      <w:r>
        <w:rPr>
          <w:rFonts w:asciiTheme="majorHAnsi" w:hAnsiTheme="majorHAnsi" w:cstheme="majorHAnsi"/>
          <w:sz w:val="28"/>
          <w:szCs w:val="28"/>
        </w:rPr>
        <w:t xml:space="preserve">Hội nghị diễn ra </w:t>
      </w:r>
      <w:r w:rsidR="00CF0152">
        <w:rPr>
          <w:rFonts w:asciiTheme="majorHAnsi" w:hAnsiTheme="majorHAnsi" w:cstheme="majorHAnsi"/>
          <w:sz w:val="28"/>
          <w:szCs w:val="28"/>
        </w:rPr>
        <w:t>vào ngày 1</w:t>
      </w:r>
      <w:r w:rsidR="005230BD">
        <w:rPr>
          <w:rFonts w:asciiTheme="majorHAnsi" w:hAnsiTheme="majorHAnsi" w:cstheme="majorHAnsi"/>
          <w:sz w:val="28"/>
          <w:szCs w:val="28"/>
          <w:lang w:val="en-US"/>
        </w:rPr>
        <w:t>6</w:t>
      </w:r>
      <w:r w:rsidR="00CF0152">
        <w:rPr>
          <w:rFonts w:asciiTheme="majorHAnsi" w:hAnsiTheme="majorHAnsi" w:cstheme="majorHAnsi"/>
          <w:sz w:val="28"/>
          <w:szCs w:val="28"/>
        </w:rPr>
        <w:t>/01/2025</w:t>
      </w:r>
      <w:r w:rsidR="00960F77">
        <w:rPr>
          <w:rFonts w:asciiTheme="majorHAnsi" w:hAnsiTheme="majorHAnsi" w:cstheme="majorHAnsi"/>
          <w:sz w:val="28"/>
          <w:szCs w:val="28"/>
        </w:rPr>
        <w:t xml:space="preserve">, </w:t>
      </w:r>
      <w:r>
        <w:rPr>
          <w:rFonts w:asciiTheme="majorHAnsi" w:hAnsiTheme="majorHAnsi" w:cstheme="majorHAnsi"/>
          <w:sz w:val="28"/>
          <w:szCs w:val="28"/>
        </w:rPr>
        <w:t xml:space="preserve">trong không khí phấn khởi, dân chủ và quyết tâm cao của cán bộ, lãnh đạo nhà trường cùng toàn thể nhân viên nhà trường. Sự có mặt của lãnh đạo </w:t>
      </w:r>
      <w:r w:rsidR="00960F77">
        <w:rPr>
          <w:rFonts w:asciiTheme="majorHAnsi" w:hAnsiTheme="majorHAnsi" w:cstheme="majorHAnsi"/>
          <w:sz w:val="28"/>
          <w:szCs w:val="28"/>
        </w:rPr>
        <w:t>địa phương, Ban Đại diện cha mẹ học sinh toàn trường đến dự là nguồn độ</w:t>
      </w:r>
      <w:r w:rsidR="00345666">
        <w:rPr>
          <w:rFonts w:asciiTheme="majorHAnsi" w:hAnsiTheme="majorHAnsi" w:cstheme="majorHAnsi"/>
          <w:sz w:val="28"/>
          <w:szCs w:val="28"/>
        </w:rPr>
        <w:t>ng viên</w:t>
      </w:r>
      <w:r w:rsidR="00960F77">
        <w:rPr>
          <w:rFonts w:asciiTheme="majorHAnsi" w:hAnsiTheme="majorHAnsi" w:cstheme="majorHAnsi"/>
          <w:sz w:val="28"/>
          <w:szCs w:val="28"/>
        </w:rPr>
        <w:t xml:space="preserve"> lớn cho hội nghị thành công.</w:t>
      </w:r>
    </w:p>
    <w:p w14:paraId="239BABFA" w14:textId="60F1B38D" w:rsidR="00CF0152" w:rsidRDefault="00402D20" w:rsidP="00402D20">
      <w:pPr>
        <w:ind w:firstLine="720"/>
        <w:rPr>
          <w:rFonts w:asciiTheme="majorHAnsi" w:hAnsiTheme="majorHAnsi" w:cstheme="majorHAnsi"/>
          <w:sz w:val="28"/>
          <w:szCs w:val="28"/>
        </w:rPr>
      </w:pPr>
      <w:r>
        <w:rPr>
          <w:rFonts w:asciiTheme="majorHAnsi" w:hAnsiTheme="majorHAnsi" w:cstheme="majorHAnsi"/>
          <w:sz w:val="28"/>
          <w:szCs w:val="28"/>
        </w:rPr>
        <w:t xml:space="preserve">Trong hội nghị, các đồng chí giáo viên, nhân viên nhà trường được nghe báo cáo </w:t>
      </w:r>
      <w:r w:rsidR="00960F77">
        <w:rPr>
          <w:rFonts w:asciiTheme="majorHAnsi" w:hAnsiTheme="majorHAnsi" w:cstheme="majorHAnsi"/>
          <w:sz w:val="28"/>
          <w:szCs w:val="28"/>
        </w:rPr>
        <w:t>kết quả</w:t>
      </w:r>
      <w:r w:rsidR="00CF0152">
        <w:rPr>
          <w:rFonts w:asciiTheme="majorHAnsi" w:hAnsiTheme="majorHAnsi" w:cstheme="majorHAnsi"/>
          <w:sz w:val="28"/>
          <w:szCs w:val="28"/>
        </w:rPr>
        <w:t xml:space="preserve"> học kỳ 1 và </w:t>
      </w:r>
      <w:r w:rsidR="00960F77">
        <w:rPr>
          <w:rFonts w:asciiTheme="majorHAnsi" w:hAnsiTheme="majorHAnsi" w:cstheme="majorHAnsi"/>
          <w:sz w:val="28"/>
          <w:szCs w:val="28"/>
        </w:rPr>
        <w:t>phương hướng, nhiệm vụ của</w:t>
      </w:r>
      <w:r w:rsidR="00CF0152">
        <w:rPr>
          <w:rFonts w:asciiTheme="majorHAnsi" w:hAnsiTheme="majorHAnsi" w:cstheme="majorHAnsi"/>
          <w:sz w:val="28"/>
          <w:szCs w:val="28"/>
        </w:rPr>
        <w:t xml:space="preserve"> học kỳ 2</w:t>
      </w:r>
      <w:r w:rsidR="00960F77">
        <w:rPr>
          <w:rFonts w:asciiTheme="majorHAnsi" w:hAnsiTheme="majorHAnsi" w:cstheme="majorHAnsi"/>
          <w:sz w:val="28"/>
          <w:szCs w:val="28"/>
        </w:rPr>
        <w:t xml:space="preserve"> năm học 202</w:t>
      </w:r>
      <w:r w:rsidR="005230BD">
        <w:rPr>
          <w:rFonts w:asciiTheme="majorHAnsi" w:hAnsiTheme="majorHAnsi" w:cstheme="majorHAnsi"/>
          <w:sz w:val="28"/>
          <w:szCs w:val="28"/>
          <w:lang w:val="en-US"/>
        </w:rPr>
        <w:t>5</w:t>
      </w:r>
      <w:r w:rsidR="00960F77">
        <w:rPr>
          <w:rFonts w:asciiTheme="majorHAnsi" w:hAnsiTheme="majorHAnsi" w:cstheme="majorHAnsi"/>
          <w:sz w:val="28"/>
          <w:szCs w:val="28"/>
        </w:rPr>
        <w:t xml:space="preserve"> – 202</w:t>
      </w:r>
      <w:r w:rsidR="005230BD">
        <w:rPr>
          <w:rFonts w:asciiTheme="majorHAnsi" w:hAnsiTheme="majorHAnsi" w:cstheme="majorHAnsi"/>
          <w:sz w:val="28"/>
          <w:szCs w:val="28"/>
          <w:lang w:val="en-US"/>
        </w:rPr>
        <w:t>6</w:t>
      </w:r>
      <w:r w:rsidR="00960F77">
        <w:rPr>
          <w:rFonts w:asciiTheme="majorHAnsi" w:hAnsiTheme="majorHAnsi" w:cstheme="majorHAnsi"/>
          <w:sz w:val="28"/>
          <w:szCs w:val="28"/>
        </w:rPr>
        <w:t xml:space="preserve"> của đồng chí Bí thư chi bộ, Hiệu trưởng nhà trường Vũ Văn Duy;</w:t>
      </w:r>
      <w:r w:rsidR="00CF0152">
        <w:rPr>
          <w:rFonts w:asciiTheme="majorHAnsi" w:hAnsiTheme="majorHAnsi" w:cstheme="majorHAnsi"/>
          <w:sz w:val="28"/>
          <w:szCs w:val="28"/>
        </w:rPr>
        <w:t xml:space="preserve"> báo cáo công tác chuyên môn của đồng chí P</w:t>
      </w:r>
      <w:r w:rsidR="003C56D7">
        <w:rPr>
          <w:rFonts w:asciiTheme="majorHAnsi" w:hAnsiTheme="majorHAnsi" w:cstheme="majorHAnsi"/>
          <w:sz w:val="28"/>
          <w:szCs w:val="28"/>
          <w:lang w:val="en-US"/>
        </w:rPr>
        <w:t>hó Hiệu trưởng</w:t>
      </w:r>
      <w:r w:rsidR="00CF0152">
        <w:rPr>
          <w:rFonts w:asciiTheme="majorHAnsi" w:hAnsiTheme="majorHAnsi" w:cstheme="majorHAnsi"/>
          <w:sz w:val="28"/>
          <w:szCs w:val="28"/>
        </w:rPr>
        <w:t xml:space="preserve"> Lê Thị Hải Yế</w:t>
      </w:r>
      <w:r w:rsidR="00960D75">
        <w:rPr>
          <w:rFonts w:asciiTheme="majorHAnsi" w:hAnsiTheme="majorHAnsi" w:cstheme="majorHAnsi"/>
          <w:sz w:val="28"/>
          <w:szCs w:val="28"/>
        </w:rPr>
        <w:t>n; đánh giá thi đu</w:t>
      </w:r>
      <w:r w:rsidR="000353D6">
        <w:rPr>
          <w:rFonts w:asciiTheme="majorHAnsi" w:hAnsiTheme="majorHAnsi" w:cstheme="majorHAnsi"/>
          <w:sz w:val="28"/>
          <w:szCs w:val="28"/>
        </w:rPr>
        <w:t>a</w:t>
      </w:r>
      <w:r w:rsidR="00960D75">
        <w:rPr>
          <w:rFonts w:asciiTheme="majorHAnsi" w:hAnsiTheme="majorHAnsi" w:cstheme="majorHAnsi"/>
          <w:sz w:val="28"/>
          <w:szCs w:val="28"/>
        </w:rPr>
        <w:t xml:space="preserve"> học kỳ</w:t>
      </w:r>
      <w:r w:rsidR="000353D6">
        <w:rPr>
          <w:rFonts w:asciiTheme="majorHAnsi" w:hAnsiTheme="majorHAnsi" w:cstheme="majorHAnsi"/>
          <w:sz w:val="28"/>
          <w:szCs w:val="28"/>
        </w:rPr>
        <w:t xml:space="preserve"> 1</w:t>
      </w:r>
      <w:r w:rsidR="00960D75">
        <w:rPr>
          <w:rFonts w:asciiTheme="majorHAnsi" w:hAnsiTheme="majorHAnsi" w:cstheme="majorHAnsi"/>
          <w:sz w:val="28"/>
          <w:szCs w:val="28"/>
        </w:rPr>
        <w:t>,</w:t>
      </w:r>
      <w:r w:rsidR="00CF0152">
        <w:rPr>
          <w:rFonts w:asciiTheme="majorHAnsi" w:hAnsiTheme="majorHAnsi" w:cstheme="majorHAnsi"/>
          <w:sz w:val="28"/>
          <w:szCs w:val="28"/>
        </w:rPr>
        <w:t xml:space="preserve"> ...</w:t>
      </w:r>
      <w:r w:rsidR="00960F77">
        <w:rPr>
          <w:rFonts w:asciiTheme="majorHAnsi" w:hAnsiTheme="majorHAnsi" w:cstheme="majorHAnsi"/>
          <w:sz w:val="28"/>
          <w:szCs w:val="28"/>
        </w:rPr>
        <w:t>và được nghe các bản tham luận tâm huyế</w:t>
      </w:r>
      <w:r w:rsidR="00CF0152">
        <w:rPr>
          <w:rFonts w:asciiTheme="majorHAnsi" w:hAnsiTheme="majorHAnsi" w:cstheme="majorHAnsi"/>
          <w:sz w:val="28"/>
          <w:szCs w:val="28"/>
        </w:rPr>
        <w:t xml:space="preserve">t đóng góp về Nâng cao chất lượng </w:t>
      </w:r>
      <w:r w:rsidR="003C56D7">
        <w:rPr>
          <w:rFonts w:asciiTheme="majorHAnsi" w:hAnsiTheme="majorHAnsi" w:cstheme="majorHAnsi"/>
          <w:sz w:val="28"/>
          <w:szCs w:val="28"/>
          <w:lang w:val="en-US"/>
        </w:rPr>
        <w:t xml:space="preserve">chuyên môn </w:t>
      </w:r>
      <w:r w:rsidR="00CF0152">
        <w:rPr>
          <w:rFonts w:asciiTheme="majorHAnsi" w:hAnsiTheme="majorHAnsi" w:cstheme="majorHAnsi"/>
          <w:sz w:val="28"/>
          <w:szCs w:val="28"/>
        </w:rPr>
        <w:t>của Tổ trưởng Tổ 1,2,3 của đồng chí Vũ Thị Thu Hiền; tham luận về</w:t>
      </w:r>
      <w:r w:rsidR="003C56D7">
        <w:rPr>
          <w:rFonts w:asciiTheme="majorHAnsi" w:hAnsiTheme="majorHAnsi" w:cstheme="majorHAnsi"/>
          <w:sz w:val="28"/>
          <w:szCs w:val="28"/>
          <w:lang w:val="en-US"/>
        </w:rPr>
        <w:t xml:space="preserve"> Cơ sở vật chất </w:t>
      </w:r>
      <w:r w:rsidR="00CF0152">
        <w:rPr>
          <w:rFonts w:asciiTheme="majorHAnsi" w:hAnsiTheme="majorHAnsi" w:cstheme="majorHAnsi"/>
          <w:sz w:val="28"/>
          <w:szCs w:val="28"/>
        </w:rPr>
        <w:t>của đồng chí Vũ Thị Liên – Tổ trưởng tổ 4,5</w:t>
      </w:r>
      <w:r w:rsidR="003C56D7">
        <w:rPr>
          <w:rFonts w:asciiTheme="majorHAnsi" w:hAnsiTheme="majorHAnsi" w:cstheme="majorHAnsi"/>
          <w:sz w:val="28"/>
          <w:szCs w:val="28"/>
          <w:lang w:val="en-US"/>
        </w:rPr>
        <w:t xml:space="preserve"> và các tham luận khác. </w:t>
      </w:r>
      <w:r w:rsidR="00CF0152">
        <w:rPr>
          <w:rFonts w:asciiTheme="majorHAnsi" w:hAnsiTheme="majorHAnsi" w:cstheme="majorHAnsi"/>
          <w:sz w:val="28"/>
          <w:szCs w:val="28"/>
        </w:rPr>
        <w:t xml:space="preserve">100% các đồng chí CBCNV trong hội nghị đều nhất trí với bản Sơ kết, phương hướng nhiệm vụ </w:t>
      </w:r>
      <w:r w:rsidR="000353D6">
        <w:rPr>
          <w:rFonts w:asciiTheme="majorHAnsi" w:hAnsiTheme="majorHAnsi" w:cstheme="majorHAnsi"/>
          <w:sz w:val="28"/>
          <w:szCs w:val="28"/>
        </w:rPr>
        <w:t xml:space="preserve">HK2 </w:t>
      </w:r>
      <w:r w:rsidR="00CF0152">
        <w:rPr>
          <w:rFonts w:asciiTheme="majorHAnsi" w:hAnsiTheme="majorHAnsi" w:cstheme="majorHAnsi"/>
          <w:sz w:val="28"/>
          <w:szCs w:val="28"/>
        </w:rPr>
        <w:t>của đồng chí H</w:t>
      </w:r>
      <w:r w:rsidR="003C56D7">
        <w:rPr>
          <w:rFonts w:asciiTheme="majorHAnsi" w:hAnsiTheme="majorHAnsi" w:cstheme="majorHAnsi"/>
          <w:sz w:val="28"/>
          <w:szCs w:val="28"/>
          <w:lang w:val="en-US"/>
        </w:rPr>
        <w:t>iệu trưởng</w:t>
      </w:r>
      <w:r w:rsidR="00CF0152">
        <w:rPr>
          <w:rFonts w:asciiTheme="majorHAnsi" w:hAnsiTheme="majorHAnsi" w:cstheme="majorHAnsi"/>
          <w:sz w:val="28"/>
          <w:szCs w:val="28"/>
        </w:rPr>
        <w:t xml:space="preserve">, tích cực tham gia ý kiến tham luận. </w:t>
      </w:r>
    </w:p>
    <w:p w14:paraId="26215D4E" w14:textId="7F6201CF" w:rsidR="00960F77" w:rsidRDefault="00960F77" w:rsidP="00402D20">
      <w:pPr>
        <w:ind w:firstLine="720"/>
        <w:rPr>
          <w:rFonts w:asciiTheme="majorHAnsi" w:hAnsiTheme="majorHAnsi" w:cstheme="majorHAnsi"/>
          <w:sz w:val="28"/>
          <w:szCs w:val="28"/>
        </w:rPr>
      </w:pPr>
      <w:r>
        <w:rPr>
          <w:rFonts w:asciiTheme="majorHAnsi" w:hAnsiTheme="majorHAnsi" w:cstheme="majorHAnsi"/>
          <w:sz w:val="28"/>
          <w:szCs w:val="28"/>
        </w:rPr>
        <w:t xml:space="preserve">Những </w:t>
      </w:r>
      <w:r w:rsidR="00AA6A78">
        <w:rPr>
          <w:rFonts w:asciiTheme="majorHAnsi" w:hAnsiTheme="majorHAnsi" w:cstheme="majorHAnsi"/>
          <w:sz w:val="28"/>
          <w:szCs w:val="28"/>
        </w:rPr>
        <w:t>kết quả đạt được trong học kỳ 1</w:t>
      </w:r>
      <w:r>
        <w:rPr>
          <w:rFonts w:asciiTheme="majorHAnsi" w:hAnsiTheme="majorHAnsi" w:cstheme="majorHAnsi"/>
          <w:sz w:val="28"/>
          <w:szCs w:val="28"/>
        </w:rPr>
        <w:t xml:space="preserve"> là minh chứng cho sự quyết tâm, đoàn kết, nhất trí cao của Tập thể Trường Tiểu học Cộng Hiền, </w:t>
      </w:r>
      <w:r w:rsidR="00AA6A78">
        <w:rPr>
          <w:rFonts w:asciiTheme="majorHAnsi" w:hAnsiTheme="majorHAnsi" w:cstheme="majorHAnsi"/>
          <w:sz w:val="28"/>
          <w:szCs w:val="28"/>
        </w:rPr>
        <w:t>tạo đà cho sự phát triển tiếp theo thành công trong học kỳ 2 và cả năm học 202</w:t>
      </w:r>
      <w:r w:rsidR="00626861">
        <w:rPr>
          <w:rFonts w:asciiTheme="majorHAnsi" w:hAnsiTheme="majorHAnsi" w:cstheme="majorHAnsi"/>
          <w:sz w:val="28"/>
          <w:szCs w:val="28"/>
          <w:lang w:val="en-US"/>
        </w:rPr>
        <w:t>5</w:t>
      </w:r>
      <w:r w:rsidR="00AA6A78">
        <w:rPr>
          <w:rFonts w:asciiTheme="majorHAnsi" w:hAnsiTheme="majorHAnsi" w:cstheme="majorHAnsi"/>
          <w:sz w:val="28"/>
          <w:szCs w:val="28"/>
        </w:rPr>
        <w:t xml:space="preserve"> – 202</w:t>
      </w:r>
      <w:r w:rsidR="00626861">
        <w:rPr>
          <w:rFonts w:asciiTheme="majorHAnsi" w:hAnsiTheme="majorHAnsi" w:cstheme="majorHAnsi"/>
          <w:sz w:val="28"/>
          <w:szCs w:val="28"/>
          <w:lang w:val="en-US"/>
        </w:rPr>
        <w:t>6</w:t>
      </w:r>
      <w:r w:rsidR="00AA6A78">
        <w:rPr>
          <w:rFonts w:asciiTheme="majorHAnsi" w:hAnsiTheme="majorHAnsi" w:cstheme="majorHAnsi"/>
          <w:sz w:val="28"/>
          <w:szCs w:val="28"/>
        </w:rPr>
        <w:t>.</w:t>
      </w:r>
    </w:p>
    <w:p w14:paraId="690537C0" w14:textId="77777777" w:rsidR="00402D20" w:rsidRDefault="00960F77" w:rsidP="00960F77">
      <w:pPr>
        <w:ind w:firstLine="720"/>
        <w:rPr>
          <w:rFonts w:asciiTheme="majorHAnsi" w:hAnsiTheme="majorHAnsi" w:cstheme="majorHAnsi"/>
          <w:sz w:val="28"/>
          <w:szCs w:val="28"/>
        </w:rPr>
      </w:pPr>
      <w:r>
        <w:rPr>
          <w:rFonts w:asciiTheme="majorHAnsi" w:hAnsiTheme="majorHAnsi" w:cstheme="majorHAnsi"/>
          <w:sz w:val="28"/>
          <w:szCs w:val="28"/>
        </w:rPr>
        <w:t xml:space="preserve">Xin chúc mừng </w:t>
      </w:r>
      <w:r w:rsidR="00AA6A78">
        <w:rPr>
          <w:rFonts w:asciiTheme="majorHAnsi" w:hAnsiTheme="majorHAnsi" w:cstheme="majorHAnsi"/>
          <w:sz w:val="28"/>
          <w:szCs w:val="28"/>
        </w:rPr>
        <w:t>những thành công trong học kỳ 1 của</w:t>
      </w:r>
      <w:r>
        <w:rPr>
          <w:rFonts w:asciiTheme="majorHAnsi" w:hAnsiTheme="majorHAnsi" w:cstheme="majorHAnsi"/>
          <w:sz w:val="28"/>
          <w:szCs w:val="28"/>
        </w:rPr>
        <w:t xml:space="preserve"> Trường Tiểu học Cộng Hiền!</w:t>
      </w:r>
    </w:p>
    <w:p w14:paraId="0838A65B" w14:textId="2ACF6EF6" w:rsidR="00960F77" w:rsidRPr="00626861" w:rsidRDefault="00626861" w:rsidP="009A213D">
      <w:pPr>
        <w:spacing w:after="0"/>
        <w:ind w:left="5040" w:firstLine="720"/>
        <w:rPr>
          <w:rFonts w:asciiTheme="majorHAnsi" w:hAnsiTheme="majorHAnsi" w:cstheme="majorHAnsi"/>
          <w:sz w:val="28"/>
          <w:szCs w:val="28"/>
          <w:lang w:val="en-US"/>
        </w:rPr>
      </w:pPr>
      <w:r>
        <w:rPr>
          <w:rFonts w:asciiTheme="majorHAnsi" w:hAnsiTheme="majorHAnsi" w:cstheme="majorHAnsi"/>
          <w:sz w:val="28"/>
          <w:szCs w:val="28"/>
          <w:lang w:val="en-US"/>
        </w:rPr>
        <w:t>Vĩnh Hải</w:t>
      </w:r>
      <w:r w:rsidR="00AA6A78">
        <w:rPr>
          <w:rFonts w:asciiTheme="majorHAnsi" w:hAnsiTheme="majorHAnsi" w:cstheme="majorHAnsi"/>
          <w:sz w:val="28"/>
          <w:szCs w:val="28"/>
        </w:rPr>
        <w:t>, ngày 1</w:t>
      </w:r>
      <w:r>
        <w:rPr>
          <w:rFonts w:asciiTheme="majorHAnsi" w:hAnsiTheme="majorHAnsi" w:cstheme="majorHAnsi"/>
          <w:sz w:val="28"/>
          <w:szCs w:val="28"/>
          <w:lang w:val="en-US"/>
        </w:rPr>
        <w:t>6</w:t>
      </w:r>
      <w:r w:rsidR="00AA6A78">
        <w:rPr>
          <w:rFonts w:asciiTheme="majorHAnsi" w:hAnsiTheme="majorHAnsi" w:cstheme="majorHAnsi"/>
          <w:sz w:val="28"/>
          <w:szCs w:val="28"/>
        </w:rPr>
        <w:t>/01/202</w:t>
      </w:r>
      <w:r>
        <w:rPr>
          <w:rFonts w:asciiTheme="majorHAnsi" w:hAnsiTheme="majorHAnsi" w:cstheme="majorHAnsi"/>
          <w:sz w:val="28"/>
          <w:szCs w:val="28"/>
          <w:lang w:val="en-US"/>
        </w:rPr>
        <w:t>6</w:t>
      </w:r>
    </w:p>
    <w:p w14:paraId="0052B03A" w14:textId="77777777" w:rsidR="00960F77" w:rsidRDefault="00960F77" w:rsidP="009A213D">
      <w:pPr>
        <w:spacing w:after="0"/>
        <w:ind w:left="4320" w:firstLine="720"/>
        <w:rPr>
          <w:rFonts w:asciiTheme="majorHAnsi" w:hAnsiTheme="majorHAnsi" w:cstheme="majorHAnsi"/>
          <w:b/>
          <w:sz w:val="28"/>
          <w:szCs w:val="28"/>
        </w:rPr>
      </w:pPr>
      <w:r>
        <w:rPr>
          <w:rFonts w:asciiTheme="majorHAnsi" w:hAnsiTheme="majorHAnsi" w:cstheme="majorHAnsi"/>
          <w:b/>
          <w:sz w:val="28"/>
          <w:szCs w:val="28"/>
        </w:rPr>
        <w:t xml:space="preserve">            Tác giả : Lưu Quý Kỳ </w:t>
      </w:r>
    </w:p>
    <w:p w14:paraId="0FE11130" w14:textId="77777777" w:rsidR="00A00023" w:rsidRDefault="00960F77" w:rsidP="00A00023">
      <w:pPr>
        <w:spacing w:after="0"/>
        <w:ind w:left="4320" w:firstLine="720"/>
        <w:rPr>
          <w:rFonts w:asciiTheme="majorHAnsi" w:hAnsiTheme="majorHAnsi" w:cstheme="majorHAnsi"/>
          <w:b/>
          <w:sz w:val="28"/>
          <w:szCs w:val="28"/>
          <w:lang w:val="en-US"/>
        </w:rPr>
      </w:pPr>
      <w:r>
        <w:rPr>
          <w:rFonts w:asciiTheme="majorHAnsi" w:hAnsiTheme="majorHAnsi" w:cstheme="majorHAnsi"/>
          <w:b/>
          <w:sz w:val="28"/>
          <w:szCs w:val="28"/>
        </w:rPr>
        <w:t xml:space="preserve">         GV Trường TH Cộng Hiề</w:t>
      </w:r>
      <w:r w:rsidR="00626861">
        <w:rPr>
          <w:rFonts w:asciiTheme="majorHAnsi" w:hAnsiTheme="majorHAnsi" w:cstheme="majorHAnsi"/>
          <w:b/>
          <w:sz w:val="28"/>
          <w:szCs w:val="28"/>
          <w:lang w:val="en-US"/>
        </w:rPr>
        <w:t>n</w:t>
      </w:r>
    </w:p>
    <w:p w14:paraId="6815549D" w14:textId="59118325" w:rsidR="00A00023" w:rsidRPr="00A00023" w:rsidRDefault="006B57E3" w:rsidP="00A00023">
      <w:pPr>
        <w:spacing w:after="0"/>
        <w:rPr>
          <w:rFonts w:asciiTheme="majorHAnsi" w:hAnsiTheme="majorHAnsi" w:cstheme="majorHAnsi"/>
          <w:b/>
          <w:sz w:val="28"/>
          <w:szCs w:val="28"/>
          <w:lang w:val="en-US"/>
        </w:rPr>
      </w:pPr>
      <w:r w:rsidRPr="006B57E3">
        <w:rPr>
          <w:rFonts w:asciiTheme="majorHAnsi" w:hAnsiTheme="majorHAnsi" w:cstheme="majorHAnsi"/>
          <w:sz w:val="28"/>
          <w:szCs w:val="28"/>
        </w:rPr>
        <w:t xml:space="preserve">Ảnh: Hội nghị </w:t>
      </w:r>
      <w:r w:rsidR="00AA6A78">
        <w:rPr>
          <w:rFonts w:asciiTheme="majorHAnsi" w:hAnsiTheme="majorHAnsi" w:cstheme="majorHAnsi"/>
          <w:sz w:val="28"/>
          <w:szCs w:val="28"/>
        </w:rPr>
        <w:t xml:space="preserve">Sơ kết học kỳ 1 </w:t>
      </w:r>
      <w:r w:rsidRPr="006B57E3">
        <w:rPr>
          <w:rFonts w:asciiTheme="majorHAnsi" w:hAnsiTheme="majorHAnsi" w:cstheme="majorHAnsi"/>
          <w:sz w:val="28"/>
          <w:szCs w:val="28"/>
        </w:rPr>
        <w:t>Trường Tiểu học Cộng Hiền năm học 202</w:t>
      </w:r>
      <w:r w:rsidR="00626861">
        <w:rPr>
          <w:rFonts w:asciiTheme="majorHAnsi" w:hAnsiTheme="majorHAnsi" w:cstheme="majorHAnsi"/>
          <w:sz w:val="28"/>
          <w:szCs w:val="28"/>
          <w:lang w:val="en-US"/>
        </w:rPr>
        <w:t>5</w:t>
      </w:r>
      <w:r w:rsidRPr="006B57E3">
        <w:rPr>
          <w:rFonts w:asciiTheme="majorHAnsi" w:hAnsiTheme="majorHAnsi" w:cstheme="majorHAnsi"/>
          <w:sz w:val="28"/>
          <w:szCs w:val="28"/>
        </w:rPr>
        <w:t xml:space="preserve"> </w:t>
      </w:r>
      <w:r w:rsidR="00A00023">
        <w:rPr>
          <w:rFonts w:asciiTheme="majorHAnsi" w:hAnsiTheme="majorHAnsi" w:cstheme="majorHAnsi"/>
          <w:sz w:val="28"/>
          <w:szCs w:val="28"/>
        </w:rPr>
        <w:t>–</w:t>
      </w:r>
      <w:r w:rsidRPr="006B57E3">
        <w:rPr>
          <w:rFonts w:asciiTheme="majorHAnsi" w:hAnsiTheme="majorHAnsi" w:cstheme="majorHAnsi"/>
          <w:sz w:val="28"/>
          <w:szCs w:val="28"/>
        </w:rPr>
        <w:t xml:space="preserve"> 202</w:t>
      </w:r>
      <w:r w:rsidR="00626861">
        <w:rPr>
          <w:rFonts w:asciiTheme="majorHAnsi" w:hAnsiTheme="majorHAnsi" w:cstheme="majorHAnsi"/>
          <w:sz w:val="28"/>
          <w:szCs w:val="28"/>
          <w:lang w:val="en-US"/>
        </w:rPr>
        <w:t>6</w:t>
      </w:r>
    </w:p>
    <w:p w14:paraId="1D205BCA" w14:textId="4CF647A8" w:rsidR="00720EF3" w:rsidRDefault="00A00023" w:rsidP="00A00023">
      <w:pPr>
        <w:rPr>
          <w:rFonts w:asciiTheme="majorHAnsi" w:hAnsiTheme="majorHAnsi" w:cstheme="majorHAnsi"/>
          <w:b/>
          <w:sz w:val="28"/>
          <w:szCs w:val="28"/>
          <w:lang w:val="en-US"/>
        </w:rPr>
      </w:pPr>
      <w:r w:rsidRPr="00A00023">
        <w:rPr>
          <w:rFonts w:asciiTheme="majorHAnsi" w:hAnsiTheme="majorHAnsi" w:cstheme="majorHAnsi"/>
          <w:b/>
          <w:sz w:val="28"/>
          <w:szCs w:val="28"/>
        </w:rPr>
        <w:drawing>
          <wp:inline distT="0" distB="0" distL="0" distR="0" wp14:anchorId="1F27CD3A" wp14:editId="2F2C8FFF">
            <wp:extent cx="6084570" cy="2809240"/>
            <wp:effectExtent l="0" t="0" r="0" b="0"/>
            <wp:docPr id="17321807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2180758" name=""/>
                    <pic:cNvPicPr/>
                  </pic:nvPicPr>
                  <pic:blipFill>
                    <a:blip r:embed="rId4"/>
                    <a:stretch>
                      <a:fillRect/>
                    </a:stretch>
                  </pic:blipFill>
                  <pic:spPr>
                    <a:xfrm>
                      <a:off x="0" y="0"/>
                      <a:ext cx="6084570" cy="2809240"/>
                    </a:xfrm>
                    <a:prstGeom prst="rect">
                      <a:avLst/>
                    </a:prstGeom>
                  </pic:spPr>
                </pic:pic>
              </a:graphicData>
            </a:graphic>
          </wp:inline>
        </w:drawing>
      </w:r>
    </w:p>
    <w:p w14:paraId="383130E7" w14:textId="6B191D14" w:rsidR="00A00023" w:rsidRDefault="00A00023" w:rsidP="00A00023">
      <w:pPr>
        <w:rPr>
          <w:rFonts w:asciiTheme="majorHAnsi" w:hAnsiTheme="majorHAnsi" w:cstheme="majorHAnsi"/>
          <w:b/>
          <w:sz w:val="28"/>
          <w:szCs w:val="28"/>
          <w:lang w:val="en-US"/>
        </w:rPr>
      </w:pPr>
      <w:r w:rsidRPr="00A00023">
        <w:rPr>
          <w:rFonts w:asciiTheme="majorHAnsi" w:hAnsiTheme="majorHAnsi" w:cstheme="majorHAnsi"/>
          <w:b/>
          <w:sz w:val="28"/>
          <w:szCs w:val="28"/>
          <w:lang w:val="en-US"/>
        </w:rPr>
        <w:lastRenderedPageBreak/>
        <w:drawing>
          <wp:inline distT="0" distB="0" distL="0" distR="0" wp14:anchorId="3D7D8146" wp14:editId="14A32C74">
            <wp:extent cx="6084570" cy="2809240"/>
            <wp:effectExtent l="0" t="0" r="0" b="0"/>
            <wp:docPr id="18075271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7527153" name=""/>
                    <pic:cNvPicPr/>
                  </pic:nvPicPr>
                  <pic:blipFill>
                    <a:blip r:embed="rId5"/>
                    <a:stretch>
                      <a:fillRect/>
                    </a:stretch>
                  </pic:blipFill>
                  <pic:spPr>
                    <a:xfrm>
                      <a:off x="0" y="0"/>
                      <a:ext cx="6084570" cy="2809240"/>
                    </a:xfrm>
                    <a:prstGeom prst="rect">
                      <a:avLst/>
                    </a:prstGeom>
                  </pic:spPr>
                </pic:pic>
              </a:graphicData>
            </a:graphic>
          </wp:inline>
        </w:drawing>
      </w:r>
    </w:p>
    <w:p w14:paraId="6B8D4EC9" w14:textId="26E4490C" w:rsidR="00A00023" w:rsidRDefault="00A00023" w:rsidP="00A00023">
      <w:pPr>
        <w:rPr>
          <w:rFonts w:asciiTheme="majorHAnsi" w:hAnsiTheme="majorHAnsi" w:cstheme="majorHAnsi"/>
          <w:b/>
          <w:sz w:val="28"/>
          <w:szCs w:val="28"/>
          <w:lang w:val="en-US"/>
        </w:rPr>
      </w:pPr>
      <w:r w:rsidRPr="00A00023">
        <w:rPr>
          <w:rFonts w:asciiTheme="majorHAnsi" w:hAnsiTheme="majorHAnsi" w:cstheme="majorHAnsi"/>
          <w:b/>
          <w:sz w:val="28"/>
          <w:szCs w:val="28"/>
          <w:lang w:val="en-US"/>
        </w:rPr>
        <w:drawing>
          <wp:inline distT="0" distB="0" distL="0" distR="0" wp14:anchorId="1ED308E2" wp14:editId="434AB412">
            <wp:extent cx="6084570" cy="2809240"/>
            <wp:effectExtent l="0" t="0" r="0" b="0"/>
            <wp:docPr id="17467183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6718330" name=""/>
                    <pic:cNvPicPr/>
                  </pic:nvPicPr>
                  <pic:blipFill>
                    <a:blip r:embed="rId6"/>
                    <a:stretch>
                      <a:fillRect/>
                    </a:stretch>
                  </pic:blipFill>
                  <pic:spPr>
                    <a:xfrm>
                      <a:off x="0" y="0"/>
                      <a:ext cx="6084570" cy="2809240"/>
                    </a:xfrm>
                    <a:prstGeom prst="rect">
                      <a:avLst/>
                    </a:prstGeom>
                  </pic:spPr>
                </pic:pic>
              </a:graphicData>
            </a:graphic>
          </wp:inline>
        </w:drawing>
      </w:r>
    </w:p>
    <w:p w14:paraId="097E8F1C" w14:textId="0A130642" w:rsidR="00A00023" w:rsidRPr="00A00023" w:rsidRDefault="00A00023" w:rsidP="00A00023">
      <w:pPr>
        <w:rPr>
          <w:rFonts w:asciiTheme="majorHAnsi" w:hAnsiTheme="majorHAnsi" w:cstheme="majorHAnsi"/>
          <w:b/>
          <w:sz w:val="28"/>
          <w:szCs w:val="28"/>
          <w:lang w:val="en-US"/>
        </w:rPr>
      </w:pPr>
      <w:r w:rsidRPr="00A00023">
        <w:rPr>
          <w:rFonts w:asciiTheme="majorHAnsi" w:hAnsiTheme="majorHAnsi" w:cstheme="majorHAnsi"/>
          <w:b/>
          <w:sz w:val="28"/>
          <w:szCs w:val="28"/>
          <w:lang w:val="en-US"/>
        </w:rPr>
        <w:drawing>
          <wp:inline distT="0" distB="0" distL="0" distR="0" wp14:anchorId="16E3B5F2" wp14:editId="7162D7C2">
            <wp:extent cx="6084570" cy="2809240"/>
            <wp:effectExtent l="0" t="0" r="0" b="0"/>
            <wp:docPr id="12037106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3710686" name=""/>
                    <pic:cNvPicPr/>
                  </pic:nvPicPr>
                  <pic:blipFill>
                    <a:blip r:embed="rId7"/>
                    <a:stretch>
                      <a:fillRect/>
                    </a:stretch>
                  </pic:blipFill>
                  <pic:spPr>
                    <a:xfrm>
                      <a:off x="0" y="0"/>
                      <a:ext cx="6084570" cy="2809240"/>
                    </a:xfrm>
                    <a:prstGeom prst="rect">
                      <a:avLst/>
                    </a:prstGeom>
                  </pic:spPr>
                </pic:pic>
              </a:graphicData>
            </a:graphic>
          </wp:inline>
        </w:drawing>
      </w:r>
    </w:p>
    <w:sectPr w:rsidR="00A00023" w:rsidRPr="00A00023" w:rsidSect="00961430">
      <w:pgSz w:w="11907" w:h="16840" w:code="9"/>
      <w:pgMar w:top="907" w:right="907" w:bottom="907" w:left="1418" w:header="0" w:footer="0" w:gutter="0"/>
      <w:cols w:space="708"/>
      <w:noEndnote/>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40"/>
  <w:drawingGridVerticalSpacing w:val="381"/>
  <w:displayHorizontalDrawingGridEvery w:val="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1430"/>
    <w:rsid w:val="000353D6"/>
    <w:rsid w:val="0007680D"/>
    <w:rsid w:val="00092397"/>
    <w:rsid w:val="000E74F9"/>
    <w:rsid w:val="00345666"/>
    <w:rsid w:val="003C56D7"/>
    <w:rsid w:val="00402D20"/>
    <w:rsid w:val="004F78DD"/>
    <w:rsid w:val="005230BD"/>
    <w:rsid w:val="00626861"/>
    <w:rsid w:val="006B57E3"/>
    <w:rsid w:val="00720EF3"/>
    <w:rsid w:val="00774393"/>
    <w:rsid w:val="00960D75"/>
    <w:rsid w:val="00960F77"/>
    <w:rsid w:val="00961430"/>
    <w:rsid w:val="009A213D"/>
    <w:rsid w:val="009D3434"/>
    <w:rsid w:val="00A00023"/>
    <w:rsid w:val="00A76787"/>
    <w:rsid w:val="00AA6A78"/>
    <w:rsid w:val="00BC57CC"/>
    <w:rsid w:val="00CF0152"/>
    <w:rsid w:val="00D64C96"/>
    <w:rsid w:val="00EF1EC8"/>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DD15CF"/>
  <w15:chartTrackingRefBased/>
  <w15:docId w15:val="{D4BBD064-F50C-471A-A22E-A91BD553E5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vi-V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80</TotalTime>
  <Pages>2</Pages>
  <Words>267</Words>
  <Characters>1527</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Windows</cp:lastModifiedBy>
  <cp:revision>11</cp:revision>
  <dcterms:created xsi:type="dcterms:W3CDTF">2024-10-22T01:21:00Z</dcterms:created>
  <dcterms:modified xsi:type="dcterms:W3CDTF">2026-01-25T14:46:00Z</dcterms:modified>
</cp:coreProperties>
</file>