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Pr="00D30F27" w:rsidRDefault="00D30F27" w:rsidP="00D30F27">
      <w:pPr>
        <w:ind w:firstLine="720"/>
        <w:jc w:val="both"/>
        <w:rPr>
          <w:rFonts w:ascii="Times New Roman" w:hAnsi="Times New Roman" w:cs="Times New Roman"/>
          <w:sz w:val="28"/>
          <w:szCs w:val="28"/>
        </w:rPr>
      </w:pPr>
      <w:r w:rsidRPr="00D30F27">
        <w:rPr>
          <w:rFonts w:ascii="Times New Roman" w:hAnsi="Times New Roman" w:cs="Times New Roman"/>
          <w:sz w:val="28"/>
          <w:szCs w:val="28"/>
        </w:rPr>
        <w:t>Vừa qua, địa phương đã tổ chức thành công Hội thi giáo viên chủ nhiệm giỏi cấp xã nhằm tạo điều kiện để đội ngũ giáo viên giao lưu, học hỏi kinh nghiệm trong công tác chủ nhiệm lớp. Hội thi thu hút sự tham gia tích cực của nhiều giáo viên đến từ các trường trên địa bàn. Thông qua các nội dung thi như trình bày biện pháp nâng cao chất lượng công tác chủ nhiệm, xử lý tình huống sư phạm và chia sẻ kinh nghiệm thực tiễn, các giáo viên đã thể hiện năng lực chuyên môn, tinh thần trách nhiệm và sự sáng tạo trong công tác giáo dục học sinh. Hội thi không chỉ góp phần nâng cao chất lượng đội ngũ giáo viên chủ nhiệm mà còn lan tỏa nhiều mô hình, giải pháp hiệu quả trong quản lý lớp học, giáo dục đạo đức và xây dựng môi trường học tập tích cực cho học sinh</w:t>
      </w:r>
      <w:r>
        <w:rPr>
          <w:rFonts w:ascii="Times New Roman" w:hAnsi="Times New Roman" w:cs="Times New Roman"/>
          <w:sz w:val="28"/>
          <w:szCs w:val="28"/>
        </w:rPr>
        <w:t>.</w:t>
      </w:r>
    </w:p>
    <w:p w:rsidR="00D30F27" w:rsidRPr="00D30F27" w:rsidRDefault="00D30F27" w:rsidP="00D30F27">
      <w:bookmarkStart w:id="0" w:name="_GoBack"/>
      <w:r w:rsidRPr="00D30F27">
        <w:drawing>
          <wp:inline distT="0" distB="0" distL="0" distR="0" wp14:anchorId="7249586C" wp14:editId="56B7344D">
            <wp:extent cx="2047875" cy="252908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3361" cy="2535858"/>
                    </a:xfrm>
                    <a:prstGeom prst="rect">
                      <a:avLst/>
                    </a:prstGeom>
                  </pic:spPr>
                </pic:pic>
              </a:graphicData>
            </a:graphic>
          </wp:inline>
        </w:drawing>
      </w:r>
      <w:bookmarkEnd w:id="0"/>
      <w:r w:rsidRPr="00D30F27">
        <w:drawing>
          <wp:inline distT="0" distB="0" distL="0" distR="0" wp14:anchorId="1875C04D" wp14:editId="0BB96D56">
            <wp:extent cx="3413760" cy="2560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4285" cy="2560714"/>
                    </a:xfrm>
                    <a:prstGeom prst="rect">
                      <a:avLst/>
                    </a:prstGeom>
                  </pic:spPr>
                </pic:pic>
              </a:graphicData>
            </a:graphic>
          </wp:inline>
        </w:drawing>
      </w:r>
    </w:p>
    <w:sectPr w:rsidR="00D30F27" w:rsidRPr="00D30F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02E" w:rsidRDefault="0057702E" w:rsidP="00D30F27">
      <w:pPr>
        <w:spacing w:after="0" w:line="240" w:lineRule="auto"/>
      </w:pPr>
      <w:r>
        <w:separator/>
      </w:r>
    </w:p>
  </w:endnote>
  <w:endnote w:type="continuationSeparator" w:id="0">
    <w:p w:rsidR="0057702E" w:rsidRDefault="0057702E" w:rsidP="00D30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02E" w:rsidRDefault="0057702E" w:rsidP="00D30F27">
      <w:pPr>
        <w:spacing w:after="0" w:line="240" w:lineRule="auto"/>
      </w:pPr>
      <w:r>
        <w:separator/>
      </w:r>
    </w:p>
  </w:footnote>
  <w:footnote w:type="continuationSeparator" w:id="0">
    <w:p w:rsidR="0057702E" w:rsidRDefault="0057702E" w:rsidP="00D30F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F27"/>
    <w:rsid w:val="0057702E"/>
    <w:rsid w:val="007546E2"/>
    <w:rsid w:val="009F2E7D"/>
    <w:rsid w:val="00D30F27"/>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AAF2B"/>
  <w15:chartTrackingRefBased/>
  <w15:docId w15:val="{BF7592EE-40B7-4D92-86EE-2D282685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F27"/>
  </w:style>
  <w:style w:type="paragraph" w:styleId="Footer">
    <w:name w:val="footer"/>
    <w:basedOn w:val="Normal"/>
    <w:link w:val="FooterChar"/>
    <w:uiPriority w:val="99"/>
    <w:unhideWhenUsed/>
    <w:rsid w:val="00D30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2026-03-11T06:34:00Z</dcterms:created>
  <dcterms:modified xsi:type="dcterms:W3CDTF">2026-03-11T06:38:00Z</dcterms:modified>
</cp:coreProperties>
</file>