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379F" w14:textId="77777777" w:rsidR="00AF290B" w:rsidRPr="00692441" w:rsidRDefault="00AF290B" w:rsidP="00692441">
      <w:pPr>
        <w:spacing w:before="80" w:after="80" w:line="360" w:lineRule="exact"/>
        <w:ind w:firstLine="720"/>
        <w:jc w:val="center"/>
        <w:rPr>
          <w:rFonts w:ascii="Times New Roman Bold" w:hAnsi="Times New Roman Bold" w:cs="Times New Roman"/>
          <w:b/>
          <w:spacing w:val="4"/>
          <w:sz w:val="28"/>
          <w:szCs w:val="28"/>
        </w:rPr>
      </w:pPr>
      <w:bookmarkStart w:id="0" w:name="_GoBack"/>
      <w:bookmarkEnd w:id="0"/>
      <w:r w:rsidRPr="00692441">
        <w:rPr>
          <w:rFonts w:ascii="Times New Roman" w:hAnsi="Times New Roman" w:cs="Times New Roman"/>
          <w:b/>
          <w:sz w:val="28"/>
          <w:szCs w:val="28"/>
        </w:rPr>
        <w:t>NỘI DUNG CỐT LÕI</w:t>
      </w:r>
      <w:r w:rsidR="00712738" w:rsidRPr="00692441">
        <w:rPr>
          <w:rFonts w:ascii="Times New Roman Bold" w:hAnsi="Times New Roman Bold" w:cs="Times New Roman"/>
          <w:b/>
          <w:spacing w:val="-8"/>
          <w:sz w:val="28"/>
          <w:szCs w:val="28"/>
        </w:rPr>
        <w:t xml:space="preserve"> NGHỊ QUYẾT SỐ 80-NQ/TW</w:t>
      </w:r>
      <w:r w:rsidR="00712738" w:rsidRPr="00692441">
        <w:rPr>
          <w:rFonts w:ascii="Times New Roman Bold" w:hAnsi="Times New Roman Bold" w:cs="Times New Roman"/>
          <w:b/>
          <w:spacing w:val="4"/>
          <w:sz w:val="28"/>
          <w:szCs w:val="28"/>
        </w:rPr>
        <w:t xml:space="preserve"> </w:t>
      </w:r>
    </w:p>
    <w:p w14:paraId="4221E0B4" w14:textId="38B6D070" w:rsidR="00712738" w:rsidRPr="00692441" w:rsidRDefault="00712738" w:rsidP="00692441">
      <w:pPr>
        <w:spacing w:before="80" w:after="80" w:line="360" w:lineRule="exact"/>
        <w:ind w:firstLine="720"/>
        <w:jc w:val="center"/>
        <w:rPr>
          <w:rFonts w:ascii="Times New Roman Bold" w:hAnsi="Times New Roman Bold" w:cs="Times New Roman"/>
          <w:b/>
          <w:spacing w:val="-10"/>
          <w:sz w:val="28"/>
          <w:szCs w:val="28"/>
        </w:rPr>
      </w:pPr>
      <w:r w:rsidRPr="00692441">
        <w:rPr>
          <w:rFonts w:ascii="Times New Roman Bold" w:hAnsi="Times New Roman Bold" w:cs="Times New Roman"/>
          <w:b/>
          <w:spacing w:val="-2"/>
          <w:sz w:val="28"/>
          <w:szCs w:val="28"/>
        </w:rPr>
        <w:t>CỦA BỘ CHÍNH TRỊ VỀ PHÁT TRIỂN VĂN HOÁ VIỆ</w:t>
      </w:r>
      <w:r w:rsidR="00183084" w:rsidRPr="00692441">
        <w:rPr>
          <w:rFonts w:ascii="Times New Roman Bold" w:hAnsi="Times New Roman Bold" w:cs="Times New Roman"/>
          <w:b/>
          <w:spacing w:val="-2"/>
          <w:sz w:val="28"/>
          <w:szCs w:val="28"/>
        </w:rPr>
        <w:t>T NAM</w:t>
      </w:r>
    </w:p>
    <w:p w14:paraId="28B630D5" w14:textId="77777777" w:rsidR="00712738" w:rsidRPr="00692441" w:rsidRDefault="00712738" w:rsidP="00692441">
      <w:pPr>
        <w:spacing w:before="80" w:after="80" w:line="360" w:lineRule="exact"/>
        <w:ind w:firstLine="720"/>
        <w:jc w:val="center"/>
        <w:rPr>
          <w:rFonts w:ascii="Times New Roman" w:hAnsi="Times New Roman" w:cs="Times New Roman"/>
          <w:sz w:val="28"/>
          <w:szCs w:val="28"/>
        </w:rPr>
      </w:pPr>
      <w:r w:rsidRPr="00692441">
        <w:rPr>
          <w:rFonts w:ascii="Times New Roman" w:hAnsi="Times New Roman" w:cs="Times New Roman"/>
          <w:sz w:val="28"/>
          <w:szCs w:val="28"/>
        </w:rPr>
        <w:t>--------</w:t>
      </w:r>
    </w:p>
    <w:p w14:paraId="7FE7714B" w14:textId="77777777" w:rsidR="00712738" w:rsidRPr="00692441" w:rsidRDefault="00712738" w:rsidP="00692441">
      <w:pPr>
        <w:spacing w:before="80" w:after="80" w:line="360" w:lineRule="exact"/>
        <w:ind w:firstLine="720"/>
        <w:jc w:val="both"/>
        <w:rPr>
          <w:rFonts w:ascii="Times New Roman" w:hAnsi="Times New Roman" w:cs="Times New Roman"/>
          <w:b/>
          <w:sz w:val="28"/>
          <w:szCs w:val="28"/>
        </w:rPr>
      </w:pPr>
      <w:r w:rsidRPr="00692441">
        <w:rPr>
          <w:rFonts w:ascii="Times New Roman" w:hAnsi="Times New Roman" w:cs="Times New Roman"/>
          <w:b/>
          <w:sz w:val="28"/>
          <w:szCs w:val="28"/>
        </w:rPr>
        <w:t>I. VỊ TRÍ, VAI TRÒ, TẦM QUAN TRỌNG CỦA NGHỊ QUYẾT</w:t>
      </w:r>
    </w:p>
    <w:p w14:paraId="6CF245A7" w14:textId="3D178B4F" w:rsidR="00712738" w:rsidRPr="00692441" w:rsidRDefault="00712738" w:rsidP="00692441">
      <w:pPr>
        <w:spacing w:before="80" w:after="80" w:line="360" w:lineRule="exact"/>
        <w:ind w:firstLine="720"/>
        <w:jc w:val="both"/>
        <w:rPr>
          <w:rFonts w:ascii="Times New Roman" w:hAnsi="Times New Roman" w:cs="Times New Roman"/>
          <w:b/>
          <w:spacing w:val="-2"/>
          <w:sz w:val="28"/>
          <w:szCs w:val="28"/>
        </w:rPr>
      </w:pPr>
      <w:r w:rsidRPr="00692441">
        <w:rPr>
          <w:rFonts w:ascii="Times New Roman" w:hAnsi="Times New Roman" w:cs="Times New Roman"/>
          <w:b/>
          <w:spacing w:val="-2"/>
          <w:sz w:val="28"/>
          <w:szCs w:val="28"/>
        </w:rPr>
        <w:t>1.</w:t>
      </w:r>
      <w:r w:rsidRPr="00692441">
        <w:rPr>
          <w:rFonts w:ascii="Times New Roman" w:hAnsi="Times New Roman" w:cs="Times New Roman"/>
          <w:spacing w:val="-2"/>
          <w:sz w:val="28"/>
          <w:szCs w:val="28"/>
        </w:rPr>
        <w:t xml:space="preserve"> Nghị quyết 80 của Bộ Chính trị “Về phát triển văn hóa Việt Nam” ra đời trong </w:t>
      </w:r>
      <w:r w:rsidRPr="00692441">
        <w:rPr>
          <w:rFonts w:ascii="Times New Roman" w:hAnsi="Times New Roman" w:cs="Times New Roman"/>
          <w:b/>
          <w:spacing w:val="-2"/>
          <w:sz w:val="28"/>
          <w:szCs w:val="28"/>
        </w:rPr>
        <w:t>bối cảnh đặc biệt</w:t>
      </w:r>
      <w:r w:rsidRPr="00692441">
        <w:rPr>
          <w:rFonts w:ascii="Times New Roman" w:hAnsi="Times New Roman" w:cs="Times New Roman"/>
          <w:spacing w:val="-2"/>
          <w:sz w:val="28"/>
          <w:szCs w:val="28"/>
        </w:rPr>
        <w:t>. Trước đó, trong năm 2025, Đảng</w:t>
      </w:r>
      <w:r w:rsidR="0050413E" w:rsidRPr="00692441">
        <w:rPr>
          <w:rFonts w:ascii="Times New Roman" w:hAnsi="Times New Roman" w:cs="Times New Roman"/>
          <w:spacing w:val="-2"/>
          <w:sz w:val="28"/>
          <w:szCs w:val="28"/>
        </w:rPr>
        <w:t xml:space="preserve"> ta</w:t>
      </w:r>
      <w:r w:rsidRPr="00692441">
        <w:rPr>
          <w:rFonts w:ascii="Times New Roman" w:hAnsi="Times New Roman" w:cs="Times New Roman"/>
          <w:spacing w:val="-2"/>
          <w:sz w:val="28"/>
          <w:szCs w:val="28"/>
        </w:rPr>
        <w:t xml:space="preserve"> đã ban hành 07 nghị quyết mang ý nghĩa đột phá chiến lược trên các lĩnh vực trọng yếu của sự phát triển đất nước. Việc chuẩn bị Nghị quyết này </w:t>
      </w:r>
      <w:r w:rsidR="00E50653" w:rsidRPr="00692441">
        <w:rPr>
          <w:rFonts w:ascii="Times New Roman" w:hAnsi="Times New Roman" w:cs="Times New Roman"/>
          <w:spacing w:val="-2"/>
          <w:sz w:val="28"/>
          <w:szCs w:val="28"/>
        </w:rPr>
        <w:t xml:space="preserve">gắn liền với quá trình </w:t>
      </w:r>
      <w:r w:rsidRPr="00692441">
        <w:rPr>
          <w:rFonts w:ascii="Times New Roman" w:hAnsi="Times New Roman" w:cs="Times New Roman"/>
          <w:spacing w:val="-2"/>
          <w:sz w:val="28"/>
          <w:szCs w:val="28"/>
        </w:rPr>
        <w:t xml:space="preserve">hoàn thiện dự thảo “Báo cáo chính trị” trình Đại hội Đảng lần thứ </w:t>
      </w:r>
      <w:r w:rsidR="0050413E" w:rsidRPr="00692441">
        <w:rPr>
          <w:rFonts w:ascii="Times New Roman" w:hAnsi="Times New Roman" w:cs="Times New Roman"/>
          <w:spacing w:val="-2"/>
          <w:sz w:val="28"/>
          <w:szCs w:val="28"/>
        </w:rPr>
        <w:t>14</w:t>
      </w:r>
      <w:r w:rsidRPr="00692441">
        <w:rPr>
          <w:rFonts w:ascii="Times New Roman" w:hAnsi="Times New Roman" w:cs="Times New Roman"/>
          <w:spacing w:val="-2"/>
          <w:sz w:val="28"/>
          <w:szCs w:val="28"/>
        </w:rPr>
        <w:t xml:space="preserve"> - một văn kiện chiến lược tổng thể </w:t>
      </w:r>
      <w:r w:rsidR="00E50653" w:rsidRPr="00692441">
        <w:rPr>
          <w:rFonts w:ascii="Times New Roman" w:hAnsi="Times New Roman" w:cs="Times New Roman"/>
          <w:spacing w:val="-2"/>
          <w:sz w:val="28"/>
          <w:szCs w:val="28"/>
        </w:rPr>
        <w:t>đưa</w:t>
      </w:r>
      <w:r w:rsidRPr="00692441">
        <w:rPr>
          <w:rFonts w:ascii="Times New Roman" w:hAnsi="Times New Roman" w:cs="Times New Roman"/>
          <w:spacing w:val="-2"/>
          <w:sz w:val="28"/>
          <w:szCs w:val="28"/>
        </w:rPr>
        <w:t xml:space="preserve"> đất nước bước vào kỷ nguyên mới, trong đó có một nội dung rất quan trọng là văn hóa và con người.</w:t>
      </w:r>
      <w:r w:rsidRPr="00692441">
        <w:rPr>
          <w:rFonts w:ascii="Times New Roman" w:hAnsi="Times New Roman" w:cs="Times New Roman"/>
          <w:b/>
          <w:spacing w:val="-2"/>
          <w:sz w:val="28"/>
          <w:szCs w:val="28"/>
        </w:rPr>
        <w:t xml:space="preserve"> </w:t>
      </w:r>
      <w:r w:rsidRPr="00692441">
        <w:rPr>
          <w:rFonts w:ascii="Times New Roman" w:hAnsi="Times New Roman" w:cs="Times New Roman"/>
          <w:spacing w:val="-2"/>
          <w:sz w:val="28"/>
          <w:szCs w:val="28"/>
        </w:rPr>
        <w:t xml:space="preserve">Như vậy, Nghị quyết 80 về văn hóa </w:t>
      </w:r>
      <w:r w:rsidR="00AB5287" w:rsidRPr="00692441">
        <w:rPr>
          <w:rFonts w:ascii="Times New Roman" w:hAnsi="Times New Roman" w:cs="Times New Roman"/>
          <w:spacing w:val="-2"/>
          <w:sz w:val="28"/>
          <w:szCs w:val="28"/>
        </w:rPr>
        <w:t>thể hiện</w:t>
      </w:r>
      <w:r w:rsidRPr="00692441">
        <w:rPr>
          <w:rFonts w:ascii="Times New Roman" w:hAnsi="Times New Roman" w:cs="Times New Roman"/>
          <w:spacing w:val="-2"/>
          <w:sz w:val="28"/>
          <w:szCs w:val="28"/>
        </w:rPr>
        <w:t xml:space="preserve"> sự </w:t>
      </w:r>
      <w:r w:rsidRPr="00692441">
        <w:rPr>
          <w:rFonts w:ascii="Times New Roman" w:hAnsi="Times New Roman" w:cs="Times New Roman"/>
          <w:b/>
          <w:spacing w:val="-2"/>
          <w:sz w:val="28"/>
          <w:szCs w:val="28"/>
        </w:rPr>
        <w:t>hài hoà, tương thích, đồng nhịp</w:t>
      </w:r>
      <w:r w:rsidRPr="00692441">
        <w:rPr>
          <w:rFonts w:ascii="Times New Roman" w:hAnsi="Times New Roman" w:cs="Times New Roman"/>
          <w:spacing w:val="-2"/>
          <w:sz w:val="28"/>
          <w:szCs w:val="28"/>
        </w:rPr>
        <w:t xml:space="preserve"> với các văn kiện quan trọng</w:t>
      </w:r>
      <w:r w:rsidR="00AC609E" w:rsidRPr="00692441">
        <w:rPr>
          <w:rFonts w:ascii="Times New Roman" w:hAnsi="Times New Roman" w:cs="Times New Roman"/>
          <w:spacing w:val="-2"/>
          <w:sz w:val="28"/>
          <w:szCs w:val="28"/>
        </w:rPr>
        <w:t xml:space="preserve"> nêu</w:t>
      </w:r>
      <w:r w:rsidRPr="00692441">
        <w:rPr>
          <w:rFonts w:ascii="Times New Roman" w:hAnsi="Times New Roman" w:cs="Times New Roman"/>
          <w:spacing w:val="-2"/>
          <w:sz w:val="28"/>
          <w:szCs w:val="28"/>
        </w:rPr>
        <w:t xml:space="preserve"> trên.</w:t>
      </w:r>
    </w:p>
    <w:p w14:paraId="2566F7CE" w14:textId="2AE82581" w:rsidR="00712738"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b/>
          <w:spacing w:val="2"/>
          <w:sz w:val="28"/>
          <w:szCs w:val="28"/>
        </w:rPr>
        <w:t>2.</w:t>
      </w:r>
      <w:r w:rsidRPr="00692441">
        <w:rPr>
          <w:rFonts w:ascii="Times New Roman" w:hAnsi="Times New Roman" w:cs="Times New Roman"/>
          <w:spacing w:val="2"/>
          <w:sz w:val="28"/>
          <w:szCs w:val="28"/>
        </w:rPr>
        <w:t xml:space="preserve"> Nếu kể từ Đổi mới đến nay, Đảng ta đã có một loạt nghị quyết về văn hóa, tiêu biểu như Nghị quyết 05-NQ/TW </w:t>
      </w:r>
      <w:r w:rsidR="00AC609E" w:rsidRPr="00692441">
        <w:rPr>
          <w:rFonts w:ascii="Times New Roman" w:hAnsi="Times New Roman" w:cs="Times New Roman"/>
          <w:spacing w:val="2"/>
          <w:sz w:val="28"/>
          <w:szCs w:val="28"/>
        </w:rPr>
        <w:t xml:space="preserve">năm </w:t>
      </w:r>
      <w:r w:rsidRPr="00692441">
        <w:rPr>
          <w:rFonts w:ascii="Times New Roman" w:hAnsi="Times New Roman" w:cs="Times New Roman"/>
          <w:spacing w:val="2"/>
          <w:sz w:val="28"/>
          <w:szCs w:val="28"/>
        </w:rPr>
        <w:t xml:space="preserve">1987; Nghị quyết Trung ương 5 (khóa </w:t>
      </w:r>
      <w:r w:rsidR="00AC609E" w:rsidRPr="00692441">
        <w:rPr>
          <w:rFonts w:ascii="Times New Roman" w:hAnsi="Times New Roman" w:cs="Times New Roman"/>
          <w:spacing w:val="2"/>
          <w:sz w:val="28"/>
          <w:szCs w:val="28"/>
        </w:rPr>
        <w:t>8</w:t>
      </w:r>
      <w:r w:rsidRPr="00692441">
        <w:rPr>
          <w:rFonts w:ascii="Times New Roman" w:hAnsi="Times New Roman" w:cs="Times New Roman"/>
          <w:spacing w:val="2"/>
          <w:sz w:val="28"/>
          <w:szCs w:val="28"/>
        </w:rPr>
        <w:t xml:space="preserve">) </w:t>
      </w:r>
      <w:r w:rsidR="00AC609E" w:rsidRPr="00692441">
        <w:rPr>
          <w:rFonts w:ascii="Times New Roman" w:hAnsi="Times New Roman" w:cs="Times New Roman"/>
          <w:spacing w:val="2"/>
          <w:sz w:val="28"/>
          <w:szCs w:val="28"/>
        </w:rPr>
        <w:t xml:space="preserve">năm </w:t>
      </w:r>
      <w:r w:rsidRPr="00692441">
        <w:rPr>
          <w:rFonts w:ascii="Times New Roman" w:hAnsi="Times New Roman" w:cs="Times New Roman"/>
          <w:spacing w:val="2"/>
          <w:sz w:val="28"/>
          <w:szCs w:val="28"/>
        </w:rPr>
        <w:t>1998, Nghị quyế</w:t>
      </w:r>
      <w:r w:rsidR="00781579" w:rsidRPr="00692441">
        <w:rPr>
          <w:rFonts w:ascii="Times New Roman" w:hAnsi="Times New Roman" w:cs="Times New Roman"/>
          <w:spacing w:val="2"/>
          <w:sz w:val="28"/>
          <w:szCs w:val="28"/>
        </w:rPr>
        <w:t xml:space="preserve">t 33 (khóa </w:t>
      </w:r>
      <w:r w:rsidR="00AC609E" w:rsidRPr="00692441">
        <w:rPr>
          <w:rFonts w:ascii="Times New Roman" w:hAnsi="Times New Roman" w:cs="Times New Roman"/>
          <w:spacing w:val="2"/>
          <w:sz w:val="28"/>
          <w:szCs w:val="28"/>
        </w:rPr>
        <w:t>11</w:t>
      </w:r>
      <w:r w:rsidR="00781579" w:rsidRPr="00692441">
        <w:rPr>
          <w:rFonts w:ascii="Times New Roman" w:hAnsi="Times New Roman" w:cs="Times New Roman"/>
          <w:spacing w:val="2"/>
          <w:sz w:val="28"/>
          <w:szCs w:val="28"/>
        </w:rPr>
        <w:t xml:space="preserve">) </w:t>
      </w:r>
      <w:r w:rsidR="00AC609E" w:rsidRPr="00692441">
        <w:rPr>
          <w:rFonts w:ascii="Times New Roman" w:hAnsi="Times New Roman" w:cs="Times New Roman"/>
          <w:spacing w:val="2"/>
          <w:sz w:val="28"/>
          <w:szCs w:val="28"/>
        </w:rPr>
        <w:t xml:space="preserve">năm </w:t>
      </w:r>
      <w:r w:rsidR="00781579" w:rsidRPr="00692441">
        <w:rPr>
          <w:rFonts w:ascii="Times New Roman" w:hAnsi="Times New Roman" w:cs="Times New Roman"/>
          <w:spacing w:val="2"/>
          <w:sz w:val="28"/>
          <w:szCs w:val="28"/>
        </w:rPr>
        <w:t>2014..</w:t>
      </w:r>
      <w:r w:rsidRPr="00692441">
        <w:rPr>
          <w:rFonts w:ascii="Times New Roman" w:hAnsi="Times New Roman" w:cs="Times New Roman"/>
          <w:spacing w:val="2"/>
          <w:sz w:val="28"/>
          <w:szCs w:val="28"/>
        </w:rPr>
        <w:t>. Các nghị quyết đã có vai trò</w:t>
      </w:r>
      <w:r w:rsidR="00781579" w:rsidRPr="00692441">
        <w:rPr>
          <w:rFonts w:ascii="Times New Roman" w:hAnsi="Times New Roman" w:cs="Times New Roman"/>
          <w:spacing w:val="2"/>
          <w:sz w:val="28"/>
          <w:szCs w:val="28"/>
        </w:rPr>
        <w:t>,</w:t>
      </w:r>
      <w:r w:rsidRPr="00692441">
        <w:rPr>
          <w:rFonts w:ascii="Times New Roman" w:hAnsi="Times New Roman" w:cs="Times New Roman"/>
          <w:spacing w:val="2"/>
          <w:sz w:val="28"/>
          <w:szCs w:val="28"/>
        </w:rPr>
        <w:t xml:space="preserve"> tác dụng to lớn trong định hướng cho sự phát triển của văn hoá nước nhà suốt thời gian </w:t>
      </w:r>
      <w:r w:rsidR="00781579" w:rsidRPr="00692441">
        <w:rPr>
          <w:rFonts w:ascii="Times New Roman" w:hAnsi="Times New Roman" w:cs="Times New Roman"/>
          <w:spacing w:val="2"/>
          <w:sz w:val="28"/>
          <w:szCs w:val="28"/>
        </w:rPr>
        <w:t>qua</w:t>
      </w:r>
      <w:r w:rsidRPr="00692441">
        <w:rPr>
          <w:rFonts w:ascii="Times New Roman" w:hAnsi="Times New Roman" w:cs="Times New Roman"/>
          <w:spacing w:val="2"/>
          <w:sz w:val="28"/>
          <w:szCs w:val="28"/>
        </w:rPr>
        <w:t xml:space="preserve">. Như vậy, Nghị quyết 80 vừa phải tổng kết thực tiễn, </w:t>
      </w:r>
      <w:r w:rsidRPr="00692441">
        <w:rPr>
          <w:rFonts w:ascii="Times New Roman" w:hAnsi="Times New Roman" w:cs="Times New Roman"/>
          <w:b/>
          <w:spacing w:val="2"/>
          <w:sz w:val="28"/>
          <w:szCs w:val="28"/>
        </w:rPr>
        <w:t>kế thừa và phát triển</w:t>
      </w:r>
      <w:r w:rsidR="00781579" w:rsidRPr="00692441">
        <w:rPr>
          <w:rFonts w:ascii="Times New Roman" w:hAnsi="Times New Roman" w:cs="Times New Roman"/>
          <w:b/>
          <w:spacing w:val="2"/>
          <w:sz w:val="28"/>
          <w:szCs w:val="28"/>
        </w:rPr>
        <w:t xml:space="preserve"> </w:t>
      </w:r>
      <w:r w:rsidRPr="00692441">
        <w:rPr>
          <w:rFonts w:ascii="Times New Roman" w:hAnsi="Times New Roman" w:cs="Times New Roman"/>
          <w:spacing w:val="2"/>
          <w:sz w:val="28"/>
          <w:szCs w:val="28"/>
        </w:rPr>
        <w:t>cả lý luận và thực tiễn</w:t>
      </w:r>
      <w:r w:rsidR="00E746AC" w:rsidRPr="00692441">
        <w:rPr>
          <w:rFonts w:ascii="Times New Roman" w:hAnsi="Times New Roman" w:cs="Times New Roman"/>
          <w:spacing w:val="2"/>
          <w:sz w:val="28"/>
          <w:szCs w:val="28"/>
        </w:rPr>
        <w:t xml:space="preserve"> </w:t>
      </w:r>
      <w:r w:rsidRPr="00692441">
        <w:rPr>
          <w:rFonts w:ascii="Times New Roman" w:hAnsi="Times New Roman" w:cs="Times New Roman"/>
          <w:spacing w:val="2"/>
          <w:sz w:val="28"/>
          <w:szCs w:val="28"/>
        </w:rPr>
        <w:t xml:space="preserve">những nghị quyết trước đó; vừa phải </w:t>
      </w:r>
      <w:r w:rsidRPr="00692441">
        <w:rPr>
          <w:rFonts w:ascii="Times New Roman" w:hAnsi="Times New Roman" w:cs="Times New Roman"/>
          <w:b/>
          <w:spacing w:val="2"/>
          <w:sz w:val="28"/>
          <w:szCs w:val="28"/>
        </w:rPr>
        <w:t>đáp ứng những yêu cầu rất cao và mới</w:t>
      </w:r>
      <w:r w:rsidRPr="00692441">
        <w:rPr>
          <w:rFonts w:ascii="Times New Roman" w:hAnsi="Times New Roman" w:cs="Times New Roman"/>
          <w:spacing w:val="2"/>
          <w:sz w:val="28"/>
          <w:szCs w:val="28"/>
        </w:rPr>
        <w:t xml:space="preserve"> khi đất nước bước vào kỷ nguyên mới với nhu cầu </w:t>
      </w:r>
      <w:r w:rsidRPr="00692441">
        <w:rPr>
          <w:rFonts w:ascii="Times New Roman" w:hAnsi="Times New Roman" w:cs="Times New Roman"/>
          <w:b/>
          <w:spacing w:val="2"/>
          <w:sz w:val="28"/>
          <w:szCs w:val="28"/>
        </w:rPr>
        <w:t>đột phá</w:t>
      </w:r>
      <w:r w:rsidRPr="00692441">
        <w:rPr>
          <w:rFonts w:ascii="Times New Roman" w:hAnsi="Times New Roman" w:cs="Times New Roman"/>
          <w:spacing w:val="2"/>
          <w:sz w:val="28"/>
          <w:szCs w:val="28"/>
        </w:rPr>
        <w:t xml:space="preserve"> để phát triển nhanh và bền vững</w:t>
      </w:r>
      <w:r w:rsidR="00AC609E" w:rsidRPr="00692441">
        <w:rPr>
          <w:rFonts w:ascii="Times New Roman" w:hAnsi="Times New Roman" w:cs="Times New Roman"/>
          <w:spacing w:val="2"/>
          <w:sz w:val="28"/>
          <w:szCs w:val="28"/>
        </w:rPr>
        <w:t xml:space="preserve"> đất nước</w:t>
      </w:r>
      <w:r w:rsidRPr="00692441">
        <w:rPr>
          <w:rFonts w:ascii="Times New Roman" w:hAnsi="Times New Roman" w:cs="Times New Roman"/>
          <w:spacing w:val="2"/>
          <w:sz w:val="28"/>
          <w:szCs w:val="28"/>
        </w:rPr>
        <w:t>.</w:t>
      </w:r>
    </w:p>
    <w:p w14:paraId="7A3D4F1B" w14:textId="7FE9BBEB"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sz w:val="28"/>
          <w:szCs w:val="28"/>
        </w:rPr>
        <w:t>3.</w:t>
      </w:r>
      <w:r w:rsidRPr="00692441">
        <w:rPr>
          <w:rFonts w:ascii="Times New Roman" w:hAnsi="Times New Roman" w:cs="Times New Roman"/>
          <w:sz w:val="28"/>
          <w:szCs w:val="28"/>
        </w:rPr>
        <w:t xml:space="preserve"> Hiện nay và những năm sắp tới, thế giới đang trong tiến trình xác lập trật tự mới với những chuyển biến </w:t>
      </w:r>
      <w:r w:rsidR="000E0B27" w:rsidRPr="00692441">
        <w:rPr>
          <w:rFonts w:ascii="Times New Roman" w:hAnsi="Times New Roman" w:cs="Times New Roman"/>
          <w:sz w:val="28"/>
          <w:szCs w:val="28"/>
        </w:rPr>
        <w:t xml:space="preserve">rất </w:t>
      </w:r>
      <w:r w:rsidRPr="00692441">
        <w:rPr>
          <w:rFonts w:ascii="Times New Roman" w:hAnsi="Times New Roman" w:cs="Times New Roman"/>
          <w:sz w:val="28"/>
          <w:szCs w:val="28"/>
        </w:rPr>
        <w:t xml:space="preserve">nhanh, phức tạp, chưa từng có, nổi bật là </w:t>
      </w:r>
      <w:r w:rsidRPr="00692441">
        <w:rPr>
          <w:rFonts w:ascii="Times New Roman" w:hAnsi="Times New Roman" w:cs="Times New Roman"/>
          <w:b/>
          <w:sz w:val="28"/>
          <w:szCs w:val="28"/>
        </w:rPr>
        <w:t>cạnh tranh giữa các nền văn hóa</w:t>
      </w:r>
      <w:r w:rsidRPr="00692441">
        <w:rPr>
          <w:rFonts w:ascii="Times New Roman" w:hAnsi="Times New Roman" w:cs="Times New Roman"/>
          <w:sz w:val="28"/>
          <w:szCs w:val="28"/>
        </w:rPr>
        <w:t xml:space="preserve">, trong đó có </w:t>
      </w:r>
      <w:r w:rsidRPr="00692441">
        <w:rPr>
          <w:rFonts w:ascii="Times New Roman" w:hAnsi="Times New Roman" w:cs="Times New Roman"/>
          <w:b/>
          <w:sz w:val="28"/>
          <w:szCs w:val="28"/>
        </w:rPr>
        <w:t>cạnh tranh giá trị</w:t>
      </w:r>
      <w:r w:rsidRPr="00692441">
        <w:rPr>
          <w:rFonts w:ascii="Times New Roman" w:hAnsi="Times New Roman" w:cs="Times New Roman"/>
          <w:sz w:val="28"/>
          <w:szCs w:val="28"/>
        </w:rPr>
        <w:t xml:space="preserve"> và ảnh hưởng của công nghiệp văn hoá… làm thay đổi căn bản các chuẩn mực ứng xử và hệ giá trị. Đó là thách thức mới, gay gắt đặt ra cho sự phát triển văn hóa nước ta.</w:t>
      </w:r>
    </w:p>
    <w:p w14:paraId="1D10C4A2" w14:textId="302AF1B7" w:rsidR="00712738" w:rsidRPr="00692441" w:rsidRDefault="000E0B27"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sz w:val="28"/>
          <w:szCs w:val="28"/>
        </w:rPr>
        <w:t>=&gt;</w:t>
      </w:r>
      <w:r w:rsidR="00712738" w:rsidRPr="00692441">
        <w:rPr>
          <w:rFonts w:ascii="Times New Roman" w:hAnsi="Times New Roman" w:cs="Times New Roman"/>
          <w:sz w:val="28"/>
          <w:szCs w:val="28"/>
        </w:rPr>
        <w:t xml:space="preserve"> Từ bối cảnh và đặc điểm trên, khi xác định vị trí, vai trò, yêu cầu phát triển mới của văn hóa Việt Nam, ngay trong phần khái quát chung, Nghị quyết đã xác </w:t>
      </w:r>
      <w:r w:rsidR="00781579" w:rsidRPr="00692441">
        <w:rPr>
          <w:rFonts w:ascii="Times New Roman" w:hAnsi="Times New Roman" w:cs="Times New Roman"/>
          <w:sz w:val="28"/>
          <w:szCs w:val="28"/>
        </w:rPr>
        <w:t>định</w:t>
      </w:r>
      <w:r w:rsidR="00712738" w:rsidRPr="00692441">
        <w:rPr>
          <w:rFonts w:ascii="Times New Roman" w:hAnsi="Times New Roman" w:cs="Times New Roman"/>
          <w:sz w:val="28"/>
          <w:szCs w:val="28"/>
        </w:rPr>
        <w:t>: “</w:t>
      </w:r>
      <w:r w:rsidR="00712738" w:rsidRPr="00692441">
        <w:rPr>
          <w:rFonts w:ascii="Times New Roman" w:hAnsi="Times New Roman" w:cs="Times New Roman"/>
          <w:i/>
          <w:sz w:val="28"/>
          <w:szCs w:val="28"/>
        </w:rPr>
        <w:t xml:space="preserve">Yêu cầu phát triển đất nước trong kỷ nguyên mới đòi hỏi phải có những </w:t>
      </w:r>
      <w:r w:rsidR="00712738" w:rsidRPr="00692441">
        <w:rPr>
          <w:rFonts w:ascii="Times New Roman" w:hAnsi="Times New Roman" w:cs="Times New Roman"/>
          <w:b/>
          <w:i/>
          <w:sz w:val="28"/>
          <w:szCs w:val="28"/>
        </w:rPr>
        <w:t>chủ trương, quyết sách đột phá mang tính chiến lược</w:t>
      </w:r>
      <w:r w:rsidR="00712738" w:rsidRPr="00692441">
        <w:rPr>
          <w:rFonts w:ascii="Times New Roman" w:hAnsi="Times New Roman" w:cs="Times New Roman"/>
          <w:i/>
          <w:sz w:val="28"/>
          <w:szCs w:val="28"/>
        </w:rPr>
        <w:t xml:space="preserve">, đồng bộ nhằm khắc phục hạn chế, bất cập, chủ động nắm bắt thời cơ, vượt lên thách thức, thúc đẩy phát triển văn hóa… Khẳng định </w:t>
      </w:r>
      <w:r w:rsidR="00712738" w:rsidRPr="00692441">
        <w:rPr>
          <w:rFonts w:ascii="Times New Roman" w:hAnsi="Times New Roman" w:cs="Times New Roman"/>
          <w:b/>
          <w:i/>
          <w:sz w:val="28"/>
          <w:szCs w:val="28"/>
        </w:rPr>
        <w:t>vị thế, tầm vóc</w:t>
      </w:r>
      <w:r w:rsidR="00712738" w:rsidRPr="00692441">
        <w:rPr>
          <w:rFonts w:ascii="Times New Roman" w:hAnsi="Times New Roman" w:cs="Times New Roman"/>
          <w:i/>
          <w:sz w:val="28"/>
          <w:szCs w:val="28"/>
        </w:rPr>
        <w:t xml:space="preserve"> nền văn hóa Việt Nam </w:t>
      </w:r>
      <w:r w:rsidR="00712738" w:rsidRPr="00692441">
        <w:rPr>
          <w:rFonts w:ascii="Times New Roman" w:hAnsi="Times New Roman" w:cs="Times New Roman"/>
          <w:b/>
          <w:i/>
          <w:sz w:val="28"/>
          <w:szCs w:val="28"/>
        </w:rPr>
        <w:t>xứng tầm</w:t>
      </w:r>
      <w:r w:rsidR="00712738" w:rsidRPr="00692441">
        <w:rPr>
          <w:rFonts w:ascii="Times New Roman" w:hAnsi="Times New Roman" w:cs="Times New Roman"/>
          <w:i/>
          <w:sz w:val="28"/>
          <w:szCs w:val="28"/>
        </w:rPr>
        <w:t xml:space="preserve"> một quốc gia phát triển theo định hướng xã hội chủ nghĩa, có truyền thống văn hóa, văn hiến lâu đời, đóng góp </w:t>
      </w:r>
      <w:r w:rsidR="00712738" w:rsidRPr="00692441">
        <w:rPr>
          <w:rFonts w:ascii="Times New Roman" w:hAnsi="Times New Roman" w:cs="Times New Roman"/>
          <w:b/>
          <w:i/>
          <w:sz w:val="28"/>
          <w:szCs w:val="28"/>
        </w:rPr>
        <w:t>xứng đáng vào dòng chảy văn minh nhân loại</w:t>
      </w:r>
      <w:r w:rsidR="00712738" w:rsidRPr="00692441">
        <w:rPr>
          <w:rFonts w:ascii="Times New Roman" w:hAnsi="Times New Roman" w:cs="Times New Roman"/>
          <w:sz w:val="28"/>
          <w:szCs w:val="28"/>
        </w:rPr>
        <w:t>”.</w:t>
      </w:r>
      <w:r w:rsidR="00712738" w:rsidRPr="00692441">
        <w:rPr>
          <w:rFonts w:ascii="Times New Roman" w:hAnsi="Times New Roman" w:cs="Times New Roman"/>
          <w:spacing w:val="2"/>
          <w:sz w:val="28"/>
          <w:szCs w:val="28"/>
        </w:rPr>
        <w:t xml:space="preserve"> </w:t>
      </w:r>
      <w:r w:rsidR="00712738" w:rsidRPr="00692441">
        <w:rPr>
          <w:rFonts w:ascii="Times New Roman" w:hAnsi="Times New Roman" w:cs="Times New Roman"/>
          <w:sz w:val="28"/>
          <w:szCs w:val="28"/>
        </w:rPr>
        <w:t xml:space="preserve">Những nội dung rất cô đúc trên không phải là mong ước, lời kêu gọi mà chính là yêu cầu rất mới, rất cao, bao trùm, là </w:t>
      </w:r>
      <w:r w:rsidR="00712738" w:rsidRPr="00692441">
        <w:rPr>
          <w:rFonts w:ascii="Times New Roman" w:hAnsi="Times New Roman" w:cs="Times New Roman"/>
          <w:b/>
          <w:sz w:val="28"/>
          <w:szCs w:val="28"/>
        </w:rPr>
        <w:t>đòi hỏi khách quan của lịch sử</w:t>
      </w:r>
      <w:r w:rsidR="00712738" w:rsidRPr="00692441">
        <w:rPr>
          <w:rFonts w:ascii="Times New Roman" w:hAnsi="Times New Roman" w:cs="Times New Roman"/>
          <w:sz w:val="28"/>
          <w:szCs w:val="28"/>
        </w:rPr>
        <w:t xml:space="preserve"> dân tộc đối với văn hóa trong kỷ nguyên mới. Chính từ khát vọng và tầm nhìn chiến lược trên mà Nghị quyết 80 đã xác định quan điểm chỉ đạo, mục tiêu, nhiệm vụ và giải pháp phát triển văn hóa từ nay đến năm 2030 và tầm nhìn đến năm 2045.</w:t>
      </w:r>
    </w:p>
    <w:p w14:paraId="27543E37" w14:textId="7C124DF8" w:rsidR="00712738" w:rsidRPr="00692441" w:rsidRDefault="00712738" w:rsidP="00692441">
      <w:pPr>
        <w:spacing w:before="80" w:after="80" w:line="360" w:lineRule="exact"/>
        <w:ind w:firstLine="720"/>
        <w:jc w:val="both"/>
        <w:rPr>
          <w:rFonts w:ascii="Times New Roman Bold" w:hAnsi="Times New Roman Bold" w:cs="Times New Roman"/>
          <w:b/>
          <w:spacing w:val="-12"/>
          <w:sz w:val="28"/>
          <w:szCs w:val="28"/>
        </w:rPr>
      </w:pPr>
      <w:r w:rsidRPr="00692441">
        <w:rPr>
          <w:rFonts w:ascii="Times New Roman Bold" w:hAnsi="Times New Roman Bold" w:cs="Times New Roman"/>
          <w:b/>
          <w:spacing w:val="-12"/>
          <w:sz w:val="28"/>
          <w:szCs w:val="28"/>
        </w:rPr>
        <w:t xml:space="preserve">II. QUAN ĐIỂM VÀ </w:t>
      </w:r>
      <w:r w:rsidR="00781579" w:rsidRPr="00692441">
        <w:rPr>
          <w:rFonts w:ascii="Times New Roman Bold" w:hAnsi="Times New Roman Bold" w:cs="Times New Roman"/>
          <w:b/>
          <w:spacing w:val="-12"/>
          <w:sz w:val="28"/>
          <w:szCs w:val="28"/>
        </w:rPr>
        <w:t xml:space="preserve">NHỮNG </w:t>
      </w:r>
      <w:r w:rsidRPr="00692441">
        <w:rPr>
          <w:rFonts w:ascii="Times New Roman Bold" w:hAnsi="Times New Roman Bold" w:cs="Times New Roman"/>
          <w:b/>
          <w:spacing w:val="-12"/>
          <w:sz w:val="28"/>
          <w:szCs w:val="28"/>
        </w:rPr>
        <w:t>VẤN ĐỀ MỚI TRONG NGHỊ QUYẾT</w:t>
      </w:r>
    </w:p>
    <w:p w14:paraId="6AD545FE" w14:textId="77777777" w:rsidR="00DE1A0C" w:rsidRPr="00692441" w:rsidRDefault="00712738" w:rsidP="00692441">
      <w:pPr>
        <w:spacing w:before="80" w:after="80" w:line="360" w:lineRule="exact"/>
        <w:ind w:firstLine="720"/>
        <w:jc w:val="both"/>
        <w:rPr>
          <w:rFonts w:ascii="Times New Roman" w:hAnsi="Times New Roman" w:cs="Times New Roman"/>
          <w:spacing w:val="-4"/>
          <w:sz w:val="28"/>
          <w:szCs w:val="28"/>
        </w:rPr>
      </w:pPr>
      <w:r w:rsidRPr="00692441">
        <w:rPr>
          <w:rFonts w:ascii="Times New Roman" w:hAnsi="Times New Roman" w:cs="Times New Roman"/>
          <w:b/>
          <w:spacing w:val="-4"/>
          <w:sz w:val="28"/>
          <w:szCs w:val="28"/>
        </w:rPr>
        <w:lastRenderedPageBreak/>
        <w:t>1.</w:t>
      </w:r>
      <w:r w:rsidRPr="00692441">
        <w:rPr>
          <w:rFonts w:ascii="Times New Roman" w:hAnsi="Times New Roman" w:cs="Times New Roman"/>
          <w:spacing w:val="-4"/>
          <w:sz w:val="28"/>
          <w:szCs w:val="28"/>
        </w:rPr>
        <w:t xml:space="preserve"> Các nghị quyết trước đây đều xác định “</w:t>
      </w:r>
      <w:r w:rsidRPr="00692441">
        <w:rPr>
          <w:rFonts w:ascii="Times New Roman" w:hAnsi="Times New Roman" w:cs="Times New Roman"/>
          <w:i/>
          <w:spacing w:val="-4"/>
          <w:sz w:val="28"/>
          <w:szCs w:val="28"/>
        </w:rPr>
        <w:t xml:space="preserve">văn hóa là nền tảng </w:t>
      </w:r>
      <w:r w:rsidRPr="00692441">
        <w:rPr>
          <w:rFonts w:ascii="Times New Roman" w:hAnsi="Times New Roman" w:cs="Times New Roman"/>
          <w:b/>
          <w:i/>
          <w:spacing w:val="-4"/>
          <w:sz w:val="28"/>
          <w:szCs w:val="28"/>
        </w:rPr>
        <w:t>tinh thần</w:t>
      </w:r>
      <w:r w:rsidRPr="00692441">
        <w:rPr>
          <w:rFonts w:ascii="Times New Roman" w:hAnsi="Times New Roman" w:cs="Times New Roman"/>
          <w:i/>
          <w:spacing w:val="-4"/>
          <w:sz w:val="28"/>
          <w:szCs w:val="28"/>
        </w:rPr>
        <w:t xml:space="preserve"> của xã hội</w:t>
      </w:r>
      <w:r w:rsidRPr="00692441">
        <w:rPr>
          <w:rFonts w:ascii="Times New Roman" w:hAnsi="Times New Roman" w:cs="Times New Roman"/>
          <w:spacing w:val="-4"/>
          <w:sz w:val="28"/>
          <w:szCs w:val="28"/>
        </w:rPr>
        <w:t>”. Điều đó đúng khi xác định văn hóa thuộc thượng tầng kiến trúc mà sản phẩm của nó mang giá trị tinh thần đối với con người và xã hội. Song, cả về lý luận mới về văn hóa</w:t>
      </w:r>
      <w:r w:rsidR="001D1C3F" w:rsidRPr="00692441">
        <w:rPr>
          <w:rFonts w:ascii="Times New Roman" w:hAnsi="Times New Roman" w:cs="Times New Roman"/>
          <w:spacing w:val="-4"/>
          <w:sz w:val="28"/>
          <w:szCs w:val="28"/>
        </w:rPr>
        <w:t>,</w:t>
      </w:r>
      <w:r w:rsidRPr="00692441">
        <w:rPr>
          <w:rFonts w:ascii="Times New Roman" w:hAnsi="Times New Roman" w:cs="Times New Roman"/>
          <w:spacing w:val="-4"/>
          <w:sz w:val="28"/>
          <w:szCs w:val="28"/>
        </w:rPr>
        <w:t xml:space="preserve"> thực tiễn đất nước 40 năm qua và thế giới hiện đại</w:t>
      </w:r>
      <w:r w:rsidR="001D1C3F" w:rsidRPr="00692441">
        <w:rPr>
          <w:rFonts w:ascii="Times New Roman" w:hAnsi="Times New Roman" w:cs="Times New Roman"/>
          <w:spacing w:val="-4"/>
          <w:sz w:val="28"/>
          <w:szCs w:val="28"/>
        </w:rPr>
        <w:t xml:space="preserve"> </w:t>
      </w:r>
      <w:r w:rsidRPr="00692441">
        <w:rPr>
          <w:rFonts w:ascii="Times New Roman" w:hAnsi="Times New Roman" w:cs="Times New Roman"/>
          <w:spacing w:val="-4"/>
          <w:sz w:val="28"/>
          <w:szCs w:val="28"/>
        </w:rPr>
        <w:t xml:space="preserve">đã gợi mở một </w:t>
      </w:r>
      <w:r w:rsidRPr="00692441">
        <w:rPr>
          <w:rFonts w:ascii="Times New Roman" w:hAnsi="Times New Roman" w:cs="Times New Roman"/>
          <w:b/>
          <w:spacing w:val="-4"/>
          <w:sz w:val="28"/>
          <w:szCs w:val="28"/>
        </w:rPr>
        <w:t>nhận thức mới</w:t>
      </w:r>
      <w:r w:rsidRPr="00692441">
        <w:rPr>
          <w:rFonts w:ascii="Times New Roman" w:hAnsi="Times New Roman" w:cs="Times New Roman"/>
          <w:spacing w:val="-4"/>
          <w:sz w:val="28"/>
          <w:szCs w:val="28"/>
        </w:rPr>
        <w:t xml:space="preserve">. </w:t>
      </w:r>
    </w:p>
    <w:p w14:paraId="641CA1A5" w14:textId="12EB13B1"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Để có thể phát triển bền vững đất nước, văn hóa không chỉ là “nền tảng tinh thần”, mà phải trở thành</w:t>
      </w:r>
      <w:r w:rsidR="001D1C3F" w:rsidRPr="00692441">
        <w:rPr>
          <w:rFonts w:ascii="Times New Roman" w:hAnsi="Times New Roman" w:cs="Times New Roman"/>
          <w:sz w:val="28"/>
          <w:szCs w:val="28"/>
        </w:rPr>
        <w:t xml:space="preserve"> </w:t>
      </w:r>
      <w:r w:rsidRPr="00692441">
        <w:rPr>
          <w:rFonts w:ascii="Times New Roman" w:hAnsi="Times New Roman" w:cs="Times New Roman"/>
          <w:b/>
          <w:sz w:val="28"/>
          <w:szCs w:val="28"/>
        </w:rPr>
        <w:t>nền tảng vững chắc</w:t>
      </w:r>
      <w:r w:rsidRPr="00692441">
        <w:rPr>
          <w:rFonts w:ascii="Times New Roman" w:hAnsi="Times New Roman" w:cs="Times New Roman"/>
          <w:sz w:val="28"/>
          <w:szCs w:val="28"/>
        </w:rPr>
        <w:t xml:space="preserve"> của sự phát triển. Nghị quyết 80 có tới 03 lần khẳng định: “Văn hóa, con người là </w:t>
      </w:r>
      <w:r w:rsidRPr="00692441">
        <w:rPr>
          <w:rFonts w:ascii="Times New Roman" w:hAnsi="Times New Roman" w:cs="Times New Roman"/>
          <w:b/>
          <w:sz w:val="28"/>
          <w:szCs w:val="28"/>
        </w:rPr>
        <w:t>nền tảng</w:t>
      </w:r>
      <w:r w:rsidRPr="00692441">
        <w:rPr>
          <w:rFonts w:ascii="Times New Roman" w:hAnsi="Times New Roman" w:cs="Times New Roman"/>
          <w:sz w:val="28"/>
          <w:szCs w:val="28"/>
        </w:rPr>
        <w:t xml:space="preserve">”, “Phát triển văn hóa phải </w:t>
      </w:r>
      <w:r w:rsidRPr="00692441">
        <w:rPr>
          <w:rFonts w:ascii="Times New Roman" w:hAnsi="Times New Roman" w:cs="Times New Roman"/>
          <w:b/>
          <w:sz w:val="28"/>
          <w:szCs w:val="28"/>
        </w:rPr>
        <w:t>thực sự trở thành nền tảng vững chắc</w:t>
      </w:r>
      <w:r w:rsidRPr="00692441">
        <w:rPr>
          <w:rFonts w:ascii="Times New Roman" w:hAnsi="Times New Roman" w:cs="Times New Roman"/>
          <w:sz w:val="28"/>
          <w:szCs w:val="28"/>
        </w:rPr>
        <w:t>”</w:t>
      </w:r>
      <w:r w:rsidR="00290AA1" w:rsidRPr="00692441">
        <w:rPr>
          <w:rFonts w:ascii="Times New Roman" w:hAnsi="Times New Roman" w:cs="Times New Roman"/>
          <w:sz w:val="28"/>
          <w:szCs w:val="28"/>
        </w:rPr>
        <w:t xml:space="preserve"> </w:t>
      </w:r>
      <w:r w:rsidRPr="00692441">
        <w:rPr>
          <w:rFonts w:ascii="Times New Roman" w:hAnsi="Times New Roman" w:cs="Times New Roman"/>
          <w:sz w:val="28"/>
          <w:szCs w:val="28"/>
        </w:rPr>
        <w:t xml:space="preserve">và từ đó, Nghị quyết chỉ ra yêu cầu: “các cấp ủy, tổ chức đảng, cán bộ, đảng viên và nhân dân quán triệt, nhận thức đầy đủ, sâu sắc, toàn diện về </w:t>
      </w:r>
      <w:r w:rsidRPr="00692441">
        <w:rPr>
          <w:rFonts w:ascii="Times New Roman" w:hAnsi="Times New Roman" w:cs="Times New Roman"/>
          <w:b/>
          <w:sz w:val="28"/>
          <w:szCs w:val="28"/>
        </w:rPr>
        <w:t>vai trò nền tảng</w:t>
      </w:r>
      <w:r w:rsidRPr="00692441">
        <w:rPr>
          <w:rFonts w:ascii="Times New Roman" w:hAnsi="Times New Roman" w:cs="Times New Roman"/>
          <w:sz w:val="28"/>
          <w:szCs w:val="28"/>
        </w:rPr>
        <w:t>, sức mạnh nội sinh quan trọng của văn hóa trong phát triển đất nước”. Như vậy, Nghị quyết 80 thể hiện sự kế thừa và phát triển nhận thức về văn hóa. Đó là một qu</w:t>
      </w:r>
      <w:r w:rsidR="00E746AC" w:rsidRPr="00692441">
        <w:rPr>
          <w:rFonts w:ascii="Times New Roman" w:hAnsi="Times New Roman" w:cs="Times New Roman"/>
          <w:sz w:val="28"/>
          <w:szCs w:val="28"/>
        </w:rPr>
        <w:t>a</w:t>
      </w:r>
      <w:r w:rsidRPr="00692441">
        <w:rPr>
          <w:rFonts w:ascii="Times New Roman" w:hAnsi="Times New Roman" w:cs="Times New Roman"/>
          <w:sz w:val="28"/>
          <w:szCs w:val="28"/>
        </w:rPr>
        <w:t xml:space="preserve">n điểm </w:t>
      </w:r>
      <w:r w:rsidRPr="00692441">
        <w:rPr>
          <w:rFonts w:ascii="Times New Roman" w:hAnsi="Times New Roman" w:cs="Times New Roman"/>
          <w:b/>
          <w:sz w:val="28"/>
          <w:szCs w:val="28"/>
        </w:rPr>
        <w:t>sâu</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bao quát</w:t>
      </w:r>
      <w:r w:rsidRPr="00692441">
        <w:rPr>
          <w:rFonts w:ascii="Times New Roman" w:hAnsi="Times New Roman" w:cs="Times New Roman"/>
          <w:sz w:val="28"/>
          <w:szCs w:val="28"/>
        </w:rPr>
        <w:t xml:space="preserve"> và </w:t>
      </w:r>
      <w:r w:rsidRPr="00692441">
        <w:rPr>
          <w:rFonts w:ascii="Times New Roman" w:hAnsi="Times New Roman" w:cs="Times New Roman"/>
          <w:b/>
          <w:sz w:val="28"/>
          <w:szCs w:val="28"/>
        </w:rPr>
        <w:t>mới</w:t>
      </w:r>
      <w:r w:rsidRPr="00692441">
        <w:rPr>
          <w:rFonts w:ascii="Times New Roman" w:hAnsi="Times New Roman" w:cs="Times New Roman"/>
          <w:sz w:val="28"/>
          <w:szCs w:val="28"/>
        </w:rPr>
        <w:t xml:space="preserve"> về vị trí, vai trò của văn hoá.</w:t>
      </w:r>
    </w:p>
    <w:p w14:paraId="51E1758F" w14:textId="7B2BDC76"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sz w:val="28"/>
          <w:szCs w:val="28"/>
        </w:rPr>
        <w:t>2.</w:t>
      </w:r>
      <w:r w:rsidRPr="00692441">
        <w:rPr>
          <w:rFonts w:ascii="Times New Roman" w:hAnsi="Times New Roman" w:cs="Times New Roman"/>
          <w:sz w:val="28"/>
          <w:szCs w:val="28"/>
        </w:rPr>
        <w:t xml:space="preserve"> Các giá trị văn hóa tạo ra là “nguồn lực nội sinh quan trọng, động lực to lớn” cho sự phát triển và các giá trị đó phải “</w:t>
      </w:r>
      <w:r w:rsidRPr="00692441">
        <w:rPr>
          <w:rFonts w:ascii="Times New Roman" w:hAnsi="Times New Roman" w:cs="Times New Roman"/>
          <w:b/>
          <w:sz w:val="28"/>
          <w:szCs w:val="28"/>
        </w:rPr>
        <w:t>thấm sâu</w:t>
      </w:r>
      <w:r w:rsidRPr="00692441">
        <w:rPr>
          <w:rFonts w:ascii="Times New Roman" w:hAnsi="Times New Roman" w:cs="Times New Roman"/>
          <w:sz w:val="28"/>
          <w:szCs w:val="28"/>
        </w:rPr>
        <w:t xml:space="preserve">” vào toàn bộ các lĩnh vực của đời sống, góp phần trực tiếp tạo nên </w:t>
      </w:r>
      <w:r w:rsidRPr="00692441">
        <w:rPr>
          <w:rFonts w:ascii="Times New Roman" w:hAnsi="Times New Roman" w:cs="Times New Roman"/>
          <w:b/>
          <w:sz w:val="28"/>
          <w:szCs w:val="28"/>
        </w:rPr>
        <w:t xml:space="preserve">chất lượng cao </w:t>
      </w:r>
      <w:r w:rsidR="00F151B5" w:rsidRPr="00692441">
        <w:rPr>
          <w:rFonts w:ascii="Times New Roman" w:hAnsi="Times New Roman" w:cs="Times New Roman"/>
          <w:sz w:val="28"/>
          <w:szCs w:val="28"/>
        </w:rPr>
        <w:t xml:space="preserve">đối với </w:t>
      </w:r>
      <w:r w:rsidRPr="00692441">
        <w:rPr>
          <w:rFonts w:ascii="Times New Roman" w:hAnsi="Times New Roman" w:cs="Times New Roman"/>
          <w:sz w:val="28"/>
          <w:szCs w:val="28"/>
        </w:rPr>
        <w:t xml:space="preserve">các lĩnh vực </w:t>
      </w:r>
      <w:r w:rsidR="00F151B5" w:rsidRPr="00692441">
        <w:rPr>
          <w:rFonts w:ascii="Times New Roman" w:hAnsi="Times New Roman" w:cs="Times New Roman"/>
          <w:sz w:val="28"/>
          <w:szCs w:val="28"/>
        </w:rPr>
        <w:t>trong đời sống</w:t>
      </w:r>
      <w:r w:rsidRPr="00692441">
        <w:rPr>
          <w:rFonts w:ascii="Times New Roman" w:hAnsi="Times New Roman" w:cs="Times New Roman"/>
          <w:sz w:val="28"/>
          <w:szCs w:val="28"/>
        </w:rPr>
        <w:t xml:space="preserve"> của con người</w:t>
      </w:r>
      <w:r w:rsidR="00E746AC" w:rsidRPr="00692441">
        <w:rPr>
          <w:rFonts w:ascii="Times New Roman" w:hAnsi="Times New Roman" w:cs="Times New Roman"/>
          <w:sz w:val="28"/>
          <w:szCs w:val="28"/>
        </w:rPr>
        <w:t xml:space="preserve"> </w:t>
      </w:r>
      <w:r w:rsidRPr="00692441">
        <w:rPr>
          <w:rFonts w:ascii="Times New Roman" w:hAnsi="Times New Roman" w:cs="Times New Roman"/>
          <w:sz w:val="28"/>
          <w:szCs w:val="28"/>
        </w:rPr>
        <w:t>(</w:t>
      </w:r>
      <w:r w:rsidRPr="00692441">
        <w:rPr>
          <w:rFonts w:ascii="Times New Roman" w:hAnsi="Times New Roman" w:cs="Times New Roman"/>
          <w:i/>
          <w:sz w:val="28"/>
          <w:szCs w:val="28"/>
        </w:rPr>
        <w:t>Không phải lấy văn hóa làm đẹp, làm trang trí, mẫu mã bề ngoài của chúng</w:t>
      </w:r>
      <w:r w:rsidR="00446029" w:rsidRPr="00692441">
        <w:rPr>
          <w:rFonts w:ascii="Times New Roman" w:hAnsi="Times New Roman" w:cs="Times New Roman"/>
          <w:i/>
          <w:sz w:val="28"/>
          <w:szCs w:val="28"/>
        </w:rPr>
        <w:t>!</w:t>
      </w:r>
      <w:r w:rsidRPr="00692441">
        <w:rPr>
          <w:rFonts w:ascii="Times New Roman" w:hAnsi="Times New Roman" w:cs="Times New Roman"/>
          <w:sz w:val="28"/>
          <w:szCs w:val="28"/>
        </w:rPr>
        <w:t>).</w:t>
      </w:r>
    </w:p>
    <w:p w14:paraId="12BF2495" w14:textId="77777777" w:rsidR="00E57E71"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Luận điểm “làm cho văn hóa thấm sâu vào toàn bộ đời sống, vào mọi lĩnh vực sinh hoạt và quan hệ con người” là luận điểm quan trọng xác định phương thức phát triển văn hóa, được khẳng định trong Nghị quyết Trung ương 5 (khóa </w:t>
      </w:r>
      <w:r w:rsidR="001D38FA" w:rsidRPr="00692441">
        <w:rPr>
          <w:rFonts w:ascii="Times New Roman" w:hAnsi="Times New Roman" w:cs="Times New Roman"/>
          <w:sz w:val="28"/>
          <w:szCs w:val="28"/>
        </w:rPr>
        <w:t>8</w:t>
      </w:r>
      <w:r w:rsidRPr="00692441">
        <w:rPr>
          <w:rFonts w:ascii="Times New Roman" w:hAnsi="Times New Roman" w:cs="Times New Roman"/>
          <w:sz w:val="28"/>
          <w:szCs w:val="28"/>
        </w:rPr>
        <w:t xml:space="preserve">). </w:t>
      </w:r>
    </w:p>
    <w:p w14:paraId="5167C9D6" w14:textId="49EB2917"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Kế thừa trọn vẹn luận điể</w:t>
      </w:r>
      <w:r w:rsidR="00F151B5" w:rsidRPr="00692441">
        <w:rPr>
          <w:rFonts w:ascii="Times New Roman" w:hAnsi="Times New Roman" w:cs="Times New Roman"/>
          <w:sz w:val="28"/>
          <w:szCs w:val="28"/>
        </w:rPr>
        <w:t>m trên</w:t>
      </w:r>
      <w:r w:rsidRPr="00692441">
        <w:rPr>
          <w:rFonts w:ascii="Times New Roman" w:hAnsi="Times New Roman" w:cs="Times New Roman"/>
          <w:sz w:val="28"/>
          <w:szCs w:val="28"/>
        </w:rPr>
        <w:t xml:space="preserve">, Nghị quyết 80 tiếp tục đào sâu hơn, nêu yêu cầu và nhiệm vụ cao hơn, không dừng lại ở các quan hệ xã hội, mà đòi hỏi: “Văn hóa phải thấm sâu “từ </w:t>
      </w:r>
      <w:r w:rsidRPr="00692441">
        <w:rPr>
          <w:rFonts w:ascii="Times New Roman" w:hAnsi="Times New Roman" w:cs="Times New Roman"/>
          <w:b/>
          <w:sz w:val="28"/>
          <w:szCs w:val="28"/>
        </w:rPr>
        <w:t>chính trị</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kinh tế</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xã hội</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môi trường</w:t>
      </w:r>
      <w:r w:rsidRPr="00692441">
        <w:rPr>
          <w:rFonts w:ascii="Times New Roman" w:hAnsi="Times New Roman" w:cs="Times New Roman"/>
          <w:sz w:val="28"/>
          <w:szCs w:val="28"/>
        </w:rPr>
        <w:t xml:space="preserve"> tới </w:t>
      </w:r>
      <w:r w:rsidRPr="00692441">
        <w:rPr>
          <w:rFonts w:ascii="Times New Roman" w:hAnsi="Times New Roman" w:cs="Times New Roman"/>
          <w:b/>
          <w:sz w:val="28"/>
          <w:szCs w:val="28"/>
        </w:rPr>
        <w:t>quốc phòng</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an ninh</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đối ngoại</w:t>
      </w:r>
      <w:r w:rsidRPr="00692441">
        <w:rPr>
          <w:rFonts w:ascii="Times New Roman" w:hAnsi="Times New Roman" w:cs="Times New Roman"/>
          <w:sz w:val="28"/>
          <w:szCs w:val="28"/>
        </w:rPr>
        <w:t xml:space="preserve">, thực sự trở thành </w:t>
      </w:r>
      <w:r w:rsidRPr="00692441">
        <w:rPr>
          <w:rFonts w:ascii="Times New Roman" w:hAnsi="Times New Roman" w:cs="Times New Roman"/>
          <w:b/>
          <w:sz w:val="28"/>
          <w:szCs w:val="28"/>
        </w:rPr>
        <w:t>sức mạnh mềm</w:t>
      </w:r>
      <w:r w:rsidRPr="00692441">
        <w:rPr>
          <w:rFonts w:ascii="Times New Roman" w:hAnsi="Times New Roman" w:cs="Times New Roman"/>
          <w:sz w:val="28"/>
          <w:szCs w:val="28"/>
        </w:rPr>
        <w:t xml:space="preserve"> của quốc gia trong kỷ nguyên mới”. Cụ thể, bao quát và mang tính chiến lược, Nghị quyết còn nhấn mạnh yêu cầu có </w:t>
      </w:r>
      <w:r w:rsidRPr="00692441">
        <w:rPr>
          <w:rFonts w:ascii="Times New Roman" w:hAnsi="Times New Roman" w:cs="Times New Roman"/>
          <w:b/>
          <w:sz w:val="28"/>
          <w:szCs w:val="28"/>
        </w:rPr>
        <w:t>tính nguyên tắc</w:t>
      </w:r>
      <w:r w:rsidRPr="00692441">
        <w:rPr>
          <w:rFonts w:ascii="Times New Roman" w:hAnsi="Times New Roman" w:cs="Times New Roman"/>
          <w:sz w:val="28"/>
          <w:szCs w:val="28"/>
        </w:rPr>
        <w:t xml:space="preserve">: “Văn hóa phải </w:t>
      </w:r>
      <w:r w:rsidRPr="00692441">
        <w:rPr>
          <w:rFonts w:ascii="Times New Roman" w:hAnsi="Times New Roman" w:cs="Times New Roman"/>
          <w:b/>
          <w:sz w:val="28"/>
          <w:szCs w:val="28"/>
        </w:rPr>
        <w:t>thấm sâu</w:t>
      </w:r>
      <w:r w:rsidRPr="00692441">
        <w:rPr>
          <w:rFonts w:ascii="Times New Roman" w:hAnsi="Times New Roman" w:cs="Times New Roman"/>
          <w:sz w:val="28"/>
          <w:szCs w:val="28"/>
        </w:rPr>
        <w:t xml:space="preserve"> vào mọi </w:t>
      </w:r>
      <w:r w:rsidRPr="00692441">
        <w:rPr>
          <w:rFonts w:ascii="Times New Roman" w:hAnsi="Times New Roman" w:cs="Times New Roman"/>
          <w:b/>
          <w:sz w:val="28"/>
          <w:szCs w:val="28"/>
        </w:rPr>
        <w:t>quy hoạch, kế hoạch</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rPr>
        <w:t>đề án, dự án</w:t>
      </w:r>
      <w:r w:rsidRPr="00692441">
        <w:rPr>
          <w:rFonts w:ascii="Times New Roman" w:hAnsi="Times New Roman" w:cs="Times New Roman"/>
          <w:sz w:val="28"/>
          <w:szCs w:val="28"/>
        </w:rPr>
        <w:t xml:space="preserve"> với tầm nhìn </w:t>
      </w:r>
      <w:r w:rsidRPr="00692441">
        <w:rPr>
          <w:rFonts w:ascii="Times New Roman" w:hAnsi="Times New Roman" w:cs="Times New Roman"/>
          <w:b/>
          <w:sz w:val="28"/>
          <w:szCs w:val="28"/>
        </w:rPr>
        <w:t>dài hạn</w:t>
      </w:r>
      <w:r w:rsidRPr="00692441">
        <w:rPr>
          <w:rFonts w:ascii="Times New Roman" w:hAnsi="Times New Roman" w:cs="Times New Roman"/>
          <w:sz w:val="28"/>
          <w:szCs w:val="28"/>
        </w:rPr>
        <w:t xml:space="preserve"> và </w:t>
      </w:r>
      <w:r w:rsidRPr="00692441">
        <w:rPr>
          <w:rFonts w:ascii="Times New Roman" w:hAnsi="Times New Roman" w:cs="Times New Roman"/>
          <w:b/>
          <w:sz w:val="28"/>
          <w:szCs w:val="28"/>
        </w:rPr>
        <w:t>tiêu chuẩn cao</w:t>
      </w:r>
      <w:r w:rsidRPr="00692441">
        <w:rPr>
          <w:rFonts w:ascii="Times New Roman" w:hAnsi="Times New Roman" w:cs="Times New Roman"/>
          <w:sz w:val="28"/>
          <w:szCs w:val="28"/>
        </w:rPr>
        <w:t>, đảm bảo đồng bộ, tương hỗ với các chính sách, giải pháp đột phá về phát triển kinh tế, giáo dục, khoa học, công nghệ và chuyển đổi số”.</w:t>
      </w:r>
    </w:p>
    <w:p w14:paraId="7733E4E8" w14:textId="77777777" w:rsidR="004C38BA"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b/>
          <w:spacing w:val="-2"/>
          <w:sz w:val="28"/>
          <w:szCs w:val="28"/>
        </w:rPr>
        <w:t>3.</w:t>
      </w:r>
      <w:r w:rsidRPr="00692441">
        <w:rPr>
          <w:rFonts w:ascii="Times New Roman" w:hAnsi="Times New Roman" w:cs="Times New Roman"/>
          <w:spacing w:val="-2"/>
          <w:sz w:val="28"/>
          <w:szCs w:val="28"/>
        </w:rPr>
        <w:t xml:space="preserve"> Từ tầm nhìn mới, bao trùm về văn hóa, Nghị quyết 80</w:t>
      </w:r>
      <w:r w:rsidR="004E5ECC" w:rsidRPr="00692441">
        <w:rPr>
          <w:rFonts w:ascii="Times New Roman" w:hAnsi="Times New Roman" w:cs="Times New Roman"/>
          <w:spacing w:val="-2"/>
          <w:sz w:val="28"/>
          <w:szCs w:val="28"/>
        </w:rPr>
        <w:t xml:space="preserve"> </w:t>
      </w:r>
      <w:r w:rsidRPr="00692441">
        <w:rPr>
          <w:rFonts w:ascii="Times New Roman" w:hAnsi="Times New Roman" w:cs="Times New Roman"/>
          <w:spacing w:val="-2"/>
          <w:sz w:val="28"/>
          <w:szCs w:val="28"/>
        </w:rPr>
        <w:t xml:space="preserve">lần đầu tiên đã đưa hai phạm trù mới về văn hóa, đó là, </w:t>
      </w:r>
      <w:r w:rsidRPr="00692441">
        <w:rPr>
          <w:rFonts w:ascii="Times New Roman" w:hAnsi="Times New Roman" w:cs="Times New Roman"/>
          <w:b/>
          <w:spacing w:val="-2"/>
          <w:sz w:val="28"/>
          <w:szCs w:val="28"/>
        </w:rPr>
        <w:t>văn hóa là “trụ cột”</w:t>
      </w:r>
      <w:r w:rsidRPr="00692441">
        <w:rPr>
          <w:rFonts w:ascii="Times New Roman" w:hAnsi="Times New Roman" w:cs="Times New Roman"/>
          <w:spacing w:val="-2"/>
          <w:sz w:val="28"/>
          <w:szCs w:val="28"/>
        </w:rPr>
        <w:t xml:space="preserve"> và là </w:t>
      </w:r>
      <w:r w:rsidRPr="00692441">
        <w:rPr>
          <w:rFonts w:ascii="Times New Roman" w:hAnsi="Times New Roman" w:cs="Times New Roman"/>
          <w:b/>
          <w:spacing w:val="-2"/>
          <w:sz w:val="28"/>
          <w:szCs w:val="28"/>
        </w:rPr>
        <w:t>“hệ điều tiết”</w:t>
      </w:r>
      <w:r w:rsidRPr="00692441">
        <w:rPr>
          <w:rFonts w:ascii="Times New Roman" w:hAnsi="Times New Roman" w:cs="Times New Roman"/>
          <w:spacing w:val="-2"/>
          <w:sz w:val="28"/>
          <w:szCs w:val="28"/>
        </w:rPr>
        <w:t xml:space="preserve"> cho phát triển nhanh và bền vững đất nước. Như vậy, cùng với chính trị, kinh tế, xã hộ</w:t>
      </w:r>
      <w:r w:rsidR="00BE0358" w:rsidRPr="00692441">
        <w:rPr>
          <w:rFonts w:ascii="Times New Roman" w:hAnsi="Times New Roman" w:cs="Times New Roman"/>
          <w:spacing w:val="-2"/>
          <w:sz w:val="28"/>
          <w:szCs w:val="28"/>
        </w:rPr>
        <w:t>i</w:t>
      </w:r>
      <w:r w:rsidRPr="00692441">
        <w:rPr>
          <w:rFonts w:ascii="Times New Roman" w:hAnsi="Times New Roman" w:cs="Times New Roman"/>
          <w:spacing w:val="-2"/>
          <w:sz w:val="28"/>
          <w:szCs w:val="28"/>
        </w:rPr>
        <w:t xml:space="preserve"> thì văn hóa trở thành </w:t>
      </w:r>
      <w:r w:rsidR="004E5ECC" w:rsidRPr="00692441">
        <w:rPr>
          <w:rFonts w:ascii="Times New Roman" w:hAnsi="Times New Roman" w:cs="Times New Roman"/>
          <w:spacing w:val="-2"/>
          <w:sz w:val="28"/>
          <w:szCs w:val="28"/>
        </w:rPr>
        <w:t xml:space="preserve">một trong </w:t>
      </w:r>
      <w:r w:rsidRPr="00692441">
        <w:rPr>
          <w:rFonts w:ascii="Times New Roman" w:hAnsi="Times New Roman" w:cs="Times New Roman"/>
          <w:spacing w:val="-2"/>
          <w:sz w:val="28"/>
          <w:szCs w:val="28"/>
        </w:rPr>
        <w:t>bốn trụ cột của sự phát triể</w:t>
      </w:r>
      <w:r w:rsidR="00364371" w:rsidRPr="00692441">
        <w:rPr>
          <w:rFonts w:ascii="Times New Roman" w:hAnsi="Times New Roman" w:cs="Times New Roman"/>
          <w:spacing w:val="-2"/>
          <w:sz w:val="28"/>
          <w:szCs w:val="28"/>
        </w:rPr>
        <w:t>n</w:t>
      </w:r>
      <w:r w:rsidRPr="00692441">
        <w:rPr>
          <w:rFonts w:ascii="Times New Roman" w:hAnsi="Times New Roman" w:cs="Times New Roman"/>
          <w:spacing w:val="-2"/>
          <w:sz w:val="28"/>
          <w:szCs w:val="28"/>
        </w:rPr>
        <w:t xml:space="preserve">. Có nghĩa là, hai luận điểm “văn hoá là nền tảng” và “văn hoá là trụ cột” của sự phát triển đã khẳng định một </w:t>
      </w:r>
      <w:r w:rsidRPr="00692441">
        <w:rPr>
          <w:rFonts w:ascii="Times New Roman" w:hAnsi="Times New Roman" w:cs="Times New Roman"/>
          <w:b/>
          <w:spacing w:val="-2"/>
          <w:sz w:val="28"/>
          <w:szCs w:val="28"/>
        </w:rPr>
        <w:t xml:space="preserve">tầm nhìn mới, </w:t>
      </w:r>
      <w:r w:rsidRPr="00692441">
        <w:rPr>
          <w:rFonts w:ascii="Times New Roman" w:hAnsi="Times New Roman" w:cs="Times New Roman"/>
          <w:spacing w:val="-2"/>
          <w:sz w:val="28"/>
          <w:szCs w:val="28"/>
        </w:rPr>
        <w:t>vừa kế thừa các qu</w:t>
      </w:r>
      <w:r w:rsidR="00F542B5" w:rsidRPr="00692441">
        <w:rPr>
          <w:rFonts w:ascii="Times New Roman" w:hAnsi="Times New Roman" w:cs="Times New Roman"/>
          <w:spacing w:val="-2"/>
          <w:sz w:val="28"/>
          <w:szCs w:val="28"/>
        </w:rPr>
        <w:t>a</w:t>
      </w:r>
      <w:r w:rsidRPr="00692441">
        <w:rPr>
          <w:rFonts w:ascii="Times New Roman" w:hAnsi="Times New Roman" w:cs="Times New Roman"/>
          <w:spacing w:val="-2"/>
          <w:sz w:val="28"/>
          <w:szCs w:val="28"/>
        </w:rPr>
        <w:t xml:space="preserve">n điểm trước vừa có </w:t>
      </w:r>
      <w:r w:rsidRPr="00692441">
        <w:rPr>
          <w:rFonts w:ascii="Times New Roman" w:hAnsi="Times New Roman" w:cs="Times New Roman"/>
          <w:b/>
          <w:spacing w:val="-2"/>
          <w:sz w:val="28"/>
          <w:szCs w:val="28"/>
        </w:rPr>
        <w:t>tính đột phá</w:t>
      </w:r>
      <w:r w:rsidRPr="00692441">
        <w:rPr>
          <w:rFonts w:ascii="Times New Roman" w:hAnsi="Times New Roman" w:cs="Times New Roman"/>
          <w:spacing w:val="-2"/>
          <w:sz w:val="28"/>
          <w:szCs w:val="28"/>
        </w:rPr>
        <w:t xml:space="preserve"> trong nhận thức lý luận về văn hoá thời kỳ phát triển mới của dân tộc. Đã là nền tảng, là trụ cột thì tất yếu phải </w:t>
      </w:r>
      <w:r w:rsidR="00364371" w:rsidRPr="00692441">
        <w:rPr>
          <w:rFonts w:ascii="Times New Roman" w:hAnsi="Times New Roman" w:cs="Times New Roman"/>
          <w:spacing w:val="-2"/>
          <w:sz w:val="28"/>
          <w:szCs w:val="28"/>
        </w:rPr>
        <w:t xml:space="preserve">được </w:t>
      </w:r>
      <w:r w:rsidRPr="00692441">
        <w:rPr>
          <w:rFonts w:ascii="Times New Roman" w:hAnsi="Times New Roman" w:cs="Times New Roman"/>
          <w:spacing w:val="-2"/>
          <w:sz w:val="28"/>
          <w:szCs w:val="28"/>
        </w:rPr>
        <w:t xml:space="preserve">xây dựng vững chắc, bền lâu, đúng như Cương lĩnh và văn kiện </w:t>
      </w:r>
      <w:r w:rsidR="00364371" w:rsidRPr="00692441">
        <w:rPr>
          <w:rFonts w:ascii="Times New Roman" w:hAnsi="Times New Roman" w:cs="Times New Roman"/>
          <w:spacing w:val="-2"/>
          <w:sz w:val="28"/>
          <w:szCs w:val="28"/>
        </w:rPr>
        <w:lastRenderedPageBreak/>
        <w:t xml:space="preserve">của </w:t>
      </w:r>
      <w:r w:rsidRPr="00692441">
        <w:rPr>
          <w:rFonts w:ascii="Times New Roman" w:hAnsi="Times New Roman" w:cs="Times New Roman"/>
          <w:spacing w:val="-2"/>
          <w:sz w:val="28"/>
          <w:szCs w:val="28"/>
        </w:rPr>
        <w:t xml:space="preserve">Đảng đã khẳng định “nền văn hoá tiên tiến, đậm đà bản sắc dân tộc” phải là một trong tám đặc trưng của chủ nghĩa xã hội. </w:t>
      </w:r>
    </w:p>
    <w:p w14:paraId="281E1FF2" w14:textId="1CE19976" w:rsidR="00712738"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spacing w:val="-2"/>
          <w:sz w:val="28"/>
          <w:szCs w:val="28"/>
        </w:rPr>
        <w:t>Thực hiệ</w:t>
      </w:r>
      <w:r w:rsidR="00F542B5" w:rsidRPr="00692441">
        <w:rPr>
          <w:rFonts w:ascii="Times New Roman" w:hAnsi="Times New Roman" w:cs="Times New Roman"/>
          <w:spacing w:val="-2"/>
          <w:sz w:val="28"/>
          <w:szCs w:val="28"/>
        </w:rPr>
        <w:t>n</w:t>
      </w:r>
      <w:r w:rsidRPr="00692441">
        <w:rPr>
          <w:rFonts w:ascii="Times New Roman" w:hAnsi="Times New Roman" w:cs="Times New Roman"/>
          <w:spacing w:val="-2"/>
          <w:sz w:val="28"/>
          <w:szCs w:val="28"/>
        </w:rPr>
        <w:t xml:space="preserve"> triệt để tư tưởng trên đ</w:t>
      </w:r>
      <w:r w:rsidR="00F542B5" w:rsidRPr="00692441">
        <w:rPr>
          <w:rFonts w:ascii="Times New Roman" w:hAnsi="Times New Roman" w:cs="Times New Roman"/>
          <w:spacing w:val="-2"/>
          <w:sz w:val="28"/>
          <w:szCs w:val="28"/>
        </w:rPr>
        <w:t>ò</w:t>
      </w:r>
      <w:r w:rsidRPr="00692441">
        <w:rPr>
          <w:rFonts w:ascii="Times New Roman" w:hAnsi="Times New Roman" w:cs="Times New Roman"/>
          <w:spacing w:val="-2"/>
          <w:sz w:val="28"/>
          <w:szCs w:val="28"/>
        </w:rPr>
        <w:t xml:space="preserve">i hỏi chúng ta phải kiên quyết khắc phục khuynh hướng chỉ chú trọng tăng trưởng kinh tế đơn thuần mà coi nhẹ xây dựng văn hoá, </w:t>
      </w:r>
      <w:r w:rsidR="00DA24B1" w:rsidRPr="00692441">
        <w:rPr>
          <w:rFonts w:ascii="Times New Roman" w:hAnsi="Times New Roman" w:cs="Times New Roman"/>
          <w:spacing w:val="-2"/>
          <w:sz w:val="28"/>
          <w:szCs w:val="28"/>
        </w:rPr>
        <w:t xml:space="preserve">xây dựng </w:t>
      </w:r>
      <w:r w:rsidRPr="00692441">
        <w:rPr>
          <w:rFonts w:ascii="Times New Roman" w:hAnsi="Times New Roman" w:cs="Times New Roman"/>
          <w:spacing w:val="-2"/>
          <w:sz w:val="28"/>
          <w:szCs w:val="28"/>
        </w:rPr>
        <w:t xml:space="preserve">con người. Khuynh hướng đó đã xuất hiện và như vậy, chắc chắn chúng ta không </w:t>
      </w:r>
      <w:r w:rsidR="00DA24B1" w:rsidRPr="00692441">
        <w:rPr>
          <w:rFonts w:ascii="Times New Roman" w:hAnsi="Times New Roman" w:cs="Times New Roman"/>
          <w:spacing w:val="-2"/>
          <w:sz w:val="28"/>
          <w:szCs w:val="28"/>
        </w:rPr>
        <w:t xml:space="preserve">thể </w:t>
      </w:r>
      <w:r w:rsidRPr="00692441">
        <w:rPr>
          <w:rFonts w:ascii="Times New Roman" w:hAnsi="Times New Roman" w:cs="Times New Roman"/>
          <w:spacing w:val="-2"/>
          <w:sz w:val="28"/>
          <w:szCs w:val="28"/>
        </w:rPr>
        <w:t xml:space="preserve">đạt được sự phát triển bền vững, thậm </w:t>
      </w:r>
      <w:r w:rsidR="00F542B5" w:rsidRPr="00692441">
        <w:rPr>
          <w:rFonts w:ascii="Times New Roman" w:hAnsi="Times New Roman" w:cs="Times New Roman"/>
          <w:spacing w:val="-2"/>
          <w:sz w:val="28"/>
          <w:szCs w:val="28"/>
        </w:rPr>
        <w:t>chí</w:t>
      </w:r>
      <w:r w:rsidRPr="00692441">
        <w:rPr>
          <w:rFonts w:ascii="Times New Roman" w:hAnsi="Times New Roman" w:cs="Times New Roman"/>
          <w:spacing w:val="-2"/>
          <w:sz w:val="28"/>
          <w:szCs w:val="28"/>
        </w:rPr>
        <w:t xml:space="preserve"> sẽ không có chủ nghĩa xã hội hoàn chỉnh theo qu</w:t>
      </w:r>
      <w:r w:rsidR="004300A3" w:rsidRPr="00692441">
        <w:rPr>
          <w:rFonts w:ascii="Times New Roman" w:hAnsi="Times New Roman" w:cs="Times New Roman"/>
          <w:spacing w:val="-2"/>
          <w:sz w:val="28"/>
          <w:szCs w:val="28"/>
        </w:rPr>
        <w:t>a</w:t>
      </w:r>
      <w:r w:rsidRPr="00692441">
        <w:rPr>
          <w:rFonts w:ascii="Times New Roman" w:hAnsi="Times New Roman" w:cs="Times New Roman"/>
          <w:spacing w:val="-2"/>
          <w:sz w:val="28"/>
          <w:szCs w:val="28"/>
        </w:rPr>
        <w:t>n điểm đổi mới của Đảng ta.</w:t>
      </w:r>
    </w:p>
    <w:p w14:paraId="26BC5A63" w14:textId="2F49C635"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Văn kiện Đại hội </w:t>
      </w:r>
      <w:r w:rsidR="00591930" w:rsidRPr="00692441">
        <w:rPr>
          <w:rFonts w:ascii="Times New Roman" w:hAnsi="Times New Roman" w:cs="Times New Roman"/>
          <w:sz w:val="28"/>
          <w:szCs w:val="28"/>
        </w:rPr>
        <w:t>13</w:t>
      </w:r>
      <w:r w:rsidRPr="00692441">
        <w:rPr>
          <w:rFonts w:ascii="Times New Roman" w:hAnsi="Times New Roman" w:cs="Times New Roman"/>
          <w:sz w:val="28"/>
          <w:szCs w:val="28"/>
        </w:rPr>
        <w:t xml:space="preserve"> xác định 10 mối quan hệ lớn trong toàn bộ các lĩnh vực trọng yếu của đất nước và yêu cầu “nắm vững và xử lý tốt, tuyệt đối không được </w:t>
      </w:r>
      <w:r w:rsidRPr="00692441">
        <w:rPr>
          <w:rFonts w:ascii="Times New Roman" w:hAnsi="Times New Roman" w:cs="Times New Roman"/>
          <w:b/>
          <w:sz w:val="28"/>
          <w:szCs w:val="28"/>
        </w:rPr>
        <w:t>cực đoan, phiến diện</w:t>
      </w:r>
      <w:r w:rsidRPr="00692441">
        <w:rPr>
          <w:rFonts w:ascii="Times New Roman" w:hAnsi="Times New Roman" w:cs="Times New Roman"/>
          <w:sz w:val="28"/>
          <w:szCs w:val="28"/>
        </w:rPr>
        <w:t>”. Để làm tốt điều đó, người lãnh đạo, quản lý phải có bản lĩnh, trình độ, trí tuệ, lương tâm và sự tỉ</w:t>
      </w:r>
      <w:r w:rsidR="00364371" w:rsidRPr="00692441">
        <w:rPr>
          <w:rFonts w:ascii="Times New Roman" w:hAnsi="Times New Roman" w:cs="Times New Roman"/>
          <w:sz w:val="28"/>
          <w:szCs w:val="28"/>
        </w:rPr>
        <w:t>nh táo văn hóa</w:t>
      </w:r>
      <w:r w:rsidRPr="00692441">
        <w:rPr>
          <w:rFonts w:ascii="Times New Roman" w:hAnsi="Times New Roman" w:cs="Times New Roman"/>
          <w:sz w:val="28"/>
          <w:szCs w:val="28"/>
        </w:rPr>
        <w:t xml:space="preserve">. Sức mạnh điều tiết của văn hóa thể hiện sâu sắc trên các lĩnh vực </w:t>
      </w:r>
      <w:r w:rsidR="00591930" w:rsidRPr="00692441">
        <w:rPr>
          <w:rFonts w:ascii="Times New Roman" w:hAnsi="Times New Roman" w:cs="Times New Roman"/>
          <w:sz w:val="28"/>
          <w:szCs w:val="28"/>
        </w:rPr>
        <w:t xml:space="preserve">cả </w:t>
      </w:r>
      <w:r w:rsidRPr="00692441">
        <w:rPr>
          <w:rFonts w:ascii="Times New Roman" w:hAnsi="Times New Roman" w:cs="Times New Roman"/>
          <w:sz w:val="28"/>
          <w:szCs w:val="28"/>
        </w:rPr>
        <w:t xml:space="preserve">vĩ mô và vi mô, đúng như nhận định của UNESCO “phát triển cần thừa nhận văn hóa, giữ vị trí </w:t>
      </w:r>
      <w:r w:rsidRPr="00692441">
        <w:rPr>
          <w:rFonts w:ascii="Times New Roman" w:hAnsi="Times New Roman" w:cs="Times New Roman"/>
          <w:b/>
          <w:bCs/>
          <w:sz w:val="28"/>
          <w:szCs w:val="28"/>
        </w:rPr>
        <w:t>trung tâm</w:t>
      </w:r>
      <w:r w:rsidRPr="00692441">
        <w:rPr>
          <w:rFonts w:ascii="Times New Roman" w:hAnsi="Times New Roman" w:cs="Times New Roman"/>
          <w:sz w:val="28"/>
          <w:szCs w:val="28"/>
        </w:rPr>
        <w:t xml:space="preserve"> và </w:t>
      </w:r>
      <w:r w:rsidRPr="00692441">
        <w:rPr>
          <w:rFonts w:ascii="Times New Roman" w:hAnsi="Times New Roman" w:cs="Times New Roman"/>
          <w:b/>
          <w:bCs/>
          <w:sz w:val="28"/>
          <w:szCs w:val="28"/>
        </w:rPr>
        <w:t>vai trò điều tiết xã hội</w:t>
      </w:r>
      <w:r w:rsidRPr="00692441">
        <w:rPr>
          <w:rFonts w:ascii="Times New Roman" w:hAnsi="Times New Roman" w:cs="Times New Roman"/>
          <w:sz w:val="28"/>
          <w:szCs w:val="28"/>
        </w:rPr>
        <w:t xml:space="preserve">”. </w:t>
      </w:r>
      <w:r w:rsidR="00364371" w:rsidRPr="00692441">
        <w:rPr>
          <w:rFonts w:ascii="Times New Roman" w:hAnsi="Times New Roman" w:cs="Times New Roman"/>
          <w:sz w:val="28"/>
          <w:szCs w:val="28"/>
        </w:rPr>
        <w:t>Bởi lẽ, nếu chỉ có lập trường và quan điểm chính trị, chúng ta vẫn chưa thể tạo ra được sức mạnh và niềm tin xã hội.</w:t>
      </w:r>
    </w:p>
    <w:p w14:paraId="22E448C8" w14:textId="00F634FB"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Những năm qua, chúng ta chưa quan tâm đúng mức đến vai trò này của văn hóa, tập trung trí tuệ để xây dựng hệ thống pháp luật nhằm “</w:t>
      </w:r>
      <w:r w:rsidRPr="00692441">
        <w:rPr>
          <w:rFonts w:ascii="Times New Roman" w:hAnsi="Times New Roman" w:cs="Times New Roman"/>
          <w:b/>
          <w:bCs/>
          <w:sz w:val="28"/>
          <w:szCs w:val="28"/>
        </w:rPr>
        <w:t>điều chỉnh</w:t>
      </w:r>
      <w:r w:rsidRPr="00692441">
        <w:rPr>
          <w:rFonts w:ascii="Times New Roman" w:hAnsi="Times New Roman" w:cs="Times New Roman"/>
          <w:sz w:val="28"/>
          <w:szCs w:val="28"/>
        </w:rPr>
        <w:t xml:space="preserve">” các vấn đề xã hội là vô cùng cần thiết, song đồng thời phải phát huy mạnh mẽ, thực chất vai trò điều tiết của văn hóa, bởi vì pháp luật </w:t>
      </w:r>
      <w:r w:rsidR="00364371" w:rsidRPr="00692441">
        <w:rPr>
          <w:rFonts w:ascii="Times New Roman" w:hAnsi="Times New Roman" w:cs="Times New Roman"/>
          <w:sz w:val="28"/>
          <w:szCs w:val="28"/>
        </w:rPr>
        <w:t>chưa</w:t>
      </w:r>
      <w:r w:rsidRPr="00692441">
        <w:rPr>
          <w:rFonts w:ascii="Times New Roman" w:hAnsi="Times New Roman" w:cs="Times New Roman"/>
          <w:sz w:val="28"/>
          <w:szCs w:val="28"/>
        </w:rPr>
        <w:t xml:space="preserve"> thể có mặt ở mọi khía cạnh, mọi vấn đề của cuộc sống con người (</w:t>
      </w:r>
      <w:r w:rsidRPr="00692441">
        <w:rPr>
          <w:rFonts w:ascii="Times New Roman" w:hAnsi="Times New Roman" w:cs="Times New Roman"/>
          <w:i/>
          <w:iCs/>
          <w:sz w:val="28"/>
          <w:szCs w:val="28"/>
        </w:rPr>
        <w:t>ngay như trong Phật pháp có lời răn đối với con người “thanh lọc tâm” để con người tự hoàn thiện, vươn lên cái thiện, cái chân, tự vượt qua các tham, sân, si</w:t>
      </w:r>
      <w:r w:rsidRPr="00692441">
        <w:rPr>
          <w:rFonts w:ascii="Times New Roman" w:hAnsi="Times New Roman" w:cs="Times New Roman"/>
          <w:sz w:val="28"/>
          <w:szCs w:val="28"/>
        </w:rPr>
        <w:t xml:space="preserve">). Chỉ bằng văn hóa </w:t>
      </w:r>
      <w:r w:rsidR="00172EBF" w:rsidRPr="00692441">
        <w:rPr>
          <w:rFonts w:ascii="Times New Roman" w:hAnsi="Times New Roman" w:cs="Times New Roman"/>
          <w:sz w:val="28"/>
          <w:szCs w:val="28"/>
        </w:rPr>
        <w:t xml:space="preserve">kết hợp với pháp luật dưới sự lãnh đạo của Đảng </w:t>
      </w:r>
      <w:r w:rsidRPr="00692441">
        <w:rPr>
          <w:rFonts w:ascii="Times New Roman" w:hAnsi="Times New Roman" w:cs="Times New Roman"/>
          <w:sz w:val="28"/>
          <w:szCs w:val="28"/>
        </w:rPr>
        <w:t>mới thực hiện được điều đó.</w:t>
      </w:r>
    </w:p>
    <w:p w14:paraId="134CCB68" w14:textId="77777777" w:rsidR="004C38BA"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bCs/>
          <w:sz w:val="28"/>
          <w:szCs w:val="28"/>
        </w:rPr>
        <w:t xml:space="preserve">4. </w:t>
      </w:r>
      <w:r w:rsidRPr="00692441">
        <w:rPr>
          <w:rFonts w:ascii="Times New Roman" w:hAnsi="Times New Roman" w:cs="Times New Roman"/>
          <w:sz w:val="28"/>
          <w:szCs w:val="28"/>
        </w:rPr>
        <w:t xml:space="preserve">Để Nghị quyết về văn hóa đồng bộ, hài hòa với các nghị quyết vừa công bố, trên cơ sở nắm vững sự phát triển đột phá của thế gới hiện đại và khát vọng lớn lao của dân tộc. Vì vậy, </w:t>
      </w:r>
      <w:r w:rsidRPr="00692441">
        <w:rPr>
          <w:rFonts w:ascii="Times New Roman" w:hAnsi="Times New Roman" w:cs="Times New Roman"/>
          <w:b/>
          <w:bCs/>
          <w:sz w:val="28"/>
          <w:szCs w:val="28"/>
        </w:rPr>
        <w:t>đặc điểm nổi bật</w:t>
      </w:r>
      <w:r w:rsidRPr="00692441">
        <w:rPr>
          <w:rFonts w:ascii="Times New Roman" w:hAnsi="Times New Roman" w:cs="Times New Roman"/>
          <w:sz w:val="28"/>
          <w:szCs w:val="28"/>
        </w:rPr>
        <w:t xml:space="preserve"> của quan điểm, đường lối phát triển văn hóa trong Nghị quyết 80 chính là “phát triển khoa học, công nghệ, đổi mới sáng tạo, chuyển đổi số, tạo dựng </w:t>
      </w:r>
      <w:r w:rsidRPr="00692441">
        <w:rPr>
          <w:rFonts w:ascii="Times New Roman" w:hAnsi="Times New Roman" w:cs="Times New Roman"/>
          <w:b/>
          <w:bCs/>
          <w:sz w:val="28"/>
          <w:szCs w:val="28"/>
        </w:rPr>
        <w:t>không gian mới, xung lực mới</w:t>
      </w:r>
      <w:r w:rsidRPr="00692441">
        <w:rPr>
          <w:rFonts w:ascii="Times New Roman" w:hAnsi="Times New Roman" w:cs="Times New Roman"/>
          <w:sz w:val="28"/>
          <w:szCs w:val="28"/>
        </w:rPr>
        <w:t xml:space="preserve"> cho phát triển văn hóa”, từ đó Nghị quyết khẳng định “ứng dụng khoa học, công nghệ, chuyển đổi số trong lĩnh vực văn hóa là một trong </w:t>
      </w:r>
      <w:r w:rsidRPr="00692441">
        <w:rPr>
          <w:rFonts w:ascii="Times New Roman" w:hAnsi="Times New Roman" w:cs="Times New Roman"/>
          <w:b/>
          <w:bCs/>
          <w:sz w:val="28"/>
          <w:szCs w:val="28"/>
        </w:rPr>
        <w:t>ba lĩnh vực đột phá</w:t>
      </w:r>
      <w:r w:rsidRPr="00692441">
        <w:rPr>
          <w:rFonts w:ascii="Times New Roman" w:hAnsi="Times New Roman" w:cs="Times New Roman"/>
          <w:sz w:val="28"/>
          <w:szCs w:val="28"/>
        </w:rPr>
        <w:t xml:space="preserve">”. Và để thực hiện nhiệm vụ này, Nghị quyết yêu cầu “xây dựng cơ chế, chính sách đột phá “phát triển” các nội dung trên trong lĩnh văn hóa, ban hành bộ quy tắc ứng xử trên không gian số, làm trong sạch môi trường văn hóa số; xây dựng hệ sinh thái văn hóa số”. </w:t>
      </w:r>
    </w:p>
    <w:p w14:paraId="37DB22AB" w14:textId="77777777" w:rsidR="006F4E93" w:rsidRPr="00692441" w:rsidRDefault="00712738" w:rsidP="00692441">
      <w:pPr>
        <w:spacing w:before="80" w:after="80" w:line="360" w:lineRule="exact"/>
        <w:ind w:firstLine="720"/>
        <w:jc w:val="both"/>
        <w:rPr>
          <w:rFonts w:ascii="Times New Roman" w:hAnsi="Times New Roman" w:cs="Times New Roman"/>
          <w:b/>
          <w:bCs/>
          <w:spacing w:val="-2"/>
          <w:sz w:val="28"/>
          <w:szCs w:val="28"/>
        </w:rPr>
      </w:pPr>
      <w:r w:rsidRPr="00692441">
        <w:rPr>
          <w:rFonts w:ascii="Times New Roman" w:hAnsi="Times New Roman" w:cs="Times New Roman"/>
          <w:spacing w:val="-2"/>
          <w:sz w:val="28"/>
          <w:szCs w:val="28"/>
        </w:rPr>
        <w:t xml:space="preserve">Để hiện thực hóa chủ trương rất mới, gắn với tính hiện đại trong phát triển văn hóa, một loạt công việc được chỉ ra trong Nghị quyết này nhằm tạo động lực </w:t>
      </w:r>
      <w:r w:rsidRPr="00692441">
        <w:rPr>
          <w:rFonts w:ascii="Times New Roman" w:hAnsi="Times New Roman" w:cs="Times New Roman"/>
          <w:b/>
          <w:bCs/>
          <w:spacing w:val="-2"/>
          <w:sz w:val="28"/>
          <w:szCs w:val="28"/>
        </w:rPr>
        <w:t>bứt phá</w:t>
      </w:r>
      <w:r w:rsidRPr="00692441">
        <w:rPr>
          <w:rFonts w:ascii="Times New Roman" w:hAnsi="Times New Roman" w:cs="Times New Roman"/>
          <w:spacing w:val="-2"/>
          <w:sz w:val="28"/>
          <w:szCs w:val="28"/>
        </w:rPr>
        <w:t xml:space="preserve"> cho phát triển văn hóa. Đồng thời, gắn với yêu cầu đó xuyên xuốt trong Nghị quyết là nhiệm vụ </w:t>
      </w:r>
      <w:r w:rsidRPr="00692441">
        <w:rPr>
          <w:rFonts w:ascii="Times New Roman" w:hAnsi="Times New Roman" w:cs="Times New Roman"/>
          <w:b/>
          <w:bCs/>
          <w:spacing w:val="-2"/>
          <w:sz w:val="28"/>
          <w:szCs w:val="28"/>
        </w:rPr>
        <w:t>hoàn thiện thể chế, tạo đột phá chiến lược</w:t>
      </w:r>
      <w:r w:rsidRPr="00692441">
        <w:rPr>
          <w:rFonts w:ascii="Times New Roman" w:hAnsi="Times New Roman" w:cs="Times New Roman"/>
          <w:spacing w:val="-2"/>
          <w:sz w:val="28"/>
          <w:szCs w:val="28"/>
        </w:rPr>
        <w:t>, khơi thông nguồn lực, tập trung xây dựng các luật về hoạt động văn hóa, tháo gỡ các điểm nghẽn, nút thắt</w:t>
      </w:r>
      <w:r w:rsidR="004300A3" w:rsidRPr="00692441">
        <w:rPr>
          <w:rFonts w:ascii="Times New Roman" w:hAnsi="Times New Roman" w:cs="Times New Roman"/>
          <w:spacing w:val="-2"/>
          <w:sz w:val="28"/>
          <w:szCs w:val="28"/>
        </w:rPr>
        <w:t>,</w:t>
      </w:r>
      <w:r w:rsidRPr="00692441">
        <w:rPr>
          <w:rFonts w:ascii="Times New Roman" w:hAnsi="Times New Roman" w:cs="Times New Roman"/>
          <w:spacing w:val="-2"/>
          <w:sz w:val="28"/>
          <w:szCs w:val="28"/>
        </w:rPr>
        <w:t xml:space="preserve"> hạn chế, kìm hãm sự phát triển văn hóa nhiều năm qua, xây dựng chính sách </w:t>
      </w:r>
      <w:r w:rsidRPr="00692441">
        <w:rPr>
          <w:rFonts w:ascii="Times New Roman" w:hAnsi="Times New Roman" w:cs="Times New Roman"/>
          <w:b/>
          <w:bCs/>
          <w:spacing w:val="-2"/>
          <w:sz w:val="28"/>
          <w:szCs w:val="28"/>
        </w:rPr>
        <w:t>đặc thù</w:t>
      </w:r>
      <w:r w:rsidRPr="00692441">
        <w:rPr>
          <w:rFonts w:ascii="Times New Roman" w:hAnsi="Times New Roman" w:cs="Times New Roman"/>
          <w:spacing w:val="-2"/>
          <w:sz w:val="28"/>
          <w:szCs w:val="28"/>
        </w:rPr>
        <w:t xml:space="preserve"> cho </w:t>
      </w:r>
      <w:r w:rsidRPr="00692441">
        <w:rPr>
          <w:rFonts w:ascii="Times New Roman" w:hAnsi="Times New Roman" w:cs="Times New Roman"/>
          <w:spacing w:val="-2"/>
          <w:sz w:val="28"/>
          <w:szCs w:val="28"/>
        </w:rPr>
        <w:lastRenderedPageBreak/>
        <w:t xml:space="preserve">các lĩnh vực đặc biệt tinh tế này, chuyển mạnh từ quản lý sang kiến tạo và phục vụ, từ </w:t>
      </w:r>
      <w:r w:rsidRPr="00692441">
        <w:rPr>
          <w:rFonts w:ascii="Times New Roman" w:hAnsi="Times New Roman" w:cs="Times New Roman"/>
          <w:b/>
          <w:bCs/>
          <w:spacing w:val="-2"/>
          <w:sz w:val="28"/>
          <w:szCs w:val="28"/>
        </w:rPr>
        <w:t>quản lý</w:t>
      </w:r>
      <w:r w:rsidRPr="00692441">
        <w:rPr>
          <w:rFonts w:ascii="Times New Roman" w:hAnsi="Times New Roman" w:cs="Times New Roman"/>
          <w:spacing w:val="-2"/>
          <w:sz w:val="28"/>
          <w:szCs w:val="28"/>
        </w:rPr>
        <w:t xml:space="preserve"> sang </w:t>
      </w:r>
      <w:r w:rsidRPr="00692441">
        <w:rPr>
          <w:rFonts w:ascii="Times New Roman" w:hAnsi="Times New Roman" w:cs="Times New Roman"/>
          <w:b/>
          <w:bCs/>
          <w:spacing w:val="-2"/>
          <w:sz w:val="28"/>
          <w:szCs w:val="28"/>
        </w:rPr>
        <w:t>quản trị</w:t>
      </w:r>
      <w:r w:rsidRPr="00692441">
        <w:rPr>
          <w:rFonts w:ascii="Times New Roman" w:hAnsi="Times New Roman" w:cs="Times New Roman"/>
          <w:spacing w:val="-2"/>
          <w:sz w:val="28"/>
          <w:szCs w:val="28"/>
        </w:rPr>
        <w:t xml:space="preserve"> văn hóa hiện đại.</w:t>
      </w:r>
      <w:r w:rsidRPr="00692441">
        <w:rPr>
          <w:rFonts w:ascii="Times New Roman" w:hAnsi="Times New Roman" w:cs="Times New Roman"/>
          <w:b/>
          <w:bCs/>
          <w:spacing w:val="-2"/>
          <w:sz w:val="28"/>
          <w:szCs w:val="28"/>
        </w:rPr>
        <w:t xml:space="preserve"> </w:t>
      </w:r>
    </w:p>
    <w:p w14:paraId="2AC8D8B4" w14:textId="6CCDD96D" w:rsidR="00712738" w:rsidRPr="00692441" w:rsidRDefault="00712738" w:rsidP="00692441">
      <w:pPr>
        <w:spacing w:before="80" w:after="80" w:line="360" w:lineRule="exact"/>
        <w:ind w:firstLine="720"/>
        <w:jc w:val="both"/>
        <w:rPr>
          <w:rFonts w:ascii="Times New Roman" w:hAnsi="Times New Roman" w:cs="Times New Roman"/>
          <w:b/>
          <w:bCs/>
          <w:sz w:val="28"/>
          <w:szCs w:val="28"/>
        </w:rPr>
      </w:pPr>
      <w:r w:rsidRPr="00692441">
        <w:rPr>
          <w:rFonts w:ascii="Times New Roman" w:hAnsi="Times New Roman" w:cs="Times New Roman"/>
          <w:sz w:val="28"/>
          <w:szCs w:val="28"/>
        </w:rPr>
        <w:t>Trong quan điểm chỉ đạo, để thực hiện các tư tưởng mới trên đây, Nghị quyết khẳng định các lực lượng, chủ thể phát triển văn hóa, trong đó Đảng lãnh đạo, Nhà nước quản lý, gắn chặt với vai trò chủ thể sáng tạo là nhân dân và đội ngũ trí thức, văn nghệ sĩ, cán bộ văn hóa, doanh nhân giữ vai trò quan trọng. Quan điểm này là sự kế thừa, phát triển, bổ sung, cụ thể hóa quan điểm chỉ đạo trong các nghị quyết trước</w:t>
      </w:r>
      <w:r w:rsidR="004C38BA" w:rsidRPr="00692441">
        <w:rPr>
          <w:rFonts w:ascii="Times New Roman" w:hAnsi="Times New Roman" w:cs="Times New Roman"/>
          <w:sz w:val="28"/>
          <w:szCs w:val="28"/>
        </w:rPr>
        <w:t xml:space="preserve"> đó</w:t>
      </w:r>
      <w:r w:rsidRPr="00692441">
        <w:rPr>
          <w:rFonts w:ascii="Times New Roman" w:hAnsi="Times New Roman" w:cs="Times New Roman"/>
          <w:sz w:val="28"/>
          <w:szCs w:val="28"/>
        </w:rPr>
        <w:t xml:space="preserve"> về văn hóa.</w:t>
      </w:r>
    </w:p>
    <w:p w14:paraId="762E4622" w14:textId="301B2C99" w:rsidR="00712738" w:rsidRPr="00692441" w:rsidRDefault="00712738" w:rsidP="00692441">
      <w:pPr>
        <w:spacing w:before="80" w:after="80" w:line="360" w:lineRule="exact"/>
        <w:ind w:firstLine="720"/>
        <w:jc w:val="both"/>
        <w:rPr>
          <w:rFonts w:ascii="Times New Roman" w:hAnsi="Times New Roman" w:cs="Times New Roman"/>
          <w:spacing w:val="-6"/>
          <w:sz w:val="28"/>
          <w:szCs w:val="28"/>
        </w:rPr>
      </w:pPr>
      <w:r w:rsidRPr="00692441">
        <w:rPr>
          <w:rFonts w:ascii="Times New Roman" w:hAnsi="Times New Roman" w:cs="Times New Roman"/>
          <w:b/>
          <w:bCs/>
          <w:spacing w:val="-6"/>
          <w:sz w:val="28"/>
          <w:szCs w:val="28"/>
        </w:rPr>
        <w:t>5</w:t>
      </w:r>
      <w:r w:rsidRPr="00692441">
        <w:rPr>
          <w:rFonts w:ascii="Times New Roman" w:hAnsi="Times New Roman" w:cs="Times New Roman"/>
          <w:spacing w:val="-6"/>
          <w:sz w:val="28"/>
          <w:szCs w:val="28"/>
        </w:rPr>
        <w:t>. Một nhận thức mới trong Nghị quyết 80 thể hiện rõ trong hai nội dung gắn kết với nhau là phát triển văn hóa phải “</w:t>
      </w:r>
      <w:r w:rsidRPr="00692441">
        <w:rPr>
          <w:rFonts w:ascii="Times New Roman" w:hAnsi="Times New Roman" w:cs="Times New Roman"/>
          <w:b/>
          <w:bCs/>
          <w:spacing w:val="-6"/>
          <w:sz w:val="28"/>
          <w:szCs w:val="28"/>
        </w:rPr>
        <w:t>ngang tầm</w:t>
      </w:r>
      <w:r w:rsidRPr="00692441">
        <w:rPr>
          <w:rFonts w:ascii="Times New Roman" w:hAnsi="Times New Roman" w:cs="Times New Roman"/>
          <w:spacing w:val="-6"/>
          <w:sz w:val="28"/>
          <w:szCs w:val="28"/>
        </w:rPr>
        <w:t xml:space="preserve"> với chính trị, kinh tế, xã hội”, gắn với xây dựng </w:t>
      </w:r>
      <w:r w:rsidRPr="00692441">
        <w:rPr>
          <w:rFonts w:ascii="Times New Roman" w:hAnsi="Times New Roman" w:cs="Times New Roman"/>
          <w:b/>
          <w:bCs/>
          <w:spacing w:val="-6"/>
          <w:sz w:val="28"/>
          <w:szCs w:val="28"/>
        </w:rPr>
        <w:t>thế trận an ninh văn hóa</w:t>
      </w:r>
      <w:r w:rsidRPr="00692441">
        <w:rPr>
          <w:rFonts w:ascii="Times New Roman" w:hAnsi="Times New Roman" w:cs="Times New Roman"/>
          <w:spacing w:val="-6"/>
          <w:sz w:val="28"/>
          <w:szCs w:val="28"/>
        </w:rPr>
        <w:t>, an ninh con người, chủ quyền văn hóa số”.</w:t>
      </w:r>
    </w:p>
    <w:p w14:paraId="1BD36561" w14:textId="77777777" w:rsidR="00E83DA1"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spacing w:val="-2"/>
          <w:sz w:val="28"/>
          <w:szCs w:val="28"/>
        </w:rPr>
        <w:t xml:space="preserve">Nghị quyết 33 năm 2014, khi đánh giá </w:t>
      </w:r>
      <w:r w:rsidR="006F4E93" w:rsidRPr="00692441">
        <w:rPr>
          <w:rFonts w:ascii="Times New Roman" w:hAnsi="Times New Roman" w:cs="Times New Roman"/>
          <w:spacing w:val="-2"/>
          <w:sz w:val="28"/>
          <w:szCs w:val="28"/>
        </w:rPr>
        <w:t xml:space="preserve">về </w:t>
      </w:r>
      <w:r w:rsidRPr="00692441">
        <w:rPr>
          <w:rFonts w:ascii="Times New Roman" w:hAnsi="Times New Roman" w:cs="Times New Roman"/>
          <w:spacing w:val="-2"/>
          <w:sz w:val="28"/>
          <w:szCs w:val="28"/>
        </w:rPr>
        <w:t>hạn chế của văn hóa</w:t>
      </w:r>
      <w:r w:rsidR="006F4E93" w:rsidRPr="00692441">
        <w:rPr>
          <w:rFonts w:ascii="Times New Roman" w:hAnsi="Times New Roman" w:cs="Times New Roman"/>
          <w:spacing w:val="-2"/>
          <w:sz w:val="28"/>
          <w:szCs w:val="28"/>
        </w:rPr>
        <w:t xml:space="preserve"> đã</w:t>
      </w:r>
      <w:r w:rsidRPr="00692441">
        <w:rPr>
          <w:rFonts w:ascii="Times New Roman" w:hAnsi="Times New Roman" w:cs="Times New Roman"/>
          <w:spacing w:val="-2"/>
          <w:sz w:val="28"/>
          <w:szCs w:val="28"/>
        </w:rPr>
        <w:t xml:space="preserve"> nhận định, sự phát triển văn hóa “chưa tương xứng” với các lĩnh vực chính trị, kinh tế, quốc phòng, an ninh, đối ngoại</w:t>
      </w:r>
      <w:r w:rsidR="006F4E93" w:rsidRPr="00692441">
        <w:rPr>
          <w:rFonts w:ascii="Times New Roman" w:hAnsi="Times New Roman" w:cs="Times New Roman"/>
          <w:spacing w:val="-2"/>
          <w:sz w:val="28"/>
          <w:szCs w:val="28"/>
        </w:rPr>
        <w:t>; đồng thời</w:t>
      </w:r>
      <w:r w:rsidRPr="00692441">
        <w:rPr>
          <w:rFonts w:ascii="Times New Roman" w:hAnsi="Times New Roman" w:cs="Times New Roman"/>
          <w:spacing w:val="-2"/>
          <w:sz w:val="28"/>
          <w:szCs w:val="28"/>
        </w:rPr>
        <w:t xml:space="preserve"> yêu cầu “văn hóa phải được </w:t>
      </w:r>
      <w:r w:rsidRPr="00692441">
        <w:rPr>
          <w:rFonts w:ascii="Times New Roman" w:hAnsi="Times New Roman" w:cs="Times New Roman"/>
          <w:b/>
          <w:bCs/>
          <w:spacing w:val="-2"/>
          <w:sz w:val="28"/>
          <w:szCs w:val="28"/>
        </w:rPr>
        <w:t>đặt ngang hàng</w:t>
      </w:r>
      <w:r w:rsidRPr="00692441">
        <w:rPr>
          <w:rFonts w:ascii="Times New Roman" w:hAnsi="Times New Roman" w:cs="Times New Roman"/>
          <w:spacing w:val="-2"/>
          <w:sz w:val="28"/>
          <w:szCs w:val="28"/>
        </w:rPr>
        <w:t xml:space="preserve"> với kinh tế, chính trị, xã hội”. Đó là một bước tiến trong nhận thức và chỉ đạo. Tuy vậy, “ngang hàng” chủ yếu </w:t>
      </w:r>
      <w:r w:rsidR="009F1928" w:rsidRPr="00692441">
        <w:rPr>
          <w:rFonts w:ascii="Times New Roman" w:hAnsi="Times New Roman" w:cs="Times New Roman"/>
          <w:spacing w:val="-2"/>
          <w:sz w:val="28"/>
          <w:szCs w:val="28"/>
        </w:rPr>
        <w:t xml:space="preserve">mới </w:t>
      </w:r>
      <w:r w:rsidRPr="00692441">
        <w:rPr>
          <w:rFonts w:ascii="Times New Roman" w:hAnsi="Times New Roman" w:cs="Times New Roman"/>
          <w:spacing w:val="-2"/>
          <w:sz w:val="28"/>
          <w:szCs w:val="28"/>
        </w:rPr>
        <w:t xml:space="preserve">nói đến </w:t>
      </w:r>
      <w:r w:rsidRPr="00692441">
        <w:rPr>
          <w:rFonts w:ascii="Times New Roman" w:hAnsi="Times New Roman" w:cs="Times New Roman"/>
          <w:b/>
          <w:bCs/>
          <w:spacing w:val="-2"/>
          <w:sz w:val="28"/>
          <w:szCs w:val="28"/>
        </w:rPr>
        <w:t>định lượng</w:t>
      </w:r>
      <w:r w:rsidRPr="00692441">
        <w:rPr>
          <w:rFonts w:ascii="Times New Roman" w:hAnsi="Times New Roman" w:cs="Times New Roman"/>
          <w:spacing w:val="-2"/>
          <w:sz w:val="28"/>
          <w:szCs w:val="28"/>
        </w:rPr>
        <w:t xml:space="preserve"> và </w:t>
      </w:r>
      <w:r w:rsidRPr="00692441">
        <w:rPr>
          <w:rFonts w:ascii="Times New Roman" w:hAnsi="Times New Roman" w:cs="Times New Roman"/>
          <w:b/>
          <w:bCs/>
          <w:spacing w:val="-2"/>
          <w:sz w:val="28"/>
          <w:szCs w:val="28"/>
        </w:rPr>
        <w:t>biểu đồ</w:t>
      </w:r>
      <w:r w:rsidRPr="00692441">
        <w:rPr>
          <w:rFonts w:ascii="Times New Roman" w:hAnsi="Times New Roman" w:cs="Times New Roman"/>
          <w:spacing w:val="-2"/>
          <w:sz w:val="28"/>
          <w:szCs w:val="28"/>
        </w:rPr>
        <w:t xml:space="preserve"> phát triển trong quan hệ cụ thể của bốn lĩnh vực. </w:t>
      </w:r>
    </w:p>
    <w:p w14:paraId="684570E6" w14:textId="6A29D209" w:rsidR="00712738"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spacing w:val="-2"/>
          <w:sz w:val="28"/>
          <w:szCs w:val="28"/>
        </w:rPr>
        <w:t xml:space="preserve">Nghị quyết 80 lần này đã </w:t>
      </w:r>
      <w:r w:rsidR="009F1928" w:rsidRPr="00692441">
        <w:rPr>
          <w:rFonts w:ascii="Times New Roman" w:hAnsi="Times New Roman" w:cs="Times New Roman"/>
          <w:spacing w:val="-2"/>
          <w:sz w:val="28"/>
          <w:szCs w:val="28"/>
        </w:rPr>
        <w:t>vượt lên trên tư duy đó</w:t>
      </w:r>
      <w:r w:rsidR="00E83DA1" w:rsidRPr="00692441">
        <w:rPr>
          <w:rFonts w:ascii="Times New Roman" w:hAnsi="Times New Roman" w:cs="Times New Roman"/>
          <w:spacing w:val="-2"/>
          <w:sz w:val="28"/>
          <w:szCs w:val="28"/>
        </w:rPr>
        <w:t>, b</w:t>
      </w:r>
      <w:r w:rsidR="009F1928" w:rsidRPr="00692441">
        <w:rPr>
          <w:rFonts w:ascii="Times New Roman" w:hAnsi="Times New Roman" w:cs="Times New Roman"/>
          <w:spacing w:val="-2"/>
          <w:sz w:val="28"/>
          <w:szCs w:val="28"/>
        </w:rPr>
        <w:t xml:space="preserve">ằng cách đặt văn hoá </w:t>
      </w:r>
      <w:r w:rsidRPr="00692441">
        <w:rPr>
          <w:rFonts w:ascii="Times New Roman" w:hAnsi="Times New Roman" w:cs="Times New Roman"/>
          <w:spacing w:val="-2"/>
          <w:sz w:val="28"/>
          <w:szCs w:val="28"/>
        </w:rPr>
        <w:t>“</w:t>
      </w:r>
      <w:r w:rsidRPr="00692441">
        <w:rPr>
          <w:rFonts w:ascii="Times New Roman" w:hAnsi="Times New Roman" w:cs="Times New Roman"/>
          <w:b/>
          <w:bCs/>
          <w:spacing w:val="-2"/>
          <w:sz w:val="28"/>
          <w:szCs w:val="28"/>
        </w:rPr>
        <w:t>ngang tầm</w:t>
      </w:r>
      <w:r w:rsidRPr="00692441">
        <w:rPr>
          <w:rFonts w:ascii="Times New Roman" w:hAnsi="Times New Roman" w:cs="Times New Roman"/>
          <w:spacing w:val="-2"/>
          <w:sz w:val="28"/>
          <w:szCs w:val="28"/>
        </w:rPr>
        <w:t>”</w:t>
      </w:r>
      <w:r w:rsidR="009F1928" w:rsidRPr="00692441">
        <w:rPr>
          <w:rFonts w:ascii="Times New Roman" w:hAnsi="Times New Roman" w:cs="Times New Roman"/>
          <w:spacing w:val="-2"/>
          <w:sz w:val="28"/>
          <w:szCs w:val="28"/>
        </w:rPr>
        <w:t xml:space="preserve"> với chính trị, kinh tế, xã hội</w:t>
      </w:r>
      <w:r w:rsidRPr="00692441">
        <w:rPr>
          <w:rFonts w:ascii="Times New Roman" w:hAnsi="Times New Roman" w:cs="Times New Roman"/>
          <w:spacing w:val="-2"/>
          <w:sz w:val="28"/>
          <w:szCs w:val="28"/>
        </w:rPr>
        <w:t>. Ở đây, không phải là thay đổ</w:t>
      </w:r>
      <w:r w:rsidR="004C75EB" w:rsidRPr="00692441">
        <w:rPr>
          <w:rFonts w:ascii="Times New Roman" w:hAnsi="Times New Roman" w:cs="Times New Roman"/>
          <w:spacing w:val="-2"/>
          <w:sz w:val="28"/>
          <w:szCs w:val="28"/>
        </w:rPr>
        <w:t>i của</w:t>
      </w:r>
      <w:r w:rsidRPr="00692441">
        <w:rPr>
          <w:rFonts w:ascii="Times New Roman" w:hAnsi="Times New Roman" w:cs="Times New Roman"/>
          <w:spacing w:val="-2"/>
          <w:sz w:val="28"/>
          <w:szCs w:val="28"/>
        </w:rPr>
        <w:t xml:space="preserve"> từ ngữ mà thể hiện một tầm nhìn mới, chỉ ra </w:t>
      </w:r>
      <w:r w:rsidRPr="00692441">
        <w:rPr>
          <w:rFonts w:ascii="Times New Roman" w:hAnsi="Times New Roman" w:cs="Times New Roman"/>
          <w:b/>
          <w:bCs/>
          <w:spacing w:val="-2"/>
          <w:sz w:val="28"/>
          <w:szCs w:val="28"/>
        </w:rPr>
        <w:t>chất lượng</w:t>
      </w:r>
      <w:r w:rsidRPr="00692441">
        <w:rPr>
          <w:rFonts w:ascii="Times New Roman" w:hAnsi="Times New Roman" w:cs="Times New Roman"/>
          <w:spacing w:val="-2"/>
          <w:sz w:val="28"/>
          <w:szCs w:val="28"/>
        </w:rPr>
        <w:t xml:space="preserve"> và </w:t>
      </w:r>
      <w:r w:rsidRPr="00692441">
        <w:rPr>
          <w:rFonts w:ascii="Times New Roman" w:hAnsi="Times New Roman" w:cs="Times New Roman"/>
          <w:b/>
          <w:bCs/>
          <w:spacing w:val="-2"/>
          <w:sz w:val="28"/>
          <w:szCs w:val="28"/>
        </w:rPr>
        <w:t>vị thế</w:t>
      </w:r>
      <w:r w:rsidRPr="00692441">
        <w:rPr>
          <w:rFonts w:ascii="Times New Roman" w:hAnsi="Times New Roman" w:cs="Times New Roman"/>
          <w:spacing w:val="-2"/>
          <w:sz w:val="28"/>
          <w:szCs w:val="28"/>
        </w:rPr>
        <w:t xml:space="preserve"> của văn hóa trong việc “định vị quốc gia”. Tầm nhìn này không đơn thuần về mặt lý luận mà chính là một đòi hỏi cao sự thay đổi cơ bản trong tư duy và hành động phát triển văn hóa, khẳng định </w:t>
      </w:r>
      <w:r w:rsidRPr="00692441">
        <w:rPr>
          <w:rFonts w:ascii="Times New Roman" w:hAnsi="Times New Roman" w:cs="Times New Roman"/>
          <w:b/>
          <w:bCs/>
          <w:spacing w:val="-2"/>
          <w:sz w:val="28"/>
          <w:szCs w:val="28"/>
        </w:rPr>
        <w:t>tầm vóc</w:t>
      </w:r>
      <w:r w:rsidRPr="00692441">
        <w:rPr>
          <w:rFonts w:ascii="Times New Roman" w:hAnsi="Times New Roman" w:cs="Times New Roman"/>
          <w:spacing w:val="-2"/>
          <w:sz w:val="28"/>
          <w:szCs w:val="28"/>
        </w:rPr>
        <w:t xml:space="preserve"> mới của văn hóa hiện đại Việt Nam trong kỷ nguyên </w:t>
      </w:r>
      <w:r w:rsidR="004C75EB" w:rsidRPr="00692441">
        <w:rPr>
          <w:rFonts w:ascii="Times New Roman" w:hAnsi="Times New Roman" w:cs="Times New Roman"/>
          <w:spacing w:val="-2"/>
          <w:sz w:val="28"/>
          <w:szCs w:val="28"/>
        </w:rPr>
        <w:t xml:space="preserve">phát triển </w:t>
      </w:r>
      <w:r w:rsidRPr="00692441">
        <w:rPr>
          <w:rFonts w:ascii="Times New Roman" w:hAnsi="Times New Roman" w:cs="Times New Roman"/>
          <w:spacing w:val="-2"/>
          <w:sz w:val="28"/>
          <w:szCs w:val="28"/>
        </w:rPr>
        <w:t>mới.</w:t>
      </w:r>
    </w:p>
    <w:p w14:paraId="763D591E" w14:textId="77777777" w:rsidR="004974AF"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Khi đặt văn hóa Việt Nam trong tình hình thế giới đang trong tiến trình xác lập trật tự mới …, Nghị quyết chỉ ra “nổi bật là </w:t>
      </w:r>
      <w:r w:rsidRPr="00692441">
        <w:rPr>
          <w:rFonts w:ascii="Times New Roman" w:hAnsi="Times New Roman" w:cs="Times New Roman"/>
          <w:b/>
          <w:bCs/>
          <w:sz w:val="28"/>
          <w:szCs w:val="28"/>
        </w:rPr>
        <w:t>cạnh tranh giữa các nền văn hóa</w:t>
      </w:r>
      <w:r w:rsidRPr="00692441">
        <w:rPr>
          <w:rFonts w:ascii="Times New Roman" w:hAnsi="Times New Roman" w:cs="Times New Roman"/>
          <w:sz w:val="28"/>
          <w:szCs w:val="28"/>
        </w:rPr>
        <w:t xml:space="preserve">, trong đó có </w:t>
      </w:r>
      <w:r w:rsidRPr="00692441">
        <w:rPr>
          <w:rFonts w:ascii="Times New Roman" w:hAnsi="Times New Roman" w:cs="Times New Roman"/>
          <w:b/>
          <w:bCs/>
          <w:sz w:val="28"/>
          <w:szCs w:val="28"/>
        </w:rPr>
        <w:t>cạnh tranh giá trị</w:t>
      </w:r>
      <w:r w:rsidR="004974AF" w:rsidRPr="00692441">
        <w:rPr>
          <w:rFonts w:ascii="Times New Roman" w:hAnsi="Times New Roman" w:cs="Times New Roman"/>
          <w:sz w:val="28"/>
          <w:szCs w:val="28"/>
        </w:rPr>
        <w:t xml:space="preserve">” và </w:t>
      </w:r>
      <w:r w:rsidRPr="00692441">
        <w:rPr>
          <w:rFonts w:ascii="Times New Roman" w:hAnsi="Times New Roman" w:cs="Times New Roman"/>
          <w:sz w:val="28"/>
          <w:szCs w:val="28"/>
        </w:rPr>
        <w:t>xác định một yêu cầu rất mới “xây dựng thế trận an ninh văn hóa, an ninh con người …”. Từ 1943, trong “Đề cương về văn hóa Việt Nam”, Đảng</w:t>
      </w:r>
      <w:r w:rsidR="004974AF" w:rsidRPr="00692441">
        <w:rPr>
          <w:rFonts w:ascii="Times New Roman" w:hAnsi="Times New Roman" w:cs="Times New Roman"/>
          <w:sz w:val="28"/>
          <w:szCs w:val="28"/>
        </w:rPr>
        <w:t xml:space="preserve"> ta</w:t>
      </w:r>
      <w:r w:rsidRPr="00692441">
        <w:rPr>
          <w:rFonts w:ascii="Times New Roman" w:hAnsi="Times New Roman" w:cs="Times New Roman"/>
          <w:sz w:val="28"/>
          <w:szCs w:val="28"/>
        </w:rPr>
        <w:t xml:space="preserve"> đã khẳng định “văn hóa là một trong ba mặt trận, ở đó, người cộng sản phải hoạt động”. </w:t>
      </w:r>
    </w:p>
    <w:p w14:paraId="4DD866D2" w14:textId="77777777" w:rsidR="0018123E"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Kế thừa một cách nhất quán và sáng tạo trong bối cảnh hoàn toàn mới của thế giới hiện đại, Nghị quyết 80 đã chỉ ra nhiệm vụ “xây dựng thế trận an ninh văn hóa”. Qua </w:t>
      </w:r>
      <w:r w:rsidR="0018123E" w:rsidRPr="00692441">
        <w:rPr>
          <w:rFonts w:ascii="Times New Roman" w:hAnsi="Times New Roman" w:cs="Times New Roman"/>
          <w:sz w:val="28"/>
          <w:szCs w:val="28"/>
        </w:rPr>
        <w:t>đó</w:t>
      </w:r>
      <w:r w:rsidRPr="00692441">
        <w:rPr>
          <w:rFonts w:ascii="Times New Roman" w:hAnsi="Times New Roman" w:cs="Times New Roman"/>
          <w:sz w:val="28"/>
          <w:szCs w:val="28"/>
        </w:rPr>
        <w:t xml:space="preserve">, có thể nhận rõ nội hàm của thế trận này ở các yếu tố cơ bản sau: </w:t>
      </w:r>
    </w:p>
    <w:p w14:paraId="0C5C6ED8" w14:textId="77777777" w:rsidR="0018123E" w:rsidRPr="00692441" w:rsidRDefault="009357F2"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(1) P</w:t>
      </w:r>
      <w:r w:rsidR="00712738" w:rsidRPr="00692441">
        <w:rPr>
          <w:rFonts w:ascii="Times New Roman" w:hAnsi="Times New Roman" w:cs="Times New Roman"/>
          <w:sz w:val="28"/>
          <w:szCs w:val="28"/>
        </w:rPr>
        <w:t xml:space="preserve">hát huy </w:t>
      </w:r>
      <w:r w:rsidR="00712738" w:rsidRPr="00692441">
        <w:rPr>
          <w:rFonts w:ascii="Times New Roman" w:hAnsi="Times New Roman" w:cs="Times New Roman"/>
          <w:b/>
          <w:bCs/>
          <w:sz w:val="28"/>
          <w:szCs w:val="28"/>
        </w:rPr>
        <w:t>tối đa</w:t>
      </w:r>
      <w:r w:rsidR="00712738" w:rsidRPr="00692441">
        <w:rPr>
          <w:rFonts w:ascii="Times New Roman" w:hAnsi="Times New Roman" w:cs="Times New Roman"/>
          <w:sz w:val="28"/>
          <w:szCs w:val="28"/>
        </w:rPr>
        <w:t xml:space="preserve"> giá trị và sức mạnh văn hóa, con người Việt Nam trong kỷ nguyên mới;</w:t>
      </w:r>
      <w:r w:rsidRPr="00692441">
        <w:rPr>
          <w:rFonts w:ascii="Times New Roman" w:hAnsi="Times New Roman" w:cs="Times New Roman"/>
          <w:sz w:val="28"/>
          <w:szCs w:val="28"/>
        </w:rPr>
        <w:t xml:space="preserve"> </w:t>
      </w:r>
    </w:p>
    <w:p w14:paraId="691B5EBC" w14:textId="77777777" w:rsidR="0018123E" w:rsidRPr="00692441" w:rsidRDefault="009357F2"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(2)</w:t>
      </w:r>
      <w:r w:rsidR="00712738" w:rsidRPr="00692441">
        <w:rPr>
          <w:rFonts w:ascii="Times New Roman" w:hAnsi="Times New Roman" w:cs="Times New Roman"/>
          <w:sz w:val="28"/>
          <w:szCs w:val="28"/>
        </w:rPr>
        <w:t xml:space="preserve"> </w:t>
      </w:r>
      <w:r w:rsidRPr="00692441">
        <w:rPr>
          <w:rFonts w:ascii="Times New Roman" w:hAnsi="Times New Roman" w:cs="Times New Roman"/>
          <w:sz w:val="28"/>
          <w:szCs w:val="28"/>
        </w:rPr>
        <w:t>X</w:t>
      </w:r>
      <w:r w:rsidR="00712738" w:rsidRPr="00692441">
        <w:rPr>
          <w:rFonts w:ascii="Times New Roman" w:hAnsi="Times New Roman" w:cs="Times New Roman"/>
          <w:sz w:val="28"/>
          <w:szCs w:val="28"/>
        </w:rPr>
        <w:t>ử lý hài hòa, hiệu quả các quan hệ nội tại của văn hóa</w:t>
      </w:r>
      <w:r w:rsidR="0018123E" w:rsidRPr="00692441">
        <w:rPr>
          <w:rFonts w:ascii="Times New Roman" w:hAnsi="Times New Roman" w:cs="Times New Roman"/>
          <w:sz w:val="28"/>
          <w:szCs w:val="28"/>
        </w:rPr>
        <w:t>;</w:t>
      </w:r>
    </w:p>
    <w:p w14:paraId="72408D04" w14:textId="77777777" w:rsidR="0018123E" w:rsidRPr="00692441" w:rsidRDefault="009357F2" w:rsidP="00692441">
      <w:pPr>
        <w:spacing w:before="80" w:after="80" w:line="360" w:lineRule="exact"/>
        <w:ind w:firstLine="720"/>
        <w:jc w:val="both"/>
        <w:rPr>
          <w:rFonts w:ascii="Times New Roman" w:hAnsi="Times New Roman" w:cs="Times New Roman"/>
          <w:spacing w:val="-4"/>
          <w:sz w:val="28"/>
          <w:szCs w:val="28"/>
        </w:rPr>
      </w:pPr>
      <w:r w:rsidRPr="00692441">
        <w:rPr>
          <w:rFonts w:ascii="Times New Roman" w:hAnsi="Times New Roman" w:cs="Times New Roman"/>
          <w:spacing w:val="-4"/>
          <w:sz w:val="28"/>
          <w:szCs w:val="28"/>
        </w:rPr>
        <w:t>(3) G</w:t>
      </w:r>
      <w:r w:rsidR="00712738" w:rsidRPr="00692441">
        <w:rPr>
          <w:rFonts w:ascii="Times New Roman" w:hAnsi="Times New Roman" w:cs="Times New Roman"/>
          <w:spacing w:val="-4"/>
          <w:sz w:val="28"/>
          <w:szCs w:val="28"/>
        </w:rPr>
        <w:t xml:space="preserve">iữa xây và chống, truyền thống và hiện đại, dân tộc và quốc tế; </w:t>
      </w:r>
    </w:p>
    <w:p w14:paraId="7FD9F3B6" w14:textId="77777777" w:rsidR="0018123E" w:rsidRPr="00692441" w:rsidRDefault="009357F2"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(4) K</w:t>
      </w:r>
      <w:r w:rsidR="00712738" w:rsidRPr="00692441">
        <w:rPr>
          <w:rFonts w:ascii="Times New Roman" w:hAnsi="Times New Roman" w:cs="Times New Roman"/>
          <w:sz w:val="28"/>
          <w:szCs w:val="28"/>
        </w:rPr>
        <w:t xml:space="preserve">huyến khích và tôn trọng sự phát triển ngày càng đa dạng của văn hóa Việt Nam hiện đại, đồng thời tập trung nguồn lực, vật lực, tài lực cho dòng chủ lưu, </w:t>
      </w:r>
      <w:r w:rsidR="00712738" w:rsidRPr="00692441">
        <w:rPr>
          <w:rFonts w:ascii="Times New Roman" w:hAnsi="Times New Roman" w:cs="Times New Roman"/>
          <w:sz w:val="28"/>
          <w:szCs w:val="28"/>
        </w:rPr>
        <w:lastRenderedPageBreak/>
        <w:t xml:space="preserve">chủ lực của văn hóa là yêu nước, độc lập dân tộc và chủ nghĩa xã hội, xây dựng, bồi đắp nhân cách con người; </w:t>
      </w:r>
    </w:p>
    <w:p w14:paraId="09B0FF9B" w14:textId="77777777" w:rsidR="0018123E" w:rsidRPr="00692441" w:rsidRDefault="009357F2"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(5) X</w:t>
      </w:r>
      <w:r w:rsidR="00712738" w:rsidRPr="00692441">
        <w:rPr>
          <w:rFonts w:ascii="Times New Roman" w:hAnsi="Times New Roman" w:cs="Times New Roman"/>
          <w:sz w:val="28"/>
          <w:szCs w:val="28"/>
        </w:rPr>
        <w:t xml:space="preserve">ây dựng môi trường văn hóa lành mạnh từ gia đình, nhà trường, cộng đồng đến toàn xã hội và không gian số. </w:t>
      </w:r>
    </w:p>
    <w:p w14:paraId="4B090CC8" w14:textId="070B799D" w:rsidR="00712738" w:rsidRPr="00692441" w:rsidRDefault="0018123E"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sz w:val="28"/>
          <w:szCs w:val="28"/>
        </w:rPr>
        <w:t>=&gt;</w:t>
      </w:r>
      <w:r w:rsidRPr="00692441">
        <w:rPr>
          <w:rFonts w:ascii="Times New Roman" w:hAnsi="Times New Roman" w:cs="Times New Roman"/>
          <w:sz w:val="28"/>
          <w:szCs w:val="28"/>
        </w:rPr>
        <w:t xml:space="preserve"> </w:t>
      </w:r>
      <w:r w:rsidR="009357F2" w:rsidRPr="00692441">
        <w:rPr>
          <w:rFonts w:ascii="Times New Roman" w:hAnsi="Times New Roman" w:cs="Times New Roman"/>
          <w:sz w:val="28"/>
          <w:szCs w:val="28"/>
        </w:rPr>
        <w:t>5 yếu tố đ</w:t>
      </w:r>
      <w:r w:rsidR="00712738" w:rsidRPr="00692441">
        <w:rPr>
          <w:rFonts w:ascii="Times New Roman" w:hAnsi="Times New Roman" w:cs="Times New Roman"/>
          <w:sz w:val="28"/>
          <w:szCs w:val="28"/>
        </w:rPr>
        <w:t xml:space="preserve">ó là lá chắn vững chắc của thế trận an ninh văn hóa, đồng thời chủ động, tích cực hội nhập quốc tế về văn hóa, xây dựng Việt Nam trở thành điểm đến hấp dẫn của các sự kiện văn hóa, nghệ thuật </w:t>
      </w:r>
      <w:r w:rsidR="00712738" w:rsidRPr="00692441">
        <w:rPr>
          <w:rFonts w:ascii="Times New Roman" w:hAnsi="Times New Roman" w:cs="Times New Roman"/>
          <w:b/>
          <w:bCs/>
          <w:sz w:val="28"/>
          <w:szCs w:val="28"/>
        </w:rPr>
        <w:t>tầm cỡ khu vực và thế giới</w:t>
      </w:r>
      <w:r w:rsidR="00712738" w:rsidRPr="00692441">
        <w:rPr>
          <w:rFonts w:ascii="Times New Roman" w:hAnsi="Times New Roman" w:cs="Times New Roman"/>
          <w:sz w:val="28"/>
          <w:szCs w:val="28"/>
        </w:rPr>
        <w:t xml:space="preserve">; gắn thế trận an ninh văn hóa với quốc phòng, an ninh, kiên quyết xử lý thông tin xấu độc, phản văn hóa, tin giả trên mạng xã hội và phương tiện </w:t>
      </w:r>
      <w:r w:rsidR="004300A3" w:rsidRPr="00692441">
        <w:rPr>
          <w:rFonts w:ascii="Times New Roman" w:hAnsi="Times New Roman" w:cs="Times New Roman"/>
          <w:sz w:val="28"/>
          <w:szCs w:val="28"/>
        </w:rPr>
        <w:t xml:space="preserve">thông tin </w:t>
      </w:r>
      <w:r w:rsidR="00712738" w:rsidRPr="00692441">
        <w:rPr>
          <w:rFonts w:ascii="Times New Roman" w:hAnsi="Times New Roman" w:cs="Times New Roman"/>
          <w:sz w:val="28"/>
          <w:szCs w:val="28"/>
        </w:rPr>
        <w:t>khác, xây dựng bản lĩnh “sức đề kháng” trước tác động phức tạp và lệch chuẩn của văn hóa ngoại lai, phản cảm, phi văn hóa, “nhất là trên nền tảng trực tuyến xuyên biên giới”.</w:t>
      </w:r>
    </w:p>
    <w:p w14:paraId="353C3DB5" w14:textId="77777777" w:rsidR="00712738" w:rsidRPr="00692441" w:rsidRDefault="00712738" w:rsidP="00692441">
      <w:pPr>
        <w:spacing w:before="80" w:after="80" w:line="360" w:lineRule="exact"/>
        <w:ind w:firstLine="720"/>
        <w:jc w:val="both"/>
        <w:rPr>
          <w:rFonts w:ascii="Times New Roman Bold" w:hAnsi="Times New Roman Bold" w:cs="Times New Roman"/>
          <w:b/>
          <w:bCs/>
          <w:spacing w:val="-6"/>
          <w:sz w:val="28"/>
          <w:szCs w:val="28"/>
        </w:rPr>
      </w:pPr>
      <w:r w:rsidRPr="00692441">
        <w:rPr>
          <w:rFonts w:ascii="Times New Roman Bold" w:hAnsi="Times New Roman Bold" w:cs="Times New Roman"/>
          <w:b/>
          <w:bCs/>
          <w:spacing w:val="-6"/>
          <w:sz w:val="28"/>
          <w:szCs w:val="28"/>
        </w:rPr>
        <w:t>III. TẦM NHÌN MỚI VỀ MỤC TIÊU VÀ CÁC NHIỆM VỤ CỐT LÕI PHÁT TRIỂN VĂN HÓA VIỆT NAM TRONG KỶ NGUYÊN MỚI</w:t>
      </w:r>
    </w:p>
    <w:p w14:paraId="508DD16E" w14:textId="77777777" w:rsidR="0018123E"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b/>
          <w:bCs/>
          <w:spacing w:val="-2"/>
          <w:sz w:val="28"/>
          <w:szCs w:val="28"/>
        </w:rPr>
        <w:t xml:space="preserve">1. </w:t>
      </w:r>
      <w:r w:rsidRPr="00692441">
        <w:rPr>
          <w:rFonts w:ascii="Times New Roman" w:hAnsi="Times New Roman" w:cs="Times New Roman"/>
          <w:spacing w:val="-2"/>
          <w:sz w:val="28"/>
          <w:szCs w:val="28"/>
        </w:rPr>
        <w:t xml:space="preserve">Các văn kiện trước về văn hóa thường xác định phương hướng, mục tiêu khái quát, mục tiêu cụ thể, song chủ yếu dừng lại ở định hướng chung. Nghị quyết 80 đồng thời vừa khẳng định </w:t>
      </w:r>
      <w:r w:rsidRPr="00692441">
        <w:rPr>
          <w:rFonts w:ascii="Times New Roman" w:hAnsi="Times New Roman" w:cs="Times New Roman"/>
          <w:b/>
          <w:bCs/>
          <w:spacing w:val="-2"/>
          <w:sz w:val="28"/>
          <w:szCs w:val="28"/>
        </w:rPr>
        <w:t xml:space="preserve">mục tiêu chung </w:t>
      </w:r>
      <w:r w:rsidRPr="00692441">
        <w:rPr>
          <w:rFonts w:ascii="Times New Roman" w:hAnsi="Times New Roman" w:cs="Times New Roman"/>
          <w:spacing w:val="-2"/>
          <w:sz w:val="28"/>
          <w:szCs w:val="28"/>
        </w:rPr>
        <w:t xml:space="preserve">cho từng lĩnh vực, vừa chỉ ra </w:t>
      </w:r>
      <w:r w:rsidRPr="00692441">
        <w:rPr>
          <w:rFonts w:ascii="Times New Roman" w:hAnsi="Times New Roman" w:cs="Times New Roman"/>
          <w:b/>
          <w:bCs/>
          <w:spacing w:val="-2"/>
          <w:sz w:val="28"/>
          <w:szCs w:val="28"/>
        </w:rPr>
        <w:t>một số chỉ tiêu</w:t>
      </w:r>
      <w:r w:rsidRPr="00692441">
        <w:rPr>
          <w:rFonts w:ascii="Times New Roman" w:hAnsi="Times New Roman" w:cs="Times New Roman"/>
          <w:spacing w:val="-2"/>
          <w:sz w:val="28"/>
          <w:szCs w:val="28"/>
        </w:rPr>
        <w:t xml:space="preserve"> </w:t>
      </w:r>
      <w:r w:rsidR="00141498" w:rsidRPr="00692441">
        <w:rPr>
          <w:rFonts w:ascii="Times New Roman" w:hAnsi="Times New Roman" w:cs="Times New Roman"/>
          <w:spacing w:val="-2"/>
          <w:sz w:val="28"/>
          <w:szCs w:val="28"/>
        </w:rPr>
        <w:t xml:space="preserve">cụ thể </w:t>
      </w:r>
      <w:r w:rsidRPr="00692441">
        <w:rPr>
          <w:rFonts w:ascii="Times New Roman" w:hAnsi="Times New Roman" w:cs="Times New Roman"/>
          <w:spacing w:val="-2"/>
          <w:sz w:val="28"/>
          <w:szCs w:val="28"/>
        </w:rPr>
        <w:t xml:space="preserve">cần phải đạt tới, có nghĩa là, gắn yêu cầu cao về chất lượng phát triển với định lượng cụ thể của một số lĩnh vực văn hóa. Đó là tư duy khoa học - thực tiễn, tránh những yêu cầu chung chung không đánh giá được kết quả. </w:t>
      </w:r>
    </w:p>
    <w:p w14:paraId="014F4BEE" w14:textId="7E8D09C3" w:rsidR="0018123E"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bCs/>
          <w:sz w:val="28"/>
          <w:szCs w:val="28"/>
        </w:rPr>
        <w:t>2.</w:t>
      </w:r>
      <w:r w:rsidRPr="00692441">
        <w:rPr>
          <w:rFonts w:ascii="Times New Roman" w:hAnsi="Times New Roman" w:cs="Times New Roman"/>
          <w:sz w:val="28"/>
          <w:szCs w:val="28"/>
        </w:rPr>
        <w:t xml:space="preserve"> Xây dựng con người luôn là vấn đề </w:t>
      </w:r>
      <w:r w:rsidRPr="00692441">
        <w:rPr>
          <w:rFonts w:ascii="Times New Roman" w:hAnsi="Times New Roman" w:cs="Times New Roman"/>
          <w:b/>
          <w:bCs/>
          <w:sz w:val="28"/>
          <w:szCs w:val="28"/>
        </w:rPr>
        <w:t>trung tâm, cốt lõi, mục tiêu cao nhất</w:t>
      </w:r>
      <w:r w:rsidRPr="00692441">
        <w:rPr>
          <w:rFonts w:ascii="Times New Roman" w:hAnsi="Times New Roman" w:cs="Times New Roman"/>
          <w:sz w:val="28"/>
          <w:szCs w:val="28"/>
        </w:rPr>
        <w:t xml:space="preserve"> trong các nghị quyết của Đảng ta về văn hóa. Nghị quyết 80 đã kế thừa triệt để tư tưởng đó, gợi mở và xác định cụ thể, toàn diện những nội dung mới</w:t>
      </w:r>
      <w:r w:rsidR="0018123E" w:rsidRPr="00692441">
        <w:rPr>
          <w:rFonts w:ascii="Times New Roman" w:hAnsi="Times New Roman" w:cs="Times New Roman"/>
          <w:sz w:val="28"/>
          <w:szCs w:val="28"/>
        </w:rPr>
        <w:t xml:space="preserve">; đồng thời </w:t>
      </w:r>
      <w:r w:rsidRPr="00692441">
        <w:rPr>
          <w:rFonts w:ascii="Times New Roman" w:hAnsi="Times New Roman" w:cs="Times New Roman"/>
          <w:sz w:val="28"/>
          <w:szCs w:val="28"/>
        </w:rPr>
        <w:t xml:space="preserve">nhấn mạnh </w:t>
      </w:r>
      <w:r w:rsidRPr="00692441">
        <w:rPr>
          <w:rFonts w:ascii="Times New Roman" w:hAnsi="Times New Roman" w:cs="Times New Roman"/>
          <w:b/>
          <w:bCs/>
          <w:sz w:val="28"/>
          <w:szCs w:val="28"/>
        </w:rPr>
        <w:t>phép biện chứng</w:t>
      </w:r>
      <w:r w:rsidRPr="00692441">
        <w:rPr>
          <w:rFonts w:ascii="Times New Roman" w:hAnsi="Times New Roman" w:cs="Times New Roman"/>
          <w:sz w:val="28"/>
          <w:szCs w:val="28"/>
        </w:rPr>
        <w:t xml:space="preserve"> “phát triển văn hóa vì sự hoàn thiện nhân cách con người xã hội chủ nghĩa trong kỷ nguyên mới và xây dựng con người để phát triển văn hóa”</w:t>
      </w:r>
      <w:r w:rsidR="00342CFA" w:rsidRPr="00692441">
        <w:rPr>
          <w:rFonts w:ascii="Times New Roman" w:hAnsi="Times New Roman" w:cs="Times New Roman"/>
          <w:sz w:val="28"/>
          <w:szCs w:val="28"/>
        </w:rPr>
        <w:t>.</w:t>
      </w:r>
      <w:r w:rsidRPr="00692441">
        <w:rPr>
          <w:rFonts w:ascii="Times New Roman" w:hAnsi="Times New Roman" w:cs="Times New Roman"/>
          <w:sz w:val="28"/>
          <w:szCs w:val="28"/>
        </w:rPr>
        <w:t xml:space="preserve"> </w:t>
      </w:r>
    </w:p>
    <w:p w14:paraId="48DDF53E" w14:textId="5A20ACBF" w:rsidR="00712738" w:rsidRPr="00692441" w:rsidRDefault="00712738" w:rsidP="00692441">
      <w:pPr>
        <w:spacing w:before="80" w:after="80" w:line="360" w:lineRule="exact"/>
        <w:ind w:firstLine="720"/>
        <w:jc w:val="both"/>
        <w:rPr>
          <w:rFonts w:ascii="Times New Roman" w:hAnsi="Times New Roman" w:cs="Times New Roman"/>
          <w:spacing w:val="-2"/>
          <w:sz w:val="28"/>
          <w:szCs w:val="28"/>
        </w:rPr>
      </w:pPr>
      <w:r w:rsidRPr="00692441">
        <w:rPr>
          <w:rFonts w:ascii="Times New Roman" w:hAnsi="Times New Roman" w:cs="Times New Roman"/>
          <w:spacing w:val="-2"/>
          <w:sz w:val="28"/>
          <w:szCs w:val="28"/>
        </w:rPr>
        <w:t>Luận điểm rất quen thuộc, song lúc này trở nên cực kỳ quan trọng vì những năm qua, trong thực tiễn đã xuất hiện tình trạng tách rời 2 yêu cầu đó, hoặc biến văn hóa thành trò giải trí đơn thuần, thậm chí</w:t>
      </w:r>
      <w:r w:rsidR="009357F2" w:rsidRPr="00692441">
        <w:rPr>
          <w:rFonts w:ascii="Times New Roman" w:hAnsi="Times New Roman" w:cs="Times New Roman"/>
          <w:spacing w:val="-2"/>
          <w:sz w:val="28"/>
          <w:szCs w:val="28"/>
        </w:rPr>
        <w:t xml:space="preserve"> số ít</w:t>
      </w:r>
      <w:r w:rsidRPr="00692441">
        <w:rPr>
          <w:rFonts w:ascii="Times New Roman" w:hAnsi="Times New Roman" w:cs="Times New Roman"/>
          <w:spacing w:val="-2"/>
          <w:sz w:val="28"/>
          <w:szCs w:val="28"/>
        </w:rPr>
        <w:t xml:space="preserve"> phủ định chức năng xây dựng con người, coi văn hóa, văn học, nghệ thuật là “sân chơi” cá nhân, nơi chỉ để bộc lộ cái tôi, cá nhân</w:t>
      </w:r>
      <w:r w:rsidR="00342CFA" w:rsidRPr="00692441">
        <w:rPr>
          <w:rFonts w:ascii="Times New Roman" w:hAnsi="Times New Roman" w:cs="Times New Roman"/>
          <w:spacing w:val="-2"/>
          <w:sz w:val="28"/>
          <w:szCs w:val="28"/>
        </w:rPr>
        <w:t xml:space="preserve"> </w:t>
      </w:r>
      <w:r w:rsidRPr="00692441">
        <w:rPr>
          <w:rFonts w:ascii="Times New Roman" w:hAnsi="Times New Roman" w:cs="Times New Roman"/>
          <w:spacing w:val="-2"/>
          <w:sz w:val="28"/>
          <w:szCs w:val="28"/>
        </w:rPr>
        <w:t xml:space="preserve">ích kỷ... biểu hiện khá phổ biến là coi văn hóa chỉ là những hoạt động nghiệp vụ cụ thể, không tập trung hướng tới mục tiêu cốt lõi, trọng tâm là xây dựng con người, vì thế, những năm qua, văn hóa chưa đủ để tác động có hiệu quả nuôi dưỡng nhân cách và xây dựng môi trường văn hóa lành mạnh dẫn tới </w:t>
      </w:r>
      <w:r w:rsidR="009357F2" w:rsidRPr="00692441">
        <w:rPr>
          <w:rFonts w:ascii="Times New Roman" w:hAnsi="Times New Roman" w:cs="Times New Roman"/>
          <w:spacing w:val="-2"/>
          <w:sz w:val="28"/>
          <w:szCs w:val="28"/>
        </w:rPr>
        <w:t xml:space="preserve">có </w:t>
      </w:r>
      <w:r w:rsidRPr="00692441">
        <w:rPr>
          <w:rFonts w:ascii="Times New Roman" w:hAnsi="Times New Roman" w:cs="Times New Roman"/>
          <w:spacing w:val="-2"/>
          <w:sz w:val="28"/>
          <w:szCs w:val="28"/>
        </w:rPr>
        <w:t>tình trạng suy thoái, biến chất, cái ác, cái giả, cái xấu … có chiều hướng gia tăng, gây lo lắng, bất an và bức xúc trong xã hội.</w:t>
      </w:r>
    </w:p>
    <w:p w14:paraId="0616254B" w14:textId="03BC86D0"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Để xây dựng và vươn lên hoàn thiện nhân cách con người Việt Nam thời kỳ mới, Nghị quyết yêu cầu </w:t>
      </w:r>
      <w:r w:rsidRPr="00692441">
        <w:rPr>
          <w:rFonts w:ascii="Times New Roman" w:hAnsi="Times New Roman" w:cs="Times New Roman"/>
          <w:b/>
          <w:bCs/>
          <w:sz w:val="28"/>
          <w:szCs w:val="28"/>
        </w:rPr>
        <w:t>triển khai đồng bộ</w:t>
      </w:r>
      <w:r w:rsidRPr="00692441">
        <w:rPr>
          <w:rFonts w:ascii="Times New Roman" w:hAnsi="Times New Roman" w:cs="Times New Roman"/>
          <w:sz w:val="28"/>
          <w:szCs w:val="28"/>
        </w:rPr>
        <w:t xml:space="preserve"> hệ giá trị văn hóa, hệ giá trị quốc gia, hệ giá trị gia đình, chuẩn mực con người Việt Nam. Tổng hợp kết quả nghiên cứu, xác định nội hàm các hệ giá trị trên được triển khai từ Đại hội </w:t>
      </w:r>
      <w:r w:rsidR="00141498" w:rsidRPr="00692441">
        <w:rPr>
          <w:rFonts w:ascii="Times New Roman" w:hAnsi="Times New Roman" w:cs="Times New Roman"/>
          <w:sz w:val="28"/>
          <w:szCs w:val="28"/>
        </w:rPr>
        <w:t>13</w:t>
      </w:r>
      <w:r w:rsidRPr="00692441">
        <w:rPr>
          <w:rFonts w:ascii="Times New Roman" w:hAnsi="Times New Roman" w:cs="Times New Roman"/>
          <w:sz w:val="28"/>
          <w:szCs w:val="28"/>
        </w:rPr>
        <w:t xml:space="preserve"> (2021) đến nay, </w:t>
      </w:r>
      <w:r w:rsidRPr="00692441">
        <w:rPr>
          <w:rFonts w:ascii="Times New Roman" w:hAnsi="Times New Roman" w:cs="Times New Roman"/>
          <w:sz w:val="28"/>
          <w:szCs w:val="28"/>
        </w:rPr>
        <w:lastRenderedPageBreak/>
        <w:t xml:space="preserve">Nghị quyết 80 đã khẳng định rõ các </w:t>
      </w:r>
      <w:r w:rsidRPr="00692441">
        <w:rPr>
          <w:rFonts w:ascii="Times New Roman" w:hAnsi="Times New Roman" w:cs="Times New Roman"/>
          <w:b/>
          <w:bCs/>
          <w:sz w:val="28"/>
          <w:szCs w:val="28"/>
        </w:rPr>
        <w:t>thành tố cụ thể</w:t>
      </w:r>
      <w:r w:rsidRPr="00692441">
        <w:rPr>
          <w:rFonts w:ascii="Times New Roman" w:hAnsi="Times New Roman" w:cs="Times New Roman"/>
          <w:sz w:val="28"/>
          <w:szCs w:val="28"/>
        </w:rPr>
        <w:t xml:space="preserve"> của các hệ giá trị đó. Đây là bước tiến quan trọng</w:t>
      </w:r>
      <w:r w:rsidR="00141498" w:rsidRPr="00692441">
        <w:rPr>
          <w:rFonts w:ascii="Times New Roman" w:hAnsi="Times New Roman" w:cs="Times New Roman"/>
          <w:sz w:val="28"/>
          <w:szCs w:val="28"/>
        </w:rPr>
        <w:t xml:space="preserve"> </w:t>
      </w:r>
      <w:r w:rsidRPr="00692441">
        <w:rPr>
          <w:rFonts w:ascii="Times New Roman" w:hAnsi="Times New Roman" w:cs="Times New Roman"/>
          <w:sz w:val="28"/>
          <w:szCs w:val="28"/>
        </w:rPr>
        <w:t>cả về lý luận và thực tiễn, vì các thành tố đó sẽ định hướng làm chuẩn mực cho toàn xã hội, cho các tập thể và cộng đồng, cho từng cá nhân rèn luyện, tu dưỡng, phấn đấu vươn lên, tự hoàn thiện nhân cách. Những biểu hiện lúng túng, lệch chuẩn, loạn chuẩ</w:t>
      </w:r>
      <w:r w:rsidR="00141498" w:rsidRPr="00692441">
        <w:rPr>
          <w:rFonts w:ascii="Times New Roman" w:hAnsi="Times New Roman" w:cs="Times New Roman"/>
          <w:sz w:val="28"/>
          <w:szCs w:val="28"/>
        </w:rPr>
        <w:t>n</w:t>
      </w:r>
      <w:r w:rsidRPr="00692441">
        <w:rPr>
          <w:rFonts w:ascii="Times New Roman" w:hAnsi="Times New Roman" w:cs="Times New Roman"/>
          <w:sz w:val="28"/>
          <w:szCs w:val="28"/>
        </w:rPr>
        <w:t>… sẽ được điều tiết bằng văn hóa và điều chỉnh bằng pháp luật.</w:t>
      </w:r>
    </w:p>
    <w:p w14:paraId="1AA15297" w14:textId="728C8E89"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Gắn liền với nhiệm vụ xây dựng con người, Nghị quyết nhiều lần nhấn mạnh xây dựng môi trường văn hóa nhân văn, lành mạnh, hiện đại. Điểm mới ở đây là, tiếp tục khẳng định tư tưởng trong các Nghị quyết trước về xây dựng môi trường sống cụ thể, Nghị quyết 80 yêu cầu “xây dựng môi trường thông tin số lành mạnh, làm trong sạch môi trường văn hóa số” - một thách thức mới đối với chúng ta, vừa cấp bách, vừa có tính lâu dài, chiến lược khi xã hội hiện đại phát triển lên trình độ cao với chuyển đổi số cực kỳ nhanh và phức tạp. Sự </w:t>
      </w:r>
      <w:r w:rsidRPr="00692441">
        <w:rPr>
          <w:rFonts w:ascii="Times New Roman" w:hAnsi="Times New Roman" w:cs="Times New Roman"/>
          <w:b/>
          <w:bCs/>
          <w:sz w:val="28"/>
          <w:szCs w:val="28"/>
        </w:rPr>
        <w:t xml:space="preserve">đón trước </w:t>
      </w:r>
      <w:r w:rsidRPr="00692441">
        <w:rPr>
          <w:rFonts w:ascii="Times New Roman" w:hAnsi="Times New Roman" w:cs="Times New Roman"/>
          <w:sz w:val="28"/>
          <w:szCs w:val="28"/>
        </w:rPr>
        <w:t xml:space="preserve">về môi trường văn hóa hiện đại là biểu hiện của một tầm nhìn xa </w:t>
      </w:r>
      <w:r w:rsidR="009357F2" w:rsidRPr="00692441">
        <w:rPr>
          <w:rFonts w:ascii="Times New Roman" w:hAnsi="Times New Roman" w:cs="Times New Roman"/>
          <w:sz w:val="28"/>
          <w:szCs w:val="28"/>
        </w:rPr>
        <w:t xml:space="preserve">chiến lược </w:t>
      </w:r>
      <w:r w:rsidRPr="00692441">
        <w:rPr>
          <w:rFonts w:ascii="Times New Roman" w:hAnsi="Times New Roman" w:cs="Times New Roman"/>
          <w:sz w:val="28"/>
          <w:szCs w:val="28"/>
        </w:rPr>
        <w:t xml:space="preserve">và sự </w:t>
      </w:r>
      <w:r w:rsidR="009357F2" w:rsidRPr="00692441">
        <w:rPr>
          <w:rFonts w:ascii="Times New Roman" w:hAnsi="Times New Roman" w:cs="Times New Roman"/>
          <w:sz w:val="28"/>
          <w:szCs w:val="28"/>
        </w:rPr>
        <w:t>sâu sắc toàn diện</w:t>
      </w:r>
      <w:r w:rsidRPr="00692441">
        <w:rPr>
          <w:rFonts w:ascii="Times New Roman" w:hAnsi="Times New Roman" w:cs="Times New Roman"/>
          <w:sz w:val="28"/>
          <w:szCs w:val="28"/>
        </w:rPr>
        <w:t xml:space="preserve"> của Nghị quyết 80.</w:t>
      </w:r>
    </w:p>
    <w:p w14:paraId="39EA2201" w14:textId="7C492EC5"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Để phát huy vẻ đẹp, sức mạnh, bản sắc của con người và văn hóa Việt Nam trong trật tự thế giới hiện đại, Nghị quyết nhấn mạnh nhiệm vụ “chủ động, tích cực hội nhập quốc tế về văn hóa”. Tư duy đột phá trong xác định nhiệm vụ lớn này là đưa văn hóa vào toàn bộ hoạt động đối ngoại ở mức cao nhất, hiệu quả nhất</w:t>
      </w:r>
      <w:r w:rsidR="0018123E" w:rsidRPr="00692441">
        <w:rPr>
          <w:rFonts w:ascii="Times New Roman" w:hAnsi="Times New Roman" w:cs="Times New Roman"/>
          <w:sz w:val="28"/>
          <w:szCs w:val="28"/>
        </w:rPr>
        <w:t xml:space="preserve"> trong tất cả các lĩnh vực chính trị, kinh tế, văn hoá, xã hội, quốc phòng, an ninh</w:t>
      </w:r>
      <w:r w:rsidRPr="00692441">
        <w:rPr>
          <w:rFonts w:ascii="Times New Roman" w:hAnsi="Times New Roman" w:cs="Times New Roman"/>
          <w:sz w:val="28"/>
          <w:szCs w:val="28"/>
        </w:rPr>
        <w:t xml:space="preserve"> để đồng thời vừa chủ động hội nhập, vừa tỉnh táo </w:t>
      </w:r>
      <w:r w:rsidRPr="00692441">
        <w:rPr>
          <w:rFonts w:ascii="Times New Roman" w:hAnsi="Times New Roman" w:cs="Times New Roman"/>
          <w:b/>
          <w:bCs/>
          <w:sz w:val="28"/>
          <w:szCs w:val="28"/>
        </w:rPr>
        <w:t>tiếp nhận</w:t>
      </w:r>
      <w:r w:rsidRPr="00692441">
        <w:rPr>
          <w:rFonts w:ascii="Times New Roman" w:hAnsi="Times New Roman" w:cs="Times New Roman"/>
          <w:sz w:val="28"/>
          <w:szCs w:val="28"/>
        </w:rPr>
        <w:t xml:space="preserve"> </w:t>
      </w:r>
      <w:r w:rsidR="006B24E6" w:rsidRPr="00692441">
        <w:rPr>
          <w:rFonts w:ascii="Times New Roman" w:hAnsi="Times New Roman" w:cs="Times New Roman"/>
          <w:sz w:val="28"/>
          <w:szCs w:val="28"/>
        </w:rPr>
        <w:t xml:space="preserve">những tinh hoa văn hoá nhân loại </w:t>
      </w:r>
      <w:r w:rsidRPr="00692441">
        <w:rPr>
          <w:rFonts w:ascii="Times New Roman" w:hAnsi="Times New Roman" w:cs="Times New Roman"/>
          <w:sz w:val="28"/>
          <w:szCs w:val="28"/>
        </w:rPr>
        <w:t>- hai quá trình có tính quy luật của sự phát triển văn hóa trong thời kỳ hiện đại.</w:t>
      </w:r>
    </w:p>
    <w:p w14:paraId="66274E36" w14:textId="3E10A0B2" w:rsidR="00712738" w:rsidRPr="005C795A" w:rsidRDefault="00712738" w:rsidP="00692441">
      <w:pPr>
        <w:spacing w:before="80" w:after="80" w:line="360" w:lineRule="exact"/>
        <w:ind w:firstLine="720"/>
        <w:jc w:val="both"/>
        <w:rPr>
          <w:rFonts w:ascii="Times New Roman" w:hAnsi="Times New Roman" w:cs="Times New Roman"/>
          <w:spacing w:val="-6"/>
          <w:sz w:val="28"/>
          <w:szCs w:val="28"/>
        </w:rPr>
      </w:pPr>
      <w:r w:rsidRPr="005C795A">
        <w:rPr>
          <w:rFonts w:ascii="Times New Roman" w:hAnsi="Times New Roman" w:cs="Times New Roman"/>
          <w:b/>
          <w:bCs/>
          <w:spacing w:val="-6"/>
          <w:sz w:val="28"/>
          <w:szCs w:val="28"/>
        </w:rPr>
        <w:t>3.</w:t>
      </w:r>
      <w:r w:rsidRPr="005C795A">
        <w:rPr>
          <w:rFonts w:ascii="Times New Roman" w:hAnsi="Times New Roman" w:cs="Times New Roman"/>
          <w:spacing w:val="-6"/>
          <w:sz w:val="28"/>
          <w:szCs w:val="28"/>
        </w:rPr>
        <w:t xml:space="preserve"> Thấu hiểu văn hóa là lĩnh vực đặc biệt </w:t>
      </w:r>
      <w:r w:rsidRPr="005C795A">
        <w:rPr>
          <w:rFonts w:ascii="Times New Roman" w:hAnsi="Times New Roman" w:cs="Times New Roman"/>
          <w:b/>
          <w:bCs/>
          <w:spacing w:val="-6"/>
          <w:sz w:val="28"/>
          <w:szCs w:val="28"/>
        </w:rPr>
        <w:t>tinh tế,</w:t>
      </w:r>
      <w:r w:rsidRPr="005C795A">
        <w:rPr>
          <w:rFonts w:ascii="Times New Roman" w:hAnsi="Times New Roman" w:cs="Times New Roman"/>
          <w:spacing w:val="-6"/>
          <w:sz w:val="28"/>
          <w:szCs w:val="28"/>
        </w:rPr>
        <w:t xml:space="preserve"> rất </w:t>
      </w:r>
      <w:r w:rsidRPr="005C795A">
        <w:rPr>
          <w:rFonts w:ascii="Times New Roman" w:hAnsi="Times New Roman" w:cs="Times New Roman"/>
          <w:b/>
          <w:bCs/>
          <w:spacing w:val="-6"/>
          <w:sz w:val="28"/>
          <w:szCs w:val="28"/>
        </w:rPr>
        <w:t>đặc thù</w:t>
      </w:r>
      <w:r w:rsidRPr="005C795A">
        <w:rPr>
          <w:rFonts w:ascii="Times New Roman" w:hAnsi="Times New Roman" w:cs="Times New Roman"/>
          <w:spacing w:val="-6"/>
          <w:sz w:val="28"/>
          <w:szCs w:val="28"/>
        </w:rPr>
        <w:t xml:space="preserve"> nên khi xác định quan điểm, mục tiêu, nhiệm vụ, giải pháp, Nghị quyết 80 luôn lưu tâm đến đặc trưng này. </w:t>
      </w:r>
    </w:p>
    <w:p w14:paraId="0CF06342" w14:textId="44F05419"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Trước hết, nghị quyết yêu cầu xử lý hài hòa, biện chứng các “</w:t>
      </w:r>
      <w:r w:rsidRPr="00692441">
        <w:rPr>
          <w:rFonts w:ascii="Times New Roman" w:hAnsi="Times New Roman" w:cs="Times New Roman"/>
          <w:b/>
          <w:bCs/>
          <w:sz w:val="28"/>
          <w:szCs w:val="28"/>
        </w:rPr>
        <w:t>quan hệ nội tại của văn hóa</w:t>
      </w:r>
      <w:r w:rsidRPr="00692441">
        <w:rPr>
          <w:rFonts w:ascii="Times New Roman" w:hAnsi="Times New Roman" w:cs="Times New Roman"/>
          <w:sz w:val="28"/>
          <w:szCs w:val="28"/>
        </w:rPr>
        <w:t xml:space="preserve">”, đặc biệt chú trọng quan hệ đặc thù của văn hóa giữa </w:t>
      </w:r>
      <w:r w:rsidRPr="00692441">
        <w:rPr>
          <w:rFonts w:ascii="Times New Roman" w:hAnsi="Times New Roman" w:cs="Times New Roman"/>
          <w:b/>
          <w:sz w:val="28"/>
          <w:szCs w:val="28"/>
          <w:u w:val="single"/>
        </w:rPr>
        <w:t>truyền thống và hiện đại</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u w:val="single"/>
        </w:rPr>
        <w:t>dân tộc và quốc tế</w:t>
      </w:r>
      <w:r w:rsidRPr="00692441">
        <w:rPr>
          <w:rFonts w:ascii="Times New Roman" w:hAnsi="Times New Roman" w:cs="Times New Roman"/>
          <w:sz w:val="28"/>
          <w:szCs w:val="28"/>
        </w:rPr>
        <w:t xml:space="preserve">, </w:t>
      </w:r>
      <w:r w:rsidRPr="00692441">
        <w:rPr>
          <w:rFonts w:ascii="Times New Roman" w:hAnsi="Times New Roman" w:cs="Times New Roman"/>
          <w:b/>
          <w:sz w:val="28"/>
          <w:szCs w:val="28"/>
          <w:u w:val="single"/>
        </w:rPr>
        <w:t>bảo tồn và phát triển</w:t>
      </w:r>
      <w:r w:rsidRPr="00692441">
        <w:rPr>
          <w:rFonts w:ascii="Times New Roman" w:hAnsi="Times New Roman" w:cs="Times New Roman"/>
          <w:sz w:val="28"/>
          <w:szCs w:val="28"/>
        </w:rPr>
        <w:t xml:space="preserve">. Trong các nghị quyết về văn hóa, Đảng ta luôn khẳng định văn hóa của chúng ta vươn lên hiện đại từ truyền thống. Tiếp tục tư tưởng đó, Nghị quyết 80 nhấn mạnh tính dân tộc, nguồn gốc và bản sắc độc đáo của văn hóa dân tộc, đồng thời thấu hiểu quy luật, khát vọng vươn lên hiện đại, “đóng góp xứng đáng vào dòng chảy của văn minh nhân loại”. </w:t>
      </w:r>
      <w:r w:rsidR="00141498" w:rsidRPr="00692441">
        <w:rPr>
          <w:rFonts w:ascii="Times New Roman" w:hAnsi="Times New Roman" w:cs="Times New Roman"/>
          <w:sz w:val="28"/>
          <w:szCs w:val="28"/>
        </w:rPr>
        <w:t>N</w:t>
      </w:r>
      <w:r w:rsidRPr="00692441">
        <w:rPr>
          <w:rFonts w:ascii="Times New Roman" w:hAnsi="Times New Roman" w:cs="Times New Roman"/>
          <w:sz w:val="28"/>
          <w:szCs w:val="28"/>
        </w:rPr>
        <w:t xml:space="preserve">ghị quyết 80 có tới </w:t>
      </w:r>
      <w:r w:rsidR="002C49E3" w:rsidRPr="00692441">
        <w:rPr>
          <w:rFonts w:ascii="Times New Roman" w:hAnsi="Times New Roman" w:cs="Times New Roman"/>
          <w:sz w:val="28"/>
          <w:szCs w:val="28"/>
        </w:rPr>
        <w:t>10</w:t>
      </w:r>
      <w:r w:rsidRPr="00692441">
        <w:rPr>
          <w:rFonts w:ascii="Times New Roman" w:hAnsi="Times New Roman" w:cs="Times New Roman"/>
          <w:sz w:val="28"/>
          <w:szCs w:val="28"/>
        </w:rPr>
        <w:t xml:space="preserve"> lần dùng từ hiện đại khi xác định phương hướng phát triển của các lĩnh vực văn hóa như công nghiệp văn hóa, môi trường văn hóa, công trình văn hóa, văn học, nghệ thuật, các thiết chế văn hóa, không gian sáng tạo nội dung số, ... </w:t>
      </w:r>
      <w:r w:rsidR="00135BE4" w:rsidRPr="00692441">
        <w:rPr>
          <w:rFonts w:ascii="Times New Roman" w:hAnsi="Times New Roman" w:cs="Times New Roman"/>
          <w:sz w:val="28"/>
          <w:szCs w:val="28"/>
        </w:rPr>
        <w:t>Đó là yêu cầu phát triển của văn hóa Việt Nam trong kỷ nguyên mới.</w:t>
      </w:r>
    </w:p>
    <w:p w14:paraId="7D1C9531" w14:textId="6230A6B7"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Trong nghị quyết, sự thấu hiểu đặc trưng của văn hóa còn thể hiện cụ thể trong xác định các chính sách cho phát triển văn hóa. Nghị quyết nhiều lần nhắc đến tính </w:t>
      </w:r>
      <w:r w:rsidRPr="00692441">
        <w:rPr>
          <w:rFonts w:ascii="Times New Roman" w:hAnsi="Times New Roman" w:cs="Times New Roman"/>
          <w:b/>
          <w:bCs/>
          <w:sz w:val="28"/>
          <w:szCs w:val="28"/>
        </w:rPr>
        <w:t>đặc thù, đột phá, vượt trội, giải phóng sức sáng tạo</w:t>
      </w:r>
      <w:r w:rsidRPr="00692441">
        <w:rPr>
          <w:rFonts w:ascii="Times New Roman" w:hAnsi="Times New Roman" w:cs="Times New Roman"/>
          <w:sz w:val="28"/>
          <w:szCs w:val="28"/>
        </w:rPr>
        <w:t xml:space="preserve"> trong thể chế, chính sách, cơ chế phát triển văn hóa, phát huy tài năng văn hóa.</w:t>
      </w:r>
    </w:p>
    <w:p w14:paraId="4D6594AA" w14:textId="77777777" w:rsidR="00135BE4"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b/>
          <w:bCs/>
          <w:sz w:val="28"/>
          <w:szCs w:val="28"/>
        </w:rPr>
        <w:lastRenderedPageBreak/>
        <w:t>4.</w:t>
      </w:r>
      <w:r w:rsidRPr="00692441">
        <w:rPr>
          <w:rFonts w:ascii="Times New Roman" w:hAnsi="Times New Roman" w:cs="Times New Roman"/>
          <w:sz w:val="28"/>
          <w:szCs w:val="28"/>
        </w:rPr>
        <w:t xml:space="preserve"> Có ba thành tố cực kỳ quan trọng để phát triển văn hóa được Nghị quyết 80 gắn kết trong một nhiệm vụ lớn, đó là </w:t>
      </w:r>
      <w:r w:rsidRPr="00692441">
        <w:rPr>
          <w:rFonts w:ascii="Times New Roman" w:hAnsi="Times New Roman" w:cs="Times New Roman"/>
          <w:b/>
          <w:bCs/>
          <w:sz w:val="28"/>
          <w:szCs w:val="28"/>
        </w:rPr>
        <w:t>phát triển hạ tầng</w:t>
      </w:r>
      <w:r w:rsidRPr="00692441">
        <w:rPr>
          <w:rFonts w:ascii="Times New Roman" w:hAnsi="Times New Roman" w:cs="Times New Roman"/>
          <w:sz w:val="28"/>
          <w:szCs w:val="28"/>
        </w:rPr>
        <w:t xml:space="preserve">, huy động, sử dụng các </w:t>
      </w:r>
      <w:r w:rsidRPr="00692441">
        <w:rPr>
          <w:rFonts w:ascii="Times New Roman" w:hAnsi="Times New Roman" w:cs="Times New Roman"/>
          <w:b/>
          <w:bCs/>
          <w:sz w:val="28"/>
          <w:szCs w:val="28"/>
        </w:rPr>
        <w:t>nguồn lực</w:t>
      </w:r>
      <w:r w:rsidRPr="00692441">
        <w:rPr>
          <w:rFonts w:ascii="Times New Roman" w:hAnsi="Times New Roman" w:cs="Times New Roman"/>
          <w:sz w:val="28"/>
          <w:szCs w:val="28"/>
        </w:rPr>
        <w:t xml:space="preserve"> và nâng cao </w:t>
      </w:r>
      <w:r w:rsidRPr="00692441">
        <w:rPr>
          <w:rFonts w:ascii="Times New Roman" w:hAnsi="Times New Roman" w:cs="Times New Roman"/>
          <w:b/>
          <w:bCs/>
          <w:sz w:val="28"/>
          <w:szCs w:val="28"/>
        </w:rPr>
        <w:t xml:space="preserve">chất lượng nguồn nhân lực </w:t>
      </w:r>
      <w:r w:rsidRPr="00692441">
        <w:rPr>
          <w:rFonts w:ascii="Times New Roman" w:hAnsi="Times New Roman" w:cs="Times New Roman"/>
          <w:sz w:val="28"/>
          <w:szCs w:val="28"/>
        </w:rPr>
        <w:t xml:space="preserve">văn hóa. </w:t>
      </w:r>
    </w:p>
    <w:p w14:paraId="77B9441C" w14:textId="4D051B1E" w:rsidR="00712738" w:rsidRPr="00692441" w:rsidRDefault="00712738" w:rsidP="00692441">
      <w:pPr>
        <w:spacing w:before="80" w:after="80" w:line="360" w:lineRule="exact"/>
        <w:ind w:firstLine="720"/>
        <w:jc w:val="both"/>
        <w:rPr>
          <w:rFonts w:ascii="Times New Roman" w:hAnsi="Times New Roman" w:cs="Times New Roman"/>
          <w:spacing w:val="-4"/>
          <w:sz w:val="28"/>
          <w:szCs w:val="28"/>
        </w:rPr>
      </w:pPr>
      <w:r w:rsidRPr="00692441">
        <w:rPr>
          <w:rFonts w:ascii="Times New Roman" w:hAnsi="Times New Roman" w:cs="Times New Roman"/>
          <w:spacing w:val="-4"/>
          <w:sz w:val="28"/>
          <w:szCs w:val="28"/>
        </w:rPr>
        <w:t xml:space="preserve">Về </w:t>
      </w:r>
      <w:r w:rsidRPr="00692441">
        <w:rPr>
          <w:rFonts w:ascii="Times New Roman" w:hAnsi="Times New Roman" w:cs="Times New Roman"/>
          <w:b/>
          <w:bCs/>
          <w:spacing w:val="-4"/>
          <w:sz w:val="28"/>
          <w:szCs w:val="28"/>
        </w:rPr>
        <w:t>hạ tầng</w:t>
      </w:r>
      <w:r w:rsidRPr="00692441">
        <w:rPr>
          <w:rFonts w:ascii="Times New Roman" w:hAnsi="Times New Roman" w:cs="Times New Roman"/>
          <w:spacing w:val="-4"/>
          <w:sz w:val="28"/>
          <w:szCs w:val="28"/>
        </w:rPr>
        <w:t xml:space="preserve">, Nghị quyết xác định: “tập trung đầu tư, hoàn thiện hạ tầng văn hóa, ưu tiên các thiết chế văn hóa </w:t>
      </w:r>
      <w:r w:rsidRPr="00692441">
        <w:rPr>
          <w:rFonts w:ascii="Times New Roman" w:hAnsi="Times New Roman" w:cs="Times New Roman"/>
          <w:b/>
          <w:bCs/>
          <w:spacing w:val="-4"/>
          <w:sz w:val="28"/>
          <w:szCs w:val="28"/>
        </w:rPr>
        <w:t>quy mô quốc gia, ngang tầm khu vực và quốc tế</w:t>
      </w:r>
      <w:r w:rsidRPr="00692441">
        <w:rPr>
          <w:rFonts w:ascii="Times New Roman" w:hAnsi="Times New Roman" w:cs="Times New Roman"/>
          <w:spacing w:val="-4"/>
          <w:sz w:val="28"/>
          <w:szCs w:val="28"/>
        </w:rPr>
        <w:t>”. Một nhiệm vụ chưa từng được đặt ra trước đây.</w:t>
      </w:r>
    </w:p>
    <w:p w14:paraId="1976D61E" w14:textId="77777777" w:rsidR="00712738" w:rsidRPr="00692441"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Về </w:t>
      </w:r>
      <w:r w:rsidRPr="00692441">
        <w:rPr>
          <w:rFonts w:ascii="Times New Roman" w:hAnsi="Times New Roman" w:cs="Times New Roman"/>
          <w:b/>
          <w:bCs/>
          <w:sz w:val="28"/>
          <w:szCs w:val="28"/>
        </w:rPr>
        <w:t>nguồn lực,</w:t>
      </w:r>
      <w:r w:rsidRPr="00692441">
        <w:rPr>
          <w:rFonts w:ascii="Times New Roman" w:hAnsi="Times New Roman" w:cs="Times New Roman"/>
          <w:sz w:val="28"/>
          <w:szCs w:val="28"/>
        </w:rPr>
        <w:t xml:space="preserve"> Nghị quyết khẳng định “đảm bảo bố trí đủ kinh phí cho các chương trình, đề án, tăng đầu tư công cho văn hóa theo hướng trọng điểm, trọng tâm và thu hút đầu tư xã hội ở mức cao nhất”.</w:t>
      </w:r>
    </w:p>
    <w:p w14:paraId="7F00FEC2" w14:textId="102A2B90" w:rsidR="00712738" w:rsidRDefault="00712738" w:rsidP="00692441">
      <w:pPr>
        <w:spacing w:before="80" w:after="80" w:line="360" w:lineRule="exact"/>
        <w:ind w:firstLine="720"/>
        <w:jc w:val="both"/>
        <w:rPr>
          <w:rFonts w:ascii="Times New Roman" w:hAnsi="Times New Roman" w:cs="Times New Roman"/>
          <w:sz w:val="28"/>
          <w:szCs w:val="28"/>
        </w:rPr>
      </w:pPr>
      <w:r w:rsidRPr="00692441">
        <w:rPr>
          <w:rFonts w:ascii="Times New Roman" w:hAnsi="Times New Roman" w:cs="Times New Roman"/>
          <w:sz w:val="28"/>
          <w:szCs w:val="28"/>
        </w:rPr>
        <w:t xml:space="preserve">Nghị quyết dành phần </w:t>
      </w:r>
      <w:r w:rsidRPr="00692441">
        <w:rPr>
          <w:rFonts w:ascii="Times New Roman" w:hAnsi="Times New Roman" w:cs="Times New Roman"/>
          <w:b/>
          <w:bCs/>
          <w:sz w:val="28"/>
          <w:szCs w:val="28"/>
        </w:rPr>
        <w:t>đặc biệt quan trọng</w:t>
      </w:r>
      <w:r w:rsidRPr="00692441">
        <w:rPr>
          <w:rFonts w:ascii="Times New Roman" w:hAnsi="Times New Roman" w:cs="Times New Roman"/>
          <w:sz w:val="28"/>
          <w:szCs w:val="28"/>
        </w:rPr>
        <w:t xml:space="preserve"> trong phát triển đột phá văn hóa, đó là xây dựng </w:t>
      </w:r>
      <w:r w:rsidRPr="00692441">
        <w:rPr>
          <w:rFonts w:ascii="Times New Roman" w:hAnsi="Times New Roman" w:cs="Times New Roman"/>
          <w:b/>
          <w:bCs/>
          <w:sz w:val="28"/>
          <w:szCs w:val="28"/>
        </w:rPr>
        <w:t>chiến lược phát triển nguồn nhân lực</w:t>
      </w:r>
      <w:r w:rsidRPr="00692441">
        <w:rPr>
          <w:rFonts w:ascii="Times New Roman" w:hAnsi="Times New Roman" w:cs="Times New Roman"/>
          <w:sz w:val="28"/>
          <w:szCs w:val="28"/>
        </w:rPr>
        <w:t xml:space="preserve">, nhất là nguồn nhân lực chất lượng cao, cán bộ cấp chiến lược, quy hoạch, đào tạo, bồi dưỡng, nâng cao năng lực cho đội ngũ cán bộ lãnh đạo, quản lý, công chức, viên chức, người lao động, cán bộ chủ chốt ở địa phương, xây dựng và phát triển mạng lưới </w:t>
      </w:r>
      <w:r w:rsidRPr="00692441">
        <w:rPr>
          <w:rFonts w:ascii="Times New Roman" w:hAnsi="Times New Roman" w:cs="Times New Roman"/>
          <w:b/>
          <w:bCs/>
          <w:sz w:val="28"/>
          <w:szCs w:val="28"/>
        </w:rPr>
        <w:t>chuyên gia</w:t>
      </w:r>
      <w:r w:rsidRPr="00692441">
        <w:rPr>
          <w:rFonts w:ascii="Times New Roman" w:hAnsi="Times New Roman" w:cs="Times New Roman"/>
          <w:sz w:val="28"/>
          <w:szCs w:val="28"/>
        </w:rPr>
        <w:t xml:space="preserve"> trong và ngoài nước về văn hóa. Nghị quyết nhấn mạnh yêu cầu tiên tiến, hiện đại và tính đặc thù trong đào tạo và nghiên cứu văn hóa, văn minh Việt Nam. Đối chiếu với thực tiễn, thực trạng hiện nay, mỗi nhiệm vụ cụ thể trên thực sự là một thách thức lớn và khó, cần một tư duy đột phá và một kế hoạch dài hạn, khẩn trương, kiên quyết và kiên trì trong chỉ đạo và tổ chức thực hiện.</w:t>
      </w:r>
    </w:p>
    <w:p w14:paraId="6CBFAC32" w14:textId="246031B0" w:rsidR="005C795A" w:rsidRPr="00692441" w:rsidRDefault="005C795A" w:rsidP="005C795A">
      <w:pPr>
        <w:spacing w:before="80" w:after="80" w:line="360" w:lineRule="exact"/>
        <w:ind w:firstLine="720"/>
        <w:jc w:val="center"/>
        <w:rPr>
          <w:rFonts w:ascii="Times New Roman" w:hAnsi="Times New Roman" w:cs="Times New Roman"/>
          <w:sz w:val="28"/>
          <w:szCs w:val="28"/>
        </w:rPr>
      </w:pPr>
      <w:r>
        <w:rPr>
          <w:rFonts w:ascii="Times New Roman" w:hAnsi="Times New Roman" w:cs="Times New Roman"/>
          <w:sz w:val="28"/>
          <w:szCs w:val="28"/>
        </w:rPr>
        <w:t>----------------------------</w:t>
      </w:r>
    </w:p>
    <w:sectPr w:rsidR="005C795A" w:rsidRPr="00692441" w:rsidSect="00692441">
      <w:headerReference w:type="even" r:id="rId8"/>
      <w:headerReference w:type="default" r:id="rId9"/>
      <w:footerReference w:type="even" r:id="rId10"/>
      <w:footerReference w:type="default" r:id="rId11"/>
      <w:headerReference w:type="first" r:id="rId12"/>
      <w:footerReference w:type="first" r:id="rId13"/>
      <w:pgSz w:w="11906" w:h="16838" w:code="9"/>
      <w:pgMar w:top="964" w:right="851"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68DB7" w14:textId="77777777" w:rsidR="00D138AA" w:rsidRDefault="00D138AA" w:rsidP="00827AE6">
      <w:pPr>
        <w:spacing w:after="0" w:line="240" w:lineRule="auto"/>
      </w:pPr>
      <w:r>
        <w:separator/>
      </w:r>
    </w:p>
  </w:endnote>
  <w:endnote w:type="continuationSeparator" w:id="0">
    <w:p w14:paraId="3E8C596B" w14:textId="77777777" w:rsidR="00D138AA" w:rsidRDefault="00D138AA" w:rsidP="0082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F7EB" w14:textId="77777777" w:rsidR="006F4E93" w:rsidRDefault="006F4E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7227" w14:textId="77777777" w:rsidR="006F4E93" w:rsidRDefault="006F4E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9D172" w14:textId="77777777" w:rsidR="006F4E93" w:rsidRDefault="006F4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A18F1" w14:textId="77777777" w:rsidR="00D138AA" w:rsidRDefault="00D138AA" w:rsidP="00827AE6">
      <w:pPr>
        <w:spacing w:after="0" w:line="240" w:lineRule="auto"/>
      </w:pPr>
      <w:r>
        <w:separator/>
      </w:r>
    </w:p>
  </w:footnote>
  <w:footnote w:type="continuationSeparator" w:id="0">
    <w:p w14:paraId="7A45DC49" w14:textId="77777777" w:rsidR="00D138AA" w:rsidRDefault="00D138AA" w:rsidP="00827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1039" w14:textId="77777777" w:rsidR="006F4E93" w:rsidRDefault="006F4E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211800"/>
      <w:docPartObj>
        <w:docPartGallery w:val="Page Numbers (Top of Page)"/>
        <w:docPartUnique/>
      </w:docPartObj>
    </w:sdtPr>
    <w:sdtEndPr>
      <w:rPr>
        <w:rFonts w:ascii="Times New Roman" w:hAnsi="Times New Roman" w:cs="Times New Roman"/>
        <w:noProof/>
        <w:sz w:val="28"/>
        <w:szCs w:val="28"/>
      </w:rPr>
    </w:sdtEndPr>
    <w:sdtContent>
      <w:p w14:paraId="7C4EF8F3" w14:textId="7AE7CFFC" w:rsidR="006F4E93" w:rsidRPr="008B0A6C" w:rsidRDefault="006F4E93">
        <w:pPr>
          <w:pStyle w:val="Header"/>
          <w:jc w:val="center"/>
          <w:rPr>
            <w:rFonts w:ascii="Times New Roman" w:hAnsi="Times New Roman" w:cs="Times New Roman"/>
            <w:sz w:val="28"/>
            <w:szCs w:val="28"/>
          </w:rPr>
        </w:pPr>
        <w:r w:rsidRPr="008B0A6C">
          <w:rPr>
            <w:rFonts w:ascii="Times New Roman" w:hAnsi="Times New Roman" w:cs="Times New Roman"/>
            <w:sz w:val="28"/>
            <w:szCs w:val="28"/>
          </w:rPr>
          <w:fldChar w:fldCharType="begin"/>
        </w:r>
        <w:r w:rsidRPr="008B0A6C">
          <w:rPr>
            <w:rFonts w:ascii="Times New Roman" w:hAnsi="Times New Roman" w:cs="Times New Roman"/>
            <w:sz w:val="28"/>
            <w:szCs w:val="28"/>
          </w:rPr>
          <w:instrText xml:space="preserve"> PAGE   \* MERGEFORMAT </w:instrText>
        </w:r>
        <w:r w:rsidRPr="008B0A6C">
          <w:rPr>
            <w:rFonts w:ascii="Times New Roman" w:hAnsi="Times New Roman" w:cs="Times New Roman"/>
            <w:sz w:val="28"/>
            <w:szCs w:val="28"/>
          </w:rPr>
          <w:fldChar w:fldCharType="separate"/>
        </w:r>
        <w:r w:rsidR="00AD29B8">
          <w:rPr>
            <w:rFonts w:ascii="Times New Roman" w:hAnsi="Times New Roman" w:cs="Times New Roman"/>
            <w:noProof/>
            <w:sz w:val="28"/>
            <w:szCs w:val="28"/>
          </w:rPr>
          <w:t>7</w:t>
        </w:r>
        <w:r w:rsidRPr="008B0A6C">
          <w:rPr>
            <w:rFonts w:ascii="Times New Roman" w:hAnsi="Times New Roman" w:cs="Times New Roman"/>
            <w:noProof/>
            <w:sz w:val="28"/>
            <w:szCs w:val="28"/>
          </w:rPr>
          <w:fldChar w:fldCharType="end"/>
        </w:r>
      </w:p>
    </w:sdtContent>
  </w:sdt>
  <w:p w14:paraId="3AE99E80" w14:textId="77777777" w:rsidR="006F4E93" w:rsidRDefault="006F4E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FC6AB" w14:textId="77777777" w:rsidR="006F4E93" w:rsidRDefault="006F4E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22629"/>
    <w:multiLevelType w:val="multilevel"/>
    <w:tmpl w:val="65E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17C8F"/>
    <w:multiLevelType w:val="multilevel"/>
    <w:tmpl w:val="772C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35A15"/>
    <w:multiLevelType w:val="multilevel"/>
    <w:tmpl w:val="215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321BC"/>
    <w:multiLevelType w:val="multilevel"/>
    <w:tmpl w:val="E246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E6"/>
    <w:rsid w:val="000103CE"/>
    <w:rsid w:val="000128F0"/>
    <w:rsid w:val="000131A9"/>
    <w:rsid w:val="0002647A"/>
    <w:rsid w:val="00027085"/>
    <w:rsid w:val="00030801"/>
    <w:rsid w:val="0004773C"/>
    <w:rsid w:val="000507D4"/>
    <w:rsid w:val="00051AEB"/>
    <w:rsid w:val="00066FB7"/>
    <w:rsid w:val="000677E4"/>
    <w:rsid w:val="00071125"/>
    <w:rsid w:val="00081659"/>
    <w:rsid w:val="0008649B"/>
    <w:rsid w:val="000870C2"/>
    <w:rsid w:val="00090C58"/>
    <w:rsid w:val="000914E0"/>
    <w:rsid w:val="000B6947"/>
    <w:rsid w:val="000B6A5E"/>
    <w:rsid w:val="000B7BB1"/>
    <w:rsid w:val="000C49D6"/>
    <w:rsid w:val="000E0A32"/>
    <w:rsid w:val="000E0B27"/>
    <w:rsid w:val="000E6B85"/>
    <w:rsid w:val="000F771E"/>
    <w:rsid w:val="001002FB"/>
    <w:rsid w:val="00100E51"/>
    <w:rsid w:val="0010225F"/>
    <w:rsid w:val="00117213"/>
    <w:rsid w:val="00135BE4"/>
    <w:rsid w:val="00136BFF"/>
    <w:rsid w:val="00141498"/>
    <w:rsid w:val="00150CBD"/>
    <w:rsid w:val="00165FA9"/>
    <w:rsid w:val="00166F68"/>
    <w:rsid w:val="00172EBF"/>
    <w:rsid w:val="0018123E"/>
    <w:rsid w:val="00182BDD"/>
    <w:rsid w:val="00183084"/>
    <w:rsid w:val="00190D04"/>
    <w:rsid w:val="001937D2"/>
    <w:rsid w:val="00197D12"/>
    <w:rsid w:val="001A64B8"/>
    <w:rsid w:val="001B2005"/>
    <w:rsid w:val="001D1C3F"/>
    <w:rsid w:val="001D38FA"/>
    <w:rsid w:val="001D79A8"/>
    <w:rsid w:val="001E153D"/>
    <w:rsid w:val="001F2720"/>
    <w:rsid w:val="001F7755"/>
    <w:rsid w:val="002042FD"/>
    <w:rsid w:val="00204802"/>
    <w:rsid w:val="00213CC0"/>
    <w:rsid w:val="00233D6E"/>
    <w:rsid w:val="00234A60"/>
    <w:rsid w:val="00240E45"/>
    <w:rsid w:val="0025452A"/>
    <w:rsid w:val="00264451"/>
    <w:rsid w:val="00285629"/>
    <w:rsid w:val="00286B02"/>
    <w:rsid w:val="00290AA1"/>
    <w:rsid w:val="002930A4"/>
    <w:rsid w:val="002978D7"/>
    <w:rsid w:val="002B303D"/>
    <w:rsid w:val="002C3AB0"/>
    <w:rsid w:val="002C49E3"/>
    <w:rsid w:val="002D03EB"/>
    <w:rsid w:val="002D33C8"/>
    <w:rsid w:val="002E057A"/>
    <w:rsid w:val="002E4BA9"/>
    <w:rsid w:val="002F09E1"/>
    <w:rsid w:val="002F261C"/>
    <w:rsid w:val="002F4A13"/>
    <w:rsid w:val="00320289"/>
    <w:rsid w:val="00320C07"/>
    <w:rsid w:val="00332B52"/>
    <w:rsid w:val="003358EA"/>
    <w:rsid w:val="003407AB"/>
    <w:rsid w:val="00342CFA"/>
    <w:rsid w:val="0035581C"/>
    <w:rsid w:val="00363FFD"/>
    <w:rsid w:val="00364371"/>
    <w:rsid w:val="00367346"/>
    <w:rsid w:val="003775A1"/>
    <w:rsid w:val="00380DE6"/>
    <w:rsid w:val="003A569E"/>
    <w:rsid w:val="003C534D"/>
    <w:rsid w:val="003D0E60"/>
    <w:rsid w:val="003E59D6"/>
    <w:rsid w:val="003E6E6B"/>
    <w:rsid w:val="003F4A1C"/>
    <w:rsid w:val="0041400E"/>
    <w:rsid w:val="00417811"/>
    <w:rsid w:val="004252D8"/>
    <w:rsid w:val="00426C81"/>
    <w:rsid w:val="004300A3"/>
    <w:rsid w:val="00430735"/>
    <w:rsid w:val="004311BC"/>
    <w:rsid w:val="00432C14"/>
    <w:rsid w:val="0043410C"/>
    <w:rsid w:val="00437C4F"/>
    <w:rsid w:val="004447EA"/>
    <w:rsid w:val="00446029"/>
    <w:rsid w:val="00447CDE"/>
    <w:rsid w:val="00453448"/>
    <w:rsid w:val="00454777"/>
    <w:rsid w:val="00462E74"/>
    <w:rsid w:val="00471869"/>
    <w:rsid w:val="0047661C"/>
    <w:rsid w:val="00481C60"/>
    <w:rsid w:val="00486738"/>
    <w:rsid w:val="004974AF"/>
    <w:rsid w:val="004A458A"/>
    <w:rsid w:val="004B1A65"/>
    <w:rsid w:val="004B6FE1"/>
    <w:rsid w:val="004C38BA"/>
    <w:rsid w:val="004C75EB"/>
    <w:rsid w:val="004D564A"/>
    <w:rsid w:val="004E5ECC"/>
    <w:rsid w:val="005023AA"/>
    <w:rsid w:val="0050413E"/>
    <w:rsid w:val="005124D3"/>
    <w:rsid w:val="0052496E"/>
    <w:rsid w:val="0054556B"/>
    <w:rsid w:val="00554328"/>
    <w:rsid w:val="0055689E"/>
    <w:rsid w:val="00562A46"/>
    <w:rsid w:val="00567213"/>
    <w:rsid w:val="00572B5F"/>
    <w:rsid w:val="0057455F"/>
    <w:rsid w:val="00585CAC"/>
    <w:rsid w:val="00587233"/>
    <w:rsid w:val="00587EC5"/>
    <w:rsid w:val="00591719"/>
    <w:rsid w:val="00591930"/>
    <w:rsid w:val="005C40F5"/>
    <w:rsid w:val="005C7885"/>
    <w:rsid w:val="005C795A"/>
    <w:rsid w:val="005D0DF5"/>
    <w:rsid w:val="005E7117"/>
    <w:rsid w:val="005F04AE"/>
    <w:rsid w:val="005F24A8"/>
    <w:rsid w:val="006022FE"/>
    <w:rsid w:val="00606E04"/>
    <w:rsid w:val="00614AC6"/>
    <w:rsid w:val="00630621"/>
    <w:rsid w:val="00630FCE"/>
    <w:rsid w:val="0064143D"/>
    <w:rsid w:val="006529C6"/>
    <w:rsid w:val="0065380A"/>
    <w:rsid w:val="0065602B"/>
    <w:rsid w:val="00660F20"/>
    <w:rsid w:val="00665D67"/>
    <w:rsid w:val="00692441"/>
    <w:rsid w:val="00695464"/>
    <w:rsid w:val="006A2536"/>
    <w:rsid w:val="006B24E6"/>
    <w:rsid w:val="006C1D68"/>
    <w:rsid w:val="006D1B7F"/>
    <w:rsid w:val="006F4E93"/>
    <w:rsid w:val="006F736A"/>
    <w:rsid w:val="007061DD"/>
    <w:rsid w:val="00712738"/>
    <w:rsid w:val="007349C6"/>
    <w:rsid w:val="00741A91"/>
    <w:rsid w:val="00742029"/>
    <w:rsid w:val="0075610B"/>
    <w:rsid w:val="00761484"/>
    <w:rsid w:val="00765678"/>
    <w:rsid w:val="00773441"/>
    <w:rsid w:val="00775ACA"/>
    <w:rsid w:val="00775B4C"/>
    <w:rsid w:val="00781579"/>
    <w:rsid w:val="00781E0C"/>
    <w:rsid w:val="00795BA6"/>
    <w:rsid w:val="00796B8F"/>
    <w:rsid w:val="00796D24"/>
    <w:rsid w:val="007A525D"/>
    <w:rsid w:val="007A7795"/>
    <w:rsid w:val="007C1E50"/>
    <w:rsid w:val="007C27B4"/>
    <w:rsid w:val="007C39C7"/>
    <w:rsid w:val="007D1A33"/>
    <w:rsid w:val="007D3154"/>
    <w:rsid w:val="007D5333"/>
    <w:rsid w:val="007E1DA2"/>
    <w:rsid w:val="007E4839"/>
    <w:rsid w:val="007F01C9"/>
    <w:rsid w:val="008073B9"/>
    <w:rsid w:val="00807B49"/>
    <w:rsid w:val="008136AE"/>
    <w:rsid w:val="00827AE6"/>
    <w:rsid w:val="00857E21"/>
    <w:rsid w:val="00863DC2"/>
    <w:rsid w:val="00876F6A"/>
    <w:rsid w:val="00876FE7"/>
    <w:rsid w:val="008805B7"/>
    <w:rsid w:val="008878FB"/>
    <w:rsid w:val="008920DD"/>
    <w:rsid w:val="008B0A6C"/>
    <w:rsid w:val="008B10FD"/>
    <w:rsid w:val="008C5903"/>
    <w:rsid w:val="008C5FF8"/>
    <w:rsid w:val="008D0476"/>
    <w:rsid w:val="008D5312"/>
    <w:rsid w:val="008D59F4"/>
    <w:rsid w:val="008D7A06"/>
    <w:rsid w:val="008E0DC0"/>
    <w:rsid w:val="008E251A"/>
    <w:rsid w:val="008F0B8E"/>
    <w:rsid w:val="008F4A28"/>
    <w:rsid w:val="008F7A6D"/>
    <w:rsid w:val="009112DA"/>
    <w:rsid w:val="009228F1"/>
    <w:rsid w:val="009231AB"/>
    <w:rsid w:val="00925FD6"/>
    <w:rsid w:val="00926442"/>
    <w:rsid w:val="00927C5C"/>
    <w:rsid w:val="009357F2"/>
    <w:rsid w:val="00937FB0"/>
    <w:rsid w:val="00943082"/>
    <w:rsid w:val="00961113"/>
    <w:rsid w:val="00992386"/>
    <w:rsid w:val="009926B7"/>
    <w:rsid w:val="009B6F89"/>
    <w:rsid w:val="009E1536"/>
    <w:rsid w:val="009E26A2"/>
    <w:rsid w:val="009E2C1F"/>
    <w:rsid w:val="009E301B"/>
    <w:rsid w:val="009E34E5"/>
    <w:rsid w:val="009E56E8"/>
    <w:rsid w:val="009F1928"/>
    <w:rsid w:val="00A00F5E"/>
    <w:rsid w:val="00A017FF"/>
    <w:rsid w:val="00A07D22"/>
    <w:rsid w:val="00A11A31"/>
    <w:rsid w:val="00A131B2"/>
    <w:rsid w:val="00A356F8"/>
    <w:rsid w:val="00A37A4F"/>
    <w:rsid w:val="00A42209"/>
    <w:rsid w:val="00A44D1B"/>
    <w:rsid w:val="00A47B44"/>
    <w:rsid w:val="00A50FEC"/>
    <w:rsid w:val="00A52F9D"/>
    <w:rsid w:val="00A60E6E"/>
    <w:rsid w:val="00A61006"/>
    <w:rsid w:val="00A64DC5"/>
    <w:rsid w:val="00A77B74"/>
    <w:rsid w:val="00A81816"/>
    <w:rsid w:val="00A84B84"/>
    <w:rsid w:val="00A90C5C"/>
    <w:rsid w:val="00AA7CF3"/>
    <w:rsid w:val="00AB2AB8"/>
    <w:rsid w:val="00AB5287"/>
    <w:rsid w:val="00AC609E"/>
    <w:rsid w:val="00AD29B8"/>
    <w:rsid w:val="00AE0C5D"/>
    <w:rsid w:val="00AE1AAD"/>
    <w:rsid w:val="00AE7ABD"/>
    <w:rsid w:val="00AF290B"/>
    <w:rsid w:val="00AF3DAF"/>
    <w:rsid w:val="00B020FE"/>
    <w:rsid w:val="00B31DB0"/>
    <w:rsid w:val="00B31DC6"/>
    <w:rsid w:val="00B32178"/>
    <w:rsid w:val="00B33229"/>
    <w:rsid w:val="00B36076"/>
    <w:rsid w:val="00B50025"/>
    <w:rsid w:val="00B74750"/>
    <w:rsid w:val="00B7571B"/>
    <w:rsid w:val="00B8627B"/>
    <w:rsid w:val="00B92766"/>
    <w:rsid w:val="00BC121E"/>
    <w:rsid w:val="00BE0358"/>
    <w:rsid w:val="00BF5F81"/>
    <w:rsid w:val="00C166DF"/>
    <w:rsid w:val="00C23181"/>
    <w:rsid w:val="00C32CD0"/>
    <w:rsid w:val="00C4693E"/>
    <w:rsid w:val="00C543A2"/>
    <w:rsid w:val="00C54E2A"/>
    <w:rsid w:val="00C76E81"/>
    <w:rsid w:val="00C93FA5"/>
    <w:rsid w:val="00C96508"/>
    <w:rsid w:val="00CA73F3"/>
    <w:rsid w:val="00CB1D1E"/>
    <w:rsid w:val="00CB5AB7"/>
    <w:rsid w:val="00CC1D50"/>
    <w:rsid w:val="00CC6F2E"/>
    <w:rsid w:val="00CD274F"/>
    <w:rsid w:val="00CD7C25"/>
    <w:rsid w:val="00CE1C1E"/>
    <w:rsid w:val="00CE3A48"/>
    <w:rsid w:val="00CF034B"/>
    <w:rsid w:val="00CF12DF"/>
    <w:rsid w:val="00CF24A0"/>
    <w:rsid w:val="00CF3CD0"/>
    <w:rsid w:val="00CF4F83"/>
    <w:rsid w:val="00CF5945"/>
    <w:rsid w:val="00D10621"/>
    <w:rsid w:val="00D138AA"/>
    <w:rsid w:val="00D15D5D"/>
    <w:rsid w:val="00D4222F"/>
    <w:rsid w:val="00D53260"/>
    <w:rsid w:val="00D537AD"/>
    <w:rsid w:val="00D550B8"/>
    <w:rsid w:val="00D5602A"/>
    <w:rsid w:val="00D60FEB"/>
    <w:rsid w:val="00D66576"/>
    <w:rsid w:val="00D8197D"/>
    <w:rsid w:val="00D8510D"/>
    <w:rsid w:val="00D910A8"/>
    <w:rsid w:val="00D95D6D"/>
    <w:rsid w:val="00D96D61"/>
    <w:rsid w:val="00DA24B1"/>
    <w:rsid w:val="00DA39D9"/>
    <w:rsid w:val="00DB2813"/>
    <w:rsid w:val="00DD044A"/>
    <w:rsid w:val="00DD1450"/>
    <w:rsid w:val="00DD2E62"/>
    <w:rsid w:val="00DD50CB"/>
    <w:rsid w:val="00DE1A0C"/>
    <w:rsid w:val="00DE1E83"/>
    <w:rsid w:val="00DE26DE"/>
    <w:rsid w:val="00DF3756"/>
    <w:rsid w:val="00DF5036"/>
    <w:rsid w:val="00DF6A96"/>
    <w:rsid w:val="00E1228C"/>
    <w:rsid w:val="00E1400A"/>
    <w:rsid w:val="00E30400"/>
    <w:rsid w:val="00E353F4"/>
    <w:rsid w:val="00E36F26"/>
    <w:rsid w:val="00E41DF8"/>
    <w:rsid w:val="00E42DA6"/>
    <w:rsid w:val="00E43429"/>
    <w:rsid w:val="00E50653"/>
    <w:rsid w:val="00E5149B"/>
    <w:rsid w:val="00E56963"/>
    <w:rsid w:val="00E57E71"/>
    <w:rsid w:val="00E746AC"/>
    <w:rsid w:val="00E83DA1"/>
    <w:rsid w:val="00E860BF"/>
    <w:rsid w:val="00E94520"/>
    <w:rsid w:val="00E94D08"/>
    <w:rsid w:val="00EA0B95"/>
    <w:rsid w:val="00EA6A25"/>
    <w:rsid w:val="00EB2A89"/>
    <w:rsid w:val="00EC2579"/>
    <w:rsid w:val="00EE457E"/>
    <w:rsid w:val="00EE4D0F"/>
    <w:rsid w:val="00EE7FF3"/>
    <w:rsid w:val="00EF31B5"/>
    <w:rsid w:val="00EF676A"/>
    <w:rsid w:val="00F0004D"/>
    <w:rsid w:val="00F069E7"/>
    <w:rsid w:val="00F07D62"/>
    <w:rsid w:val="00F108A2"/>
    <w:rsid w:val="00F151B5"/>
    <w:rsid w:val="00F2586A"/>
    <w:rsid w:val="00F2719A"/>
    <w:rsid w:val="00F34C3A"/>
    <w:rsid w:val="00F542B5"/>
    <w:rsid w:val="00F60205"/>
    <w:rsid w:val="00F70F24"/>
    <w:rsid w:val="00F85945"/>
    <w:rsid w:val="00FB484B"/>
    <w:rsid w:val="00FB5365"/>
    <w:rsid w:val="00FC1CA5"/>
    <w:rsid w:val="00FD0269"/>
    <w:rsid w:val="00FD2A54"/>
    <w:rsid w:val="00FD3C21"/>
    <w:rsid w:val="00FE014D"/>
    <w:rsid w:val="00FE17B3"/>
    <w:rsid w:val="00FE3D8F"/>
    <w:rsid w:val="00FE687A"/>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3ADC"/>
  <w15:docId w15:val="{76F40DC1-0F13-4F8A-A842-025C051C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AE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7AE6"/>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semiHidden/>
    <w:rsid w:val="00827AE6"/>
    <w:rPr>
      <w:rFonts w:ascii="Courier New" w:eastAsia="Courier New" w:hAnsi="Courier New" w:cs="Courier New"/>
      <w:color w:val="000000"/>
      <w:sz w:val="20"/>
      <w:szCs w:val="20"/>
      <w:lang w:val="vi-VN" w:eastAsia="vi-VN" w:bidi="vi-VN"/>
    </w:rPr>
  </w:style>
  <w:style w:type="character" w:styleId="FootnoteReference">
    <w:name w:val="footnote reference"/>
    <w:basedOn w:val="DefaultParagraphFont"/>
    <w:uiPriority w:val="99"/>
    <w:semiHidden/>
    <w:unhideWhenUsed/>
    <w:rsid w:val="00827AE6"/>
    <w:rPr>
      <w:vertAlign w:val="superscript"/>
    </w:rPr>
  </w:style>
  <w:style w:type="paragraph" w:styleId="ListParagraph">
    <w:name w:val="List Paragraph"/>
    <w:basedOn w:val="Normal"/>
    <w:uiPriority w:val="34"/>
    <w:qFormat/>
    <w:rsid w:val="00EC2579"/>
    <w:pPr>
      <w:ind w:left="720"/>
      <w:contextualSpacing/>
    </w:pPr>
  </w:style>
  <w:style w:type="paragraph" w:styleId="Header">
    <w:name w:val="header"/>
    <w:basedOn w:val="Normal"/>
    <w:link w:val="HeaderChar"/>
    <w:uiPriority w:val="99"/>
    <w:unhideWhenUsed/>
    <w:rsid w:val="0078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0C"/>
    <w:rPr>
      <w:rFonts w:asciiTheme="minorHAnsi" w:hAnsiTheme="minorHAnsi"/>
      <w:sz w:val="22"/>
    </w:rPr>
  </w:style>
  <w:style w:type="paragraph" w:styleId="Footer">
    <w:name w:val="footer"/>
    <w:basedOn w:val="Normal"/>
    <w:link w:val="FooterChar"/>
    <w:uiPriority w:val="99"/>
    <w:unhideWhenUsed/>
    <w:rsid w:val="0078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0C"/>
    <w:rPr>
      <w:rFonts w:asciiTheme="minorHAnsi" w:hAnsiTheme="minorHAnsi"/>
      <w:sz w:val="22"/>
    </w:rPr>
  </w:style>
  <w:style w:type="paragraph" w:styleId="NormalWeb">
    <w:name w:val="Normal (Web)"/>
    <w:basedOn w:val="Normal"/>
    <w:uiPriority w:val="99"/>
    <w:unhideWhenUsed/>
    <w:rsid w:val="005F24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70">
    <w:name w:val="citation-170"/>
    <w:basedOn w:val="DefaultParagraphFont"/>
    <w:rsid w:val="005F24A8"/>
  </w:style>
  <w:style w:type="character" w:customStyle="1" w:styleId="citation-169">
    <w:name w:val="citation-169"/>
    <w:basedOn w:val="DefaultParagraphFont"/>
    <w:rsid w:val="005F24A8"/>
  </w:style>
  <w:style w:type="character" w:customStyle="1" w:styleId="citation-168">
    <w:name w:val="citation-168"/>
    <w:basedOn w:val="DefaultParagraphFont"/>
    <w:rsid w:val="005F24A8"/>
  </w:style>
  <w:style w:type="character" w:customStyle="1" w:styleId="citation-167">
    <w:name w:val="citation-167"/>
    <w:basedOn w:val="DefaultParagraphFont"/>
    <w:rsid w:val="005F24A8"/>
  </w:style>
  <w:style w:type="character" w:customStyle="1" w:styleId="citation-166">
    <w:name w:val="citation-166"/>
    <w:basedOn w:val="DefaultParagraphFont"/>
    <w:rsid w:val="005F24A8"/>
  </w:style>
  <w:style w:type="character" w:customStyle="1" w:styleId="citation-165">
    <w:name w:val="citation-165"/>
    <w:basedOn w:val="DefaultParagraphFont"/>
    <w:rsid w:val="005F24A8"/>
  </w:style>
  <w:style w:type="character" w:customStyle="1" w:styleId="citation-164">
    <w:name w:val="citation-164"/>
    <w:basedOn w:val="DefaultParagraphFont"/>
    <w:rsid w:val="005F24A8"/>
  </w:style>
  <w:style w:type="character" w:customStyle="1" w:styleId="citation-163">
    <w:name w:val="citation-163"/>
    <w:basedOn w:val="DefaultParagraphFont"/>
    <w:rsid w:val="005F24A8"/>
  </w:style>
  <w:style w:type="character" w:customStyle="1" w:styleId="citation-162">
    <w:name w:val="citation-162"/>
    <w:basedOn w:val="DefaultParagraphFont"/>
    <w:rsid w:val="005F24A8"/>
  </w:style>
  <w:style w:type="character" w:customStyle="1" w:styleId="citation-161">
    <w:name w:val="citation-161"/>
    <w:basedOn w:val="DefaultParagraphFont"/>
    <w:rsid w:val="005F24A8"/>
  </w:style>
  <w:style w:type="character" w:customStyle="1" w:styleId="citation-160">
    <w:name w:val="citation-160"/>
    <w:basedOn w:val="DefaultParagraphFont"/>
    <w:rsid w:val="005F24A8"/>
  </w:style>
  <w:style w:type="character" w:customStyle="1" w:styleId="citation-159">
    <w:name w:val="citation-159"/>
    <w:basedOn w:val="DefaultParagraphFont"/>
    <w:rsid w:val="005F2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53566">
      <w:bodyDiv w:val="1"/>
      <w:marLeft w:val="0"/>
      <w:marRight w:val="0"/>
      <w:marTop w:val="0"/>
      <w:marBottom w:val="0"/>
      <w:divBdr>
        <w:top w:val="none" w:sz="0" w:space="0" w:color="auto"/>
        <w:left w:val="none" w:sz="0" w:space="0" w:color="auto"/>
        <w:bottom w:val="none" w:sz="0" w:space="0" w:color="auto"/>
        <w:right w:val="none" w:sz="0" w:space="0" w:color="auto"/>
      </w:divBdr>
    </w:div>
    <w:div w:id="425885167">
      <w:bodyDiv w:val="1"/>
      <w:marLeft w:val="0"/>
      <w:marRight w:val="0"/>
      <w:marTop w:val="0"/>
      <w:marBottom w:val="0"/>
      <w:divBdr>
        <w:top w:val="none" w:sz="0" w:space="0" w:color="auto"/>
        <w:left w:val="none" w:sz="0" w:space="0" w:color="auto"/>
        <w:bottom w:val="none" w:sz="0" w:space="0" w:color="auto"/>
        <w:right w:val="none" w:sz="0" w:space="0" w:color="auto"/>
      </w:divBdr>
    </w:div>
    <w:div w:id="724720716">
      <w:bodyDiv w:val="1"/>
      <w:marLeft w:val="0"/>
      <w:marRight w:val="0"/>
      <w:marTop w:val="0"/>
      <w:marBottom w:val="0"/>
      <w:divBdr>
        <w:top w:val="none" w:sz="0" w:space="0" w:color="auto"/>
        <w:left w:val="none" w:sz="0" w:space="0" w:color="auto"/>
        <w:bottom w:val="none" w:sz="0" w:space="0" w:color="auto"/>
        <w:right w:val="none" w:sz="0" w:space="0" w:color="auto"/>
      </w:divBdr>
    </w:div>
    <w:div w:id="1250114983">
      <w:bodyDiv w:val="1"/>
      <w:marLeft w:val="0"/>
      <w:marRight w:val="0"/>
      <w:marTop w:val="0"/>
      <w:marBottom w:val="0"/>
      <w:divBdr>
        <w:top w:val="none" w:sz="0" w:space="0" w:color="auto"/>
        <w:left w:val="none" w:sz="0" w:space="0" w:color="auto"/>
        <w:bottom w:val="none" w:sz="0" w:space="0" w:color="auto"/>
        <w:right w:val="none" w:sz="0" w:space="0" w:color="auto"/>
      </w:divBdr>
    </w:div>
    <w:div w:id="16690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536F-4954-42DF-B9A6-54ACC9CB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2026-03-31T03:13:00Z</dcterms:created>
  <dcterms:modified xsi:type="dcterms:W3CDTF">2026-03-31T03:13:00Z</dcterms:modified>
</cp:coreProperties>
</file>