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6C123E" w14:textId="1C382F80" w:rsidR="00AC7EE5" w:rsidRPr="00AC7EE5" w:rsidRDefault="00AC7EE5" w:rsidP="00AC7EE5">
      <w:pPr>
        <w:pStyle w:val="NormalWeb"/>
        <w:jc w:val="center"/>
        <w:rPr>
          <w:b/>
          <w:bCs/>
          <w:sz w:val="28"/>
          <w:szCs w:val="28"/>
        </w:rPr>
      </w:pPr>
      <w:r w:rsidRPr="00AC7EE5">
        <w:rPr>
          <w:b/>
          <w:bCs/>
          <w:sz w:val="28"/>
          <w:szCs w:val="28"/>
        </w:rPr>
        <w:t xml:space="preserve">TRƯỜNG THCS LÂM ĐỘNG: NUÔI DƯỠNG ƯỚC MƠ, VƯƠN TỚI </w:t>
      </w:r>
      <w:r>
        <w:rPr>
          <w:b/>
          <w:bCs/>
          <w:sz w:val="28"/>
          <w:szCs w:val="28"/>
        </w:rPr>
        <w:t xml:space="preserve">                         </w:t>
      </w:r>
      <w:r w:rsidRPr="00AC7EE5">
        <w:rPr>
          <w:b/>
          <w:bCs/>
          <w:sz w:val="28"/>
          <w:szCs w:val="28"/>
        </w:rPr>
        <w:t>ĐỈNH CAO TRI THỨC</w:t>
      </w:r>
    </w:p>
    <w:p w14:paraId="5F04B57B" w14:textId="2BBC9D82" w:rsidR="00AC7EE5" w:rsidRPr="00AC7EE5" w:rsidRDefault="00AC7EE5" w:rsidP="00AC7EE5">
      <w:pPr>
        <w:pStyle w:val="NormalWeb"/>
        <w:ind w:firstLine="720"/>
        <w:jc w:val="both"/>
        <w:rPr>
          <w:sz w:val="28"/>
          <w:szCs w:val="28"/>
        </w:rPr>
      </w:pPr>
      <w:r w:rsidRPr="00AC7EE5">
        <w:rPr>
          <w:sz w:val="28"/>
          <w:szCs w:val="28"/>
        </w:rPr>
        <w:t>Có những hành trình không chỉ đo bằng dặm dài địa lý, mà được đo bằng ý chí và những khát khao rực cháy. Chiều ngày 08/01/2026, trong cái lạnh dịu dàng</w:t>
      </w:r>
      <w:r w:rsidR="00A66029">
        <w:rPr>
          <w:sz w:val="28"/>
          <w:szCs w:val="28"/>
        </w:rPr>
        <w:t xml:space="preserve"> và ánh nắng trải dài trên khắp nẻo đường quê hương, </w:t>
      </w:r>
      <w:r w:rsidR="009973EB">
        <w:rPr>
          <w:sz w:val="28"/>
          <w:szCs w:val="28"/>
        </w:rPr>
        <w:t>quện hòa với không khí náo nức</w:t>
      </w:r>
      <w:r w:rsidRPr="00AC7EE5">
        <w:rPr>
          <w:sz w:val="28"/>
          <w:szCs w:val="28"/>
        </w:rPr>
        <w:t xml:space="preserve"> của những ngày đầu năm mới, </w:t>
      </w:r>
      <w:r w:rsidR="009973EB">
        <w:rPr>
          <w:sz w:val="28"/>
          <w:szCs w:val="28"/>
        </w:rPr>
        <w:t>T</w:t>
      </w:r>
      <w:r w:rsidRPr="00AC7EE5">
        <w:rPr>
          <w:sz w:val="28"/>
          <w:szCs w:val="28"/>
        </w:rPr>
        <w:t xml:space="preserve">rường THCS Lâm Động đã tổ chức buổi gặp mặt đầy ấm áp và xúc động dành cho </w:t>
      </w:r>
      <w:r w:rsidRPr="00AC7EE5">
        <w:rPr>
          <w:b/>
          <w:bCs/>
          <w:sz w:val="28"/>
          <w:szCs w:val="28"/>
        </w:rPr>
        <w:t xml:space="preserve">08 </w:t>
      </w:r>
      <w:r w:rsidR="009973EB">
        <w:rPr>
          <w:b/>
          <w:bCs/>
          <w:sz w:val="28"/>
          <w:szCs w:val="28"/>
        </w:rPr>
        <w:t>bông</w:t>
      </w:r>
      <w:r w:rsidRPr="00AC7EE5">
        <w:rPr>
          <w:b/>
          <w:bCs/>
          <w:sz w:val="28"/>
          <w:szCs w:val="28"/>
        </w:rPr>
        <w:t xml:space="preserve"> hoa ưu tú</w:t>
      </w:r>
      <w:r w:rsidRPr="00AC7EE5">
        <w:rPr>
          <w:sz w:val="28"/>
          <w:szCs w:val="28"/>
        </w:rPr>
        <w:t xml:space="preserve"> – những học sinh sẽ đại diện </w:t>
      </w:r>
      <w:r w:rsidR="009973EB">
        <w:rPr>
          <w:sz w:val="28"/>
          <w:szCs w:val="28"/>
        </w:rPr>
        <w:t xml:space="preserve">cho 522 học sinh toàn </w:t>
      </w:r>
      <w:r w:rsidRPr="00AC7EE5">
        <w:rPr>
          <w:sz w:val="28"/>
          <w:szCs w:val="28"/>
        </w:rPr>
        <w:t>trường tham dự kỳ thi Học sinh giỏi thành phố vào ngày 13/01 tới đây.</w:t>
      </w:r>
    </w:p>
    <w:p w14:paraId="52B30B2C" w14:textId="77777777" w:rsidR="00AC7EE5" w:rsidRPr="00AC7EE5" w:rsidRDefault="00AC7EE5" w:rsidP="00AC7EE5">
      <w:pPr>
        <w:pStyle w:val="NormalWeb"/>
        <w:jc w:val="both"/>
        <w:rPr>
          <w:b/>
          <w:bCs/>
          <w:color w:val="833C0B" w:themeColor="accent2" w:themeShade="80"/>
          <w:sz w:val="28"/>
          <w:szCs w:val="28"/>
        </w:rPr>
      </w:pPr>
      <w:r w:rsidRPr="00AC7EE5">
        <w:rPr>
          <w:b/>
          <w:bCs/>
          <w:color w:val="833C0B" w:themeColor="accent2" w:themeShade="80"/>
          <w:sz w:val="28"/>
          <w:szCs w:val="28"/>
        </w:rPr>
        <w:t>Về nơi linh thiêng – Gửi gắm ước vọng xanh</w:t>
      </w:r>
    </w:p>
    <w:p w14:paraId="39C06882" w14:textId="77777777" w:rsidR="00AC7EE5" w:rsidRPr="00AC7EE5" w:rsidRDefault="00AC7EE5" w:rsidP="009973EB">
      <w:pPr>
        <w:pStyle w:val="NormalWeb"/>
        <w:ind w:firstLine="720"/>
        <w:jc w:val="both"/>
        <w:rPr>
          <w:color w:val="833C0B" w:themeColor="accent2" w:themeShade="80"/>
          <w:sz w:val="28"/>
          <w:szCs w:val="28"/>
        </w:rPr>
      </w:pPr>
      <w:r w:rsidRPr="00AC7EE5">
        <w:rPr>
          <w:color w:val="833C0B" w:themeColor="accent2" w:themeShade="80"/>
          <w:sz w:val="28"/>
          <w:szCs w:val="28"/>
        </w:rPr>
        <w:t xml:space="preserve">Trước khi bước vào "cuộc đua" của trí tuệ, thầy và trò nhà trường cùng các bậc phụ huynh đã có một chuyến hành trình tìm về những giá trị cội nguồn. Trong khói hương trầm mặc tại </w:t>
      </w:r>
      <w:r w:rsidRPr="00AC7EE5">
        <w:rPr>
          <w:b/>
          <w:bCs/>
          <w:color w:val="833C0B" w:themeColor="accent2" w:themeShade="80"/>
          <w:sz w:val="28"/>
          <w:szCs w:val="28"/>
        </w:rPr>
        <w:t>Đình Hòa Lạc</w:t>
      </w:r>
      <w:r w:rsidRPr="00AC7EE5">
        <w:rPr>
          <w:color w:val="833C0B" w:themeColor="accent2" w:themeShade="80"/>
          <w:sz w:val="28"/>
          <w:szCs w:val="28"/>
        </w:rPr>
        <w:t xml:space="preserve"> và </w:t>
      </w:r>
      <w:r w:rsidRPr="00AC7EE5">
        <w:rPr>
          <w:b/>
          <w:bCs/>
          <w:color w:val="833C0B" w:themeColor="accent2" w:themeShade="80"/>
          <w:sz w:val="28"/>
          <w:szCs w:val="28"/>
        </w:rPr>
        <w:t>Chùa Sùng Nguyên</w:t>
      </w:r>
      <w:r w:rsidRPr="00AC7EE5">
        <w:rPr>
          <w:color w:val="833C0B" w:themeColor="accent2" w:themeShade="80"/>
          <w:sz w:val="28"/>
          <w:szCs w:val="28"/>
        </w:rPr>
        <w:t xml:space="preserve"> (phường Thiên Hương), những gương mặt trẻ thơ bỗng trở nên tĩnh lặng và trưởng thành lạ thường.</w:t>
      </w:r>
    </w:p>
    <w:p w14:paraId="25760EAE" w14:textId="52CD1653" w:rsidR="00AC7EE5" w:rsidRDefault="008D6249" w:rsidP="009973EB">
      <w:pPr>
        <w:pStyle w:val="NormalWeb"/>
        <w:ind w:firstLine="720"/>
        <w:jc w:val="both"/>
        <w:rPr>
          <w:color w:val="833C0B" w:themeColor="accent2" w:themeShade="80"/>
          <w:sz w:val="28"/>
          <w:szCs w:val="28"/>
        </w:rPr>
      </w:pPr>
      <w:r>
        <w:rPr>
          <w:noProof/>
          <w:color w:val="ED7D31" w:themeColor="accent2"/>
          <w:sz w:val="28"/>
          <w:szCs w:val="28"/>
          <w14:ligatures w14:val="standardContextual"/>
        </w:rPr>
        <mc:AlternateContent>
          <mc:Choice Requires="wps">
            <w:drawing>
              <wp:anchor distT="0" distB="0" distL="114300" distR="114300" simplePos="0" relativeHeight="251659264" behindDoc="0" locked="0" layoutInCell="1" allowOverlap="1" wp14:anchorId="1F3CB182" wp14:editId="43362F52">
                <wp:simplePos x="0" y="0"/>
                <wp:positionH relativeFrom="column">
                  <wp:posOffset>261747</wp:posOffset>
                </wp:positionH>
                <wp:positionV relativeFrom="paragraph">
                  <wp:posOffset>945059</wp:posOffset>
                </wp:positionV>
                <wp:extent cx="2179320" cy="2003476"/>
                <wp:effectExtent l="0" t="0" r="0" b="0"/>
                <wp:wrapNone/>
                <wp:docPr id="1062185428" name="Text Box 1"/>
                <wp:cNvGraphicFramePr/>
                <a:graphic xmlns:a="http://schemas.openxmlformats.org/drawingml/2006/main">
                  <a:graphicData uri="http://schemas.microsoft.com/office/word/2010/wordprocessingShape">
                    <wps:wsp>
                      <wps:cNvSpPr txBox="1"/>
                      <wps:spPr>
                        <a:xfrm>
                          <a:off x="0" y="0"/>
                          <a:ext cx="2179320" cy="2003476"/>
                        </a:xfrm>
                        <a:prstGeom prst="rect">
                          <a:avLst/>
                        </a:prstGeom>
                        <a:noFill/>
                        <a:ln w="6350">
                          <a:noFill/>
                        </a:ln>
                      </wps:spPr>
                      <wps:txbx>
                        <w:txbxContent>
                          <w:p w14:paraId="128F8E0C" w14:textId="0AB70D40" w:rsidR="004A39A3" w:rsidRDefault="004A39A3">
                            <w:r>
                              <w:rPr>
                                <w:noProof/>
                              </w:rPr>
                              <w:drawing>
                                <wp:inline distT="0" distB="0" distL="0" distR="0" wp14:anchorId="2B840B4C" wp14:editId="77AD5C6E">
                                  <wp:extent cx="2053894" cy="1735954"/>
                                  <wp:effectExtent l="133350" t="114300" r="137160" b="169545"/>
                                  <wp:docPr id="20156195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19524" name="Picture 2015619524"/>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88657" cy="1765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3CB182" id="_x0000_t202" coordsize="21600,21600" o:spt="202" path="m,l,21600r21600,l21600,xe">
                <v:stroke joinstyle="miter"/>
                <v:path gradientshapeok="t" o:connecttype="rect"/>
              </v:shapetype>
              <v:shape id="Text Box 1" o:spid="_x0000_s1026" type="#_x0000_t202" style="position:absolute;left:0;text-align:left;margin-left:20.6pt;margin-top:74.4pt;width:171.6pt;height:15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" filled="f" stroked="f" strokeweight=".5pt">
                <v:textbox>
                  <w:txbxContent>
                    <w:p w14:paraId="128F8E0C" w14:textId="0AB70D40" w:rsidR="004A39A3" w:rsidRDefault="004A39A3">
                      <w:r>
                        <w:rPr>
                          <w:noProof/>
                        </w:rPr>
                        <w:drawing>
                          <wp:inline distT="0" distB="0" distL="0" distR="0" wp14:anchorId="2B840B4C" wp14:editId="77AD5C6E">
                            <wp:extent cx="2053894" cy="1735954"/>
                            <wp:effectExtent l="133350" t="114300" r="137160" b="169545"/>
                            <wp:docPr id="20156195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19524" name="Picture 2015619524"/>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88657" cy="1765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r w:rsidR="00C76089">
        <w:rPr>
          <w:noProof/>
          <w:color w:val="ED7D31" w:themeColor="accent2"/>
          <w:sz w:val="28"/>
          <w:szCs w:val="28"/>
          <w14:ligatures w14:val="standardContextual"/>
        </w:rPr>
        <mc:AlternateContent>
          <mc:Choice Requires="wps">
            <w:drawing>
              <wp:anchor distT="0" distB="0" distL="114300" distR="114300" simplePos="0" relativeHeight="251661312" behindDoc="0" locked="0" layoutInCell="1" allowOverlap="1" wp14:anchorId="7FD1E2FB" wp14:editId="64BC3BA5">
                <wp:simplePos x="0" y="0"/>
                <wp:positionH relativeFrom="column">
                  <wp:posOffset>5140985</wp:posOffset>
                </wp:positionH>
                <wp:positionV relativeFrom="paragraph">
                  <wp:posOffset>849960</wp:posOffset>
                </wp:positionV>
                <wp:extent cx="2194560" cy="2223821"/>
                <wp:effectExtent l="0" t="0" r="0" b="5080"/>
                <wp:wrapNone/>
                <wp:docPr id="1139197934" name="Text Box 3"/>
                <wp:cNvGraphicFramePr/>
                <a:graphic xmlns:a="http://schemas.openxmlformats.org/drawingml/2006/main">
                  <a:graphicData uri="http://schemas.microsoft.com/office/word/2010/wordprocessingShape">
                    <wps:wsp>
                      <wps:cNvSpPr txBox="1"/>
                      <wps:spPr>
                        <a:xfrm>
                          <a:off x="0" y="0"/>
                          <a:ext cx="2194560" cy="2223821"/>
                        </a:xfrm>
                        <a:prstGeom prst="rect">
                          <a:avLst/>
                        </a:prstGeom>
                        <a:solidFill>
                          <a:schemeClr val="lt1"/>
                        </a:solidFill>
                        <a:ln w="6350">
                          <a:noFill/>
                        </a:ln>
                      </wps:spPr>
                      <wps:txbx>
                        <w:txbxContent>
                          <w:p w14:paraId="1636930C" w14:textId="6873D88B" w:rsidR="00C76089" w:rsidRDefault="00C76089">
                            <w:r>
                              <w:rPr>
                                <w:noProof/>
                              </w:rPr>
                              <w:drawing>
                                <wp:inline distT="0" distB="0" distL="0" distR="0" wp14:anchorId="3F472DD4" wp14:editId="411E22FA">
                                  <wp:extent cx="1917700" cy="1842568"/>
                                  <wp:effectExtent l="133350" t="114300" r="139700" b="158115"/>
                                  <wp:docPr id="18795501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550118" name="Picture 1879550118"/>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41551" cy="18654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D1E2FB" id="Text Box 3" o:spid="_x0000_s1027" type="#_x0000_t202" style="position:absolute;left:0;text-align:left;margin-left:404.8pt;margin-top:66.95pt;width:172.8pt;height:175.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" fillcolor="white [3201]" stroked="f" strokeweight=".5pt">
                <v:textbox>
                  <w:txbxContent>
                    <w:p w14:paraId="1636930C" w14:textId="6873D88B" w:rsidR="00C76089" w:rsidRDefault="00C76089">
                      <w:r>
                        <w:rPr>
                          <w:noProof/>
                        </w:rPr>
                        <w:drawing>
                          <wp:inline distT="0" distB="0" distL="0" distR="0" wp14:anchorId="3F472DD4" wp14:editId="411E22FA">
                            <wp:extent cx="1917700" cy="1842568"/>
                            <wp:effectExtent l="133350" t="114300" r="139700" b="158115"/>
                            <wp:docPr id="18795501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550118" name="Picture 1879550118"/>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41551" cy="18654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r w:rsidR="00C76089">
        <w:rPr>
          <w:noProof/>
          <w:color w:val="ED7D31" w:themeColor="accent2"/>
          <w:sz w:val="28"/>
          <w:szCs w:val="28"/>
          <w14:ligatures w14:val="standardContextual"/>
        </w:rPr>
        <mc:AlternateContent>
          <mc:Choice Requires="wps">
            <w:drawing>
              <wp:anchor distT="0" distB="0" distL="114300" distR="114300" simplePos="0" relativeHeight="251660288" behindDoc="0" locked="0" layoutInCell="1" allowOverlap="1" wp14:anchorId="0E6464A3" wp14:editId="14E8714A">
                <wp:simplePos x="0" y="0"/>
                <wp:positionH relativeFrom="column">
                  <wp:posOffset>2785491</wp:posOffset>
                </wp:positionH>
                <wp:positionV relativeFrom="paragraph">
                  <wp:posOffset>1018211</wp:posOffset>
                </wp:positionV>
                <wp:extent cx="2092147" cy="1930324"/>
                <wp:effectExtent l="0" t="0" r="3810" b="0"/>
                <wp:wrapNone/>
                <wp:docPr id="212287137" name="Text Box 2"/>
                <wp:cNvGraphicFramePr/>
                <a:graphic xmlns:a="http://schemas.openxmlformats.org/drawingml/2006/main">
                  <a:graphicData uri="http://schemas.microsoft.com/office/word/2010/wordprocessingShape">
                    <wps:wsp>
                      <wps:cNvSpPr txBox="1"/>
                      <wps:spPr>
                        <a:xfrm>
                          <a:off x="0" y="0"/>
                          <a:ext cx="2092147" cy="1930324"/>
                        </a:xfrm>
                        <a:prstGeom prst="rect">
                          <a:avLst/>
                        </a:prstGeom>
                        <a:solidFill>
                          <a:schemeClr val="lt1"/>
                        </a:solidFill>
                        <a:ln w="6350">
                          <a:noFill/>
                        </a:ln>
                      </wps:spPr>
                      <wps:txbx>
                        <w:txbxContent>
                          <w:p w14:paraId="0FF7850B" w14:textId="13F88430" w:rsidR="00C76089" w:rsidRDefault="00C76089">
                            <w:r>
                              <w:rPr>
                                <w:noProof/>
                              </w:rPr>
                              <w:drawing>
                                <wp:inline distT="0" distB="0" distL="0" distR="0" wp14:anchorId="3FF3E6ED" wp14:editId="01889C77">
                                  <wp:extent cx="1797685" cy="1674403"/>
                                  <wp:effectExtent l="133350" t="114300" r="145415" b="154940"/>
                                  <wp:docPr id="13945379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37904" name="Picture 139453790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5043" cy="1699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6464A3" id="Text Box 2" o:spid="_x0000_s1028" type="#_x0000_t202" style="position:absolute;left:0;text-align:left;margin-left:219.35pt;margin-top:80.15pt;width:164.75pt;height:15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" fillcolor="white [3201]" stroked="f" strokeweight=".5pt">
                <v:textbox>
                  <w:txbxContent>
                    <w:p w14:paraId="0FF7850B" w14:textId="13F88430" w:rsidR="00C76089" w:rsidRDefault="00C76089">
                      <w:r>
                        <w:rPr>
                          <w:noProof/>
                        </w:rPr>
                        <w:drawing>
                          <wp:inline distT="0" distB="0" distL="0" distR="0" wp14:anchorId="3FF3E6ED" wp14:editId="01889C77">
                            <wp:extent cx="1797685" cy="1674403"/>
                            <wp:effectExtent l="133350" t="114300" r="145415" b="154940"/>
                            <wp:docPr id="13945379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537904" name="Picture 1394537904"/>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5043" cy="16998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r w:rsidR="00AC7EE5" w:rsidRPr="00AC7EE5">
        <w:rPr>
          <w:color w:val="833C0B" w:themeColor="accent2" w:themeShade="80"/>
          <w:sz w:val="28"/>
          <w:szCs w:val="28"/>
        </w:rPr>
        <w:t>Giữa không gian linh thiêng, những tâm hồn nhỏ bé ấy đã dâng lên nén tâm hương với lòng thành kính sâu sắc. Đó không chỉ là lời cầu nguyện cho một kỳ thi suôn sẻ, mà còn là lời hứa trước các bậc tiền nhân về lòng quyết tâm, sự tiếp nối truyền thống hiếu học ngàn đời của mảnh đất quê hương. Ánh mắt các em lấp lánh niềm tin, như được tiếp thêm sức mạnh từ mạch nguồn văn hóa truyền thống</w:t>
      </w:r>
    </w:p>
    <w:p w14:paraId="2CA4F859" w14:textId="77777777" w:rsidR="004A39A3" w:rsidRDefault="004A39A3" w:rsidP="009973EB">
      <w:pPr>
        <w:pStyle w:val="NormalWeb"/>
        <w:ind w:firstLine="720"/>
        <w:jc w:val="both"/>
        <w:rPr>
          <w:color w:val="833C0B" w:themeColor="accent2" w:themeShade="80"/>
          <w:sz w:val="28"/>
          <w:szCs w:val="28"/>
        </w:rPr>
      </w:pPr>
    </w:p>
    <w:p w14:paraId="36305ED9" w14:textId="77777777" w:rsidR="004A39A3" w:rsidRDefault="004A39A3" w:rsidP="009973EB">
      <w:pPr>
        <w:pStyle w:val="NormalWeb"/>
        <w:ind w:firstLine="720"/>
        <w:jc w:val="both"/>
        <w:rPr>
          <w:color w:val="833C0B" w:themeColor="accent2" w:themeShade="80"/>
          <w:sz w:val="28"/>
          <w:szCs w:val="28"/>
        </w:rPr>
      </w:pPr>
    </w:p>
    <w:p w14:paraId="19A50FC8" w14:textId="77777777" w:rsidR="004A39A3" w:rsidRDefault="004A39A3" w:rsidP="009973EB">
      <w:pPr>
        <w:pStyle w:val="NormalWeb"/>
        <w:ind w:firstLine="720"/>
        <w:jc w:val="both"/>
        <w:rPr>
          <w:color w:val="833C0B" w:themeColor="accent2" w:themeShade="80"/>
          <w:sz w:val="28"/>
          <w:szCs w:val="28"/>
        </w:rPr>
      </w:pPr>
    </w:p>
    <w:p w14:paraId="7EC62D05" w14:textId="77777777" w:rsidR="004A39A3" w:rsidRDefault="004A39A3" w:rsidP="009973EB">
      <w:pPr>
        <w:pStyle w:val="NormalWeb"/>
        <w:ind w:firstLine="720"/>
        <w:jc w:val="both"/>
        <w:rPr>
          <w:color w:val="833C0B" w:themeColor="accent2" w:themeShade="80"/>
          <w:sz w:val="28"/>
          <w:szCs w:val="28"/>
        </w:rPr>
      </w:pPr>
    </w:p>
    <w:p w14:paraId="65532714" w14:textId="77777777" w:rsidR="004A39A3" w:rsidRPr="00AC7EE5" w:rsidRDefault="004A39A3" w:rsidP="009973EB">
      <w:pPr>
        <w:pStyle w:val="NormalWeb"/>
        <w:ind w:firstLine="720"/>
        <w:jc w:val="both"/>
        <w:rPr>
          <w:color w:val="833C0B" w:themeColor="accent2" w:themeShade="80"/>
          <w:sz w:val="28"/>
          <w:szCs w:val="28"/>
        </w:rPr>
      </w:pPr>
    </w:p>
    <w:p w14:paraId="3D1DFFAE" w14:textId="77777777" w:rsidR="00AC7EE5" w:rsidRPr="00AC7EE5" w:rsidRDefault="00AC7EE5" w:rsidP="00AC7EE5">
      <w:pPr>
        <w:pStyle w:val="NormalWeb"/>
        <w:jc w:val="both"/>
        <w:rPr>
          <w:b/>
          <w:bCs/>
          <w:color w:val="7030A0"/>
          <w:sz w:val="28"/>
          <w:szCs w:val="28"/>
        </w:rPr>
      </w:pPr>
      <w:r w:rsidRPr="00AC7EE5">
        <w:rPr>
          <w:b/>
          <w:bCs/>
          <w:color w:val="7030A0"/>
          <w:sz w:val="28"/>
          <w:szCs w:val="28"/>
        </w:rPr>
        <w:t>Những "chiến binh" mang tâm hồn nghệ sĩ</w:t>
      </w:r>
    </w:p>
    <w:p w14:paraId="42E68137" w14:textId="77777777" w:rsidR="00AC7EE5" w:rsidRPr="00AC7EE5" w:rsidRDefault="00AC7EE5" w:rsidP="008D6249">
      <w:pPr>
        <w:pStyle w:val="NormalWeb"/>
        <w:ind w:firstLine="720"/>
        <w:jc w:val="both"/>
        <w:rPr>
          <w:color w:val="7030A0"/>
          <w:sz w:val="28"/>
          <w:szCs w:val="28"/>
        </w:rPr>
      </w:pPr>
      <w:r w:rsidRPr="00AC7EE5">
        <w:rPr>
          <w:color w:val="7030A0"/>
          <w:sz w:val="28"/>
          <w:szCs w:val="28"/>
        </w:rPr>
        <w:t xml:space="preserve">Buổi tiếp xúc tại trường diễn ra trong không khí vừa trang trọng vừa đong đầy tình yêu thương. 08 em học sinh – 08 cá tính, 08 niềm hy vọng – đã nhận được những lời dặn dò tâm huyết từ Ban Giám hiệu. Thầy cô không đặt lên vai các em áp lực về điểm số, mà trao cho các em </w:t>
      </w:r>
      <w:r w:rsidRPr="00AC7EE5">
        <w:rPr>
          <w:b/>
          <w:bCs/>
          <w:color w:val="7030A0"/>
          <w:sz w:val="28"/>
          <w:szCs w:val="28"/>
        </w:rPr>
        <w:t>đôi cánh của sự tự tin</w:t>
      </w:r>
      <w:r w:rsidRPr="00AC7EE5">
        <w:rPr>
          <w:color w:val="7030A0"/>
          <w:sz w:val="28"/>
          <w:szCs w:val="28"/>
        </w:rPr>
        <w:t>.</w:t>
      </w:r>
    </w:p>
    <w:p w14:paraId="1FF7EE01" w14:textId="77777777" w:rsidR="00AC7EE5" w:rsidRDefault="00AC7EE5" w:rsidP="008D6249">
      <w:pPr>
        <w:pStyle w:val="NormalWeb"/>
        <w:ind w:firstLine="720"/>
        <w:jc w:val="both"/>
        <w:rPr>
          <w:color w:val="7030A0"/>
          <w:sz w:val="28"/>
          <w:szCs w:val="28"/>
        </w:rPr>
      </w:pPr>
      <w:r w:rsidRPr="00AC7EE5">
        <w:rPr>
          <w:color w:val="7030A0"/>
          <w:sz w:val="28"/>
          <w:szCs w:val="28"/>
        </w:rPr>
        <w:t>Những món quà nhỏ, những cái nắm tay thật chặt và cả những ánh mắt kỳ vọng của cha mẹ chính là "nguồn nhiên liệu" quý giá nhất. Nhà trường tin rằng, sau những đêm miệt mài bên trang sách, sau những giọt mồ hôi rơi trên bản thảo, các em đã sẵn sàng để tỏa sáng theo cách riêng của mình.</w:t>
      </w:r>
    </w:p>
    <w:p w14:paraId="3A1A8ACA" w14:textId="77777777" w:rsidR="008D6249" w:rsidRDefault="008D6249" w:rsidP="008D6249">
      <w:pPr>
        <w:pStyle w:val="NormalWeb"/>
        <w:ind w:firstLine="720"/>
        <w:jc w:val="both"/>
        <w:rPr>
          <w:color w:val="7030A0"/>
          <w:sz w:val="28"/>
          <w:szCs w:val="28"/>
        </w:rPr>
      </w:pPr>
    </w:p>
    <w:p w14:paraId="0B9F2A11" w14:textId="4D6BCC88" w:rsidR="008D6249" w:rsidRDefault="00163BC6" w:rsidP="008D6249">
      <w:pPr>
        <w:pStyle w:val="NormalWeb"/>
        <w:ind w:firstLine="720"/>
        <w:jc w:val="both"/>
        <w:rPr>
          <w:color w:val="7030A0"/>
          <w:sz w:val="28"/>
          <w:szCs w:val="28"/>
        </w:rPr>
      </w:pPr>
      <w:r>
        <w:rPr>
          <w:noProof/>
          <w:color w:val="7030A0"/>
          <w:sz w:val="28"/>
          <w:szCs w:val="28"/>
          <w14:ligatures w14:val="standardContextual"/>
        </w:rPr>
        <w:lastRenderedPageBreak/>
        <mc:AlternateContent>
          <mc:Choice Requires="wps">
            <w:drawing>
              <wp:anchor distT="0" distB="0" distL="114300" distR="114300" simplePos="0" relativeHeight="251662336" behindDoc="0" locked="0" layoutInCell="1" allowOverlap="1" wp14:anchorId="4095F6B5" wp14:editId="608A9A66">
                <wp:simplePos x="0" y="0"/>
                <wp:positionH relativeFrom="column">
                  <wp:posOffset>444627</wp:posOffset>
                </wp:positionH>
                <wp:positionV relativeFrom="paragraph">
                  <wp:posOffset>-74752</wp:posOffset>
                </wp:positionV>
                <wp:extent cx="3167482" cy="2838297"/>
                <wp:effectExtent l="0" t="0" r="0" b="635"/>
                <wp:wrapNone/>
                <wp:docPr id="1895850553" name="Text Box 4"/>
                <wp:cNvGraphicFramePr/>
                <a:graphic xmlns:a="http://schemas.openxmlformats.org/drawingml/2006/main">
                  <a:graphicData uri="http://schemas.microsoft.com/office/word/2010/wordprocessingShape">
                    <wps:wsp>
                      <wps:cNvSpPr txBox="1"/>
                      <wps:spPr>
                        <a:xfrm>
                          <a:off x="0" y="0"/>
                          <a:ext cx="3167482" cy="2838297"/>
                        </a:xfrm>
                        <a:prstGeom prst="rect">
                          <a:avLst/>
                        </a:prstGeom>
                        <a:noFill/>
                        <a:ln w="6350">
                          <a:noFill/>
                        </a:ln>
                      </wps:spPr>
                      <wps:txbx>
                        <w:txbxContent>
                          <w:p w14:paraId="3A234B34" w14:textId="718E137B" w:rsidR="008D6249" w:rsidRDefault="00163BC6">
                            <w:r>
                              <w:rPr>
                                <w:noProof/>
                              </w:rPr>
                              <w:drawing>
                                <wp:inline distT="0" distB="0" distL="0" distR="0" wp14:anchorId="728E5A61" wp14:editId="5787970E">
                                  <wp:extent cx="2707995" cy="2482215"/>
                                  <wp:effectExtent l="133350" t="114300" r="149860" b="165735"/>
                                  <wp:docPr id="12685823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82387" name="Picture 126858238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1546" cy="2522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5F6B5" id="Text Box 4" o:spid="_x0000_s1029" type="#_x0000_t202" style="position:absolute;left:0;text-align:left;margin-left:35pt;margin-top:-5.9pt;width:249.4pt;height:22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" filled="f" stroked="f" strokeweight=".5pt">
                <v:textbox>
                  <w:txbxContent>
                    <w:p w14:paraId="3A234B34" w14:textId="718E137B" w:rsidR="008D6249" w:rsidRDefault="00163BC6">
                      <w:r>
                        <w:rPr>
                          <w:noProof/>
                        </w:rPr>
                        <w:drawing>
                          <wp:inline distT="0" distB="0" distL="0" distR="0" wp14:anchorId="728E5A61" wp14:editId="5787970E">
                            <wp:extent cx="2707995" cy="2482215"/>
                            <wp:effectExtent l="133350" t="114300" r="149860" b="165735"/>
                            <wp:docPr id="12685823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582387" name="Picture 1268582387"/>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51546" cy="2522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r>
        <w:rPr>
          <w:noProof/>
          <w:color w:val="7030A0"/>
          <w:sz w:val="28"/>
          <w:szCs w:val="28"/>
          <w14:ligatures w14:val="standardContextual"/>
        </w:rPr>
        <mc:AlternateContent>
          <mc:Choice Requires="wps">
            <w:drawing>
              <wp:anchor distT="0" distB="0" distL="114300" distR="114300" simplePos="0" relativeHeight="251663360" behindDoc="0" locked="0" layoutInCell="1" allowOverlap="1" wp14:anchorId="33BB3C44" wp14:editId="10FB4FA1">
                <wp:simplePos x="0" y="0"/>
                <wp:positionH relativeFrom="margin">
                  <wp:align>right</wp:align>
                </wp:positionH>
                <wp:positionV relativeFrom="paragraph">
                  <wp:posOffset>-38176</wp:posOffset>
                </wp:positionV>
                <wp:extent cx="3379622" cy="2757830"/>
                <wp:effectExtent l="0" t="0" r="0" b="4445"/>
                <wp:wrapNone/>
                <wp:docPr id="41551257" name="Text Box 5"/>
                <wp:cNvGraphicFramePr/>
                <a:graphic xmlns:a="http://schemas.openxmlformats.org/drawingml/2006/main">
                  <a:graphicData uri="http://schemas.microsoft.com/office/word/2010/wordprocessingShape">
                    <wps:wsp>
                      <wps:cNvSpPr txBox="1"/>
                      <wps:spPr>
                        <a:xfrm>
                          <a:off x="0" y="0"/>
                          <a:ext cx="3379622" cy="2757830"/>
                        </a:xfrm>
                        <a:prstGeom prst="rect">
                          <a:avLst/>
                        </a:prstGeom>
                        <a:noFill/>
                        <a:ln w="6350">
                          <a:noFill/>
                        </a:ln>
                      </wps:spPr>
                      <wps:txbx>
                        <w:txbxContent>
                          <w:p w14:paraId="6836F1A5" w14:textId="0CC00942" w:rsidR="00163BC6" w:rsidRDefault="00163BC6">
                            <w:r>
                              <w:rPr>
                                <w:noProof/>
                              </w:rPr>
                              <w:drawing>
                                <wp:inline distT="0" distB="0" distL="0" distR="0" wp14:anchorId="3E2FD9E8" wp14:editId="1C18C4AE">
                                  <wp:extent cx="2886978" cy="2416759"/>
                                  <wp:effectExtent l="133350" t="114300" r="123190" b="155575"/>
                                  <wp:docPr id="15812989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98990" name="Picture 158129899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3096" cy="24386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B3C44" id="Text Box 5" o:spid="_x0000_s1030" type="#_x0000_t202" style="position:absolute;left:0;text-align:left;margin-left:214.9pt;margin-top:-3pt;width:266.1pt;height:217.1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" filled="f" stroked="f" strokeweight=".5pt">
                <v:textbox>
                  <w:txbxContent>
                    <w:p w14:paraId="6836F1A5" w14:textId="0CC00942" w:rsidR="00163BC6" w:rsidRDefault="00163BC6">
                      <w:r>
                        <w:rPr>
                          <w:noProof/>
                        </w:rPr>
                        <w:drawing>
                          <wp:inline distT="0" distB="0" distL="0" distR="0" wp14:anchorId="3E2FD9E8" wp14:editId="1C18C4AE">
                            <wp:extent cx="2886978" cy="2416759"/>
                            <wp:effectExtent l="133350" t="114300" r="123190" b="155575"/>
                            <wp:docPr id="15812989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298990" name="Picture 158129899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13096" cy="24386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w10:wrap anchorx="margin"/>
              </v:shape>
            </w:pict>
          </mc:Fallback>
        </mc:AlternateContent>
      </w:r>
    </w:p>
    <w:p w14:paraId="33B953ED" w14:textId="77777777" w:rsidR="008D6249" w:rsidRDefault="008D6249" w:rsidP="00AC7EE5">
      <w:pPr>
        <w:pStyle w:val="NormalWeb"/>
        <w:jc w:val="both"/>
        <w:rPr>
          <w:color w:val="7030A0"/>
          <w:sz w:val="28"/>
          <w:szCs w:val="28"/>
        </w:rPr>
      </w:pPr>
    </w:p>
    <w:p w14:paraId="1509199D" w14:textId="77777777" w:rsidR="008D6249" w:rsidRPr="00AC7EE5" w:rsidRDefault="008D6249" w:rsidP="00AC7EE5">
      <w:pPr>
        <w:pStyle w:val="NormalWeb"/>
        <w:jc w:val="both"/>
        <w:rPr>
          <w:color w:val="7030A0"/>
          <w:sz w:val="28"/>
          <w:szCs w:val="28"/>
        </w:rPr>
      </w:pPr>
    </w:p>
    <w:p w14:paraId="37083F6D" w14:textId="77777777" w:rsidR="008D6249" w:rsidRDefault="008D6249" w:rsidP="00AC7EE5">
      <w:pPr>
        <w:pStyle w:val="NormalWeb"/>
        <w:jc w:val="both"/>
        <w:rPr>
          <w:b/>
          <w:bCs/>
          <w:color w:val="002060"/>
          <w:sz w:val="28"/>
          <w:szCs w:val="28"/>
        </w:rPr>
      </w:pPr>
    </w:p>
    <w:p w14:paraId="17DBF6C8" w14:textId="77777777" w:rsidR="008D6249" w:rsidRDefault="008D6249" w:rsidP="00AC7EE5">
      <w:pPr>
        <w:pStyle w:val="NormalWeb"/>
        <w:jc w:val="both"/>
        <w:rPr>
          <w:b/>
          <w:bCs/>
          <w:color w:val="002060"/>
          <w:sz w:val="28"/>
          <w:szCs w:val="28"/>
        </w:rPr>
      </w:pPr>
    </w:p>
    <w:p w14:paraId="62A53560" w14:textId="77777777" w:rsidR="00163BC6" w:rsidRDefault="00163BC6" w:rsidP="00AC7EE5">
      <w:pPr>
        <w:pStyle w:val="NormalWeb"/>
        <w:jc w:val="both"/>
        <w:rPr>
          <w:b/>
          <w:bCs/>
          <w:color w:val="002060"/>
          <w:sz w:val="28"/>
          <w:szCs w:val="28"/>
        </w:rPr>
      </w:pPr>
    </w:p>
    <w:p w14:paraId="7830EB9A" w14:textId="77777777" w:rsidR="00163BC6" w:rsidRDefault="00163BC6" w:rsidP="00AC7EE5">
      <w:pPr>
        <w:pStyle w:val="NormalWeb"/>
        <w:jc w:val="both"/>
        <w:rPr>
          <w:b/>
          <w:bCs/>
          <w:color w:val="002060"/>
          <w:sz w:val="28"/>
          <w:szCs w:val="28"/>
        </w:rPr>
      </w:pPr>
    </w:p>
    <w:p w14:paraId="057259BC" w14:textId="76FD8DAC" w:rsidR="00AC7EE5" w:rsidRPr="00AC7EE5" w:rsidRDefault="00AC7EE5" w:rsidP="00AC7EE5">
      <w:pPr>
        <w:pStyle w:val="NormalWeb"/>
        <w:jc w:val="both"/>
        <w:rPr>
          <w:b/>
          <w:bCs/>
          <w:color w:val="002060"/>
          <w:sz w:val="28"/>
          <w:szCs w:val="28"/>
        </w:rPr>
      </w:pPr>
      <w:r w:rsidRPr="00AC7EE5">
        <w:rPr>
          <w:b/>
          <w:bCs/>
          <w:color w:val="002060"/>
          <w:sz w:val="28"/>
          <w:szCs w:val="28"/>
        </w:rPr>
        <w:t>Hướng tới ngày 13/01: Tự tin và Tỏa sáng</w:t>
      </w:r>
    </w:p>
    <w:p w14:paraId="0EE92BB6" w14:textId="77777777" w:rsidR="00AC7EE5" w:rsidRPr="00AC7EE5" w:rsidRDefault="00AC7EE5" w:rsidP="00AC7EE5">
      <w:pPr>
        <w:pStyle w:val="NormalWeb"/>
        <w:jc w:val="both"/>
        <w:rPr>
          <w:color w:val="002060"/>
          <w:sz w:val="28"/>
          <w:szCs w:val="28"/>
        </w:rPr>
      </w:pPr>
      <w:r w:rsidRPr="00AC7EE5">
        <w:rPr>
          <w:color w:val="002060"/>
          <w:sz w:val="28"/>
          <w:szCs w:val="28"/>
        </w:rPr>
        <w:t>Kỳ thi Học sinh giỏi Thành phố không chỉ là một kỳ sát hạch kiến thức, mà là sân chơi để các em khẳng định bản lĩnh và "chất" riêng của học sinh Lâm Động.</w:t>
      </w:r>
    </w:p>
    <w:p w14:paraId="223E9141" w14:textId="77777777" w:rsidR="00AC7EE5" w:rsidRPr="00AC7EE5" w:rsidRDefault="00AC7EE5" w:rsidP="00AC7EE5">
      <w:pPr>
        <w:pStyle w:val="NormalWeb"/>
        <w:jc w:val="both"/>
        <w:rPr>
          <w:color w:val="002060"/>
          <w:sz w:val="28"/>
          <w:szCs w:val="28"/>
        </w:rPr>
      </w:pPr>
      <w:r w:rsidRPr="00AC7EE5">
        <w:rPr>
          <w:color w:val="002060"/>
          <w:sz w:val="28"/>
          <w:szCs w:val="28"/>
        </w:rPr>
        <w:t xml:space="preserve">Chúc 08 em bước vào phòng thi với </w:t>
      </w:r>
      <w:r w:rsidRPr="00AC7EE5">
        <w:rPr>
          <w:b/>
          <w:bCs/>
          <w:color w:val="002060"/>
          <w:sz w:val="28"/>
          <w:szCs w:val="28"/>
        </w:rPr>
        <w:t>trái tim nóng và cái đầu lạnh</w:t>
      </w:r>
      <w:r w:rsidRPr="00AC7EE5">
        <w:rPr>
          <w:color w:val="002060"/>
          <w:sz w:val="28"/>
          <w:szCs w:val="28"/>
        </w:rPr>
        <w:t>. Hãy để kiến thức là vũ khí, để sự bình tĩnh là giáp trụ, và để niềm tự hào về mái trường, về gia đình dẫn lối cho mỗi nét bút của các em.</w:t>
      </w:r>
    </w:p>
    <w:p w14:paraId="55571D90" w14:textId="4BDB5C9E" w:rsidR="00AC7EE5" w:rsidRDefault="00E00929" w:rsidP="00AC7EE5">
      <w:pPr>
        <w:pStyle w:val="NormalWeb"/>
        <w:jc w:val="both"/>
        <w:rPr>
          <w:b/>
          <w:bCs/>
          <w:color w:val="002060"/>
          <w:sz w:val="28"/>
          <w:szCs w:val="28"/>
        </w:rPr>
      </w:pPr>
      <w:r>
        <w:rPr>
          <w:b/>
          <w:bCs/>
          <w:noProof/>
          <w:color w:val="002060"/>
          <w:sz w:val="28"/>
          <w:szCs w:val="28"/>
          <w14:ligatures w14:val="standardContextual"/>
        </w:rPr>
        <mc:AlternateContent>
          <mc:Choice Requires="wps">
            <w:drawing>
              <wp:anchor distT="0" distB="0" distL="114300" distR="114300" simplePos="0" relativeHeight="251664384" behindDoc="0" locked="0" layoutInCell="1" allowOverlap="1" wp14:anchorId="794E548F" wp14:editId="0F433396">
                <wp:simplePos x="0" y="0"/>
                <wp:positionH relativeFrom="column">
                  <wp:posOffset>517779</wp:posOffset>
                </wp:positionH>
                <wp:positionV relativeFrom="paragraph">
                  <wp:posOffset>390323</wp:posOffset>
                </wp:positionV>
                <wp:extent cx="3196590" cy="2391994"/>
                <wp:effectExtent l="0" t="0" r="0" b="0"/>
                <wp:wrapNone/>
                <wp:docPr id="1473028263" name="Text Box 6"/>
                <wp:cNvGraphicFramePr/>
                <a:graphic xmlns:a="http://schemas.openxmlformats.org/drawingml/2006/main">
                  <a:graphicData uri="http://schemas.microsoft.com/office/word/2010/wordprocessingShape">
                    <wps:wsp>
                      <wps:cNvSpPr txBox="1"/>
                      <wps:spPr>
                        <a:xfrm>
                          <a:off x="0" y="0"/>
                          <a:ext cx="3196590" cy="2391994"/>
                        </a:xfrm>
                        <a:prstGeom prst="rect">
                          <a:avLst/>
                        </a:prstGeom>
                        <a:noFill/>
                        <a:ln w="6350">
                          <a:noFill/>
                        </a:ln>
                      </wps:spPr>
                      <wps:txbx>
                        <w:txbxContent>
                          <w:p w14:paraId="63964823" w14:textId="5B1A302D" w:rsidR="007A21FF" w:rsidRDefault="007A21FF">
                            <w:r>
                              <w:rPr>
                                <w:noProof/>
                              </w:rPr>
                              <w:drawing>
                                <wp:inline distT="0" distB="0" distL="0" distR="0" wp14:anchorId="16B713CE" wp14:editId="334FE02F">
                                  <wp:extent cx="2821990" cy="2072640"/>
                                  <wp:effectExtent l="114300" t="114300" r="149860" b="137160"/>
                                  <wp:docPr id="15892650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65082" name="Picture 158926508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1809" cy="20871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E548F" id="Text Box 6" o:spid="_x0000_s1031" type="#_x0000_t202" style="position:absolute;left:0;text-align:left;margin-left:40.75pt;margin-top:30.75pt;width:251.7pt;height:18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" filled="f" stroked="f" strokeweight=".5pt">
                <v:textbox>
                  <w:txbxContent>
                    <w:p w14:paraId="63964823" w14:textId="5B1A302D" w:rsidR="007A21FF" w:rsidRDefault="007A21FF">
                      <w:r>
                        <w:rPr>
                          <w:noProof/>
                        </w:rPr>
                        <w:drawing>
                          <wp:inline distT="0" distB="0" distL="0" distR="0" wp14:anchorId="16B713CE" wp14:editId="334FE02F">
                            <wp:extent cx="2821990" cy="2072640"/>
                            <wp:effectExtent l="114300" t="114300" r="149860" b="137160"/>
                            <wp:docPr id="15892650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265082" name="Picture 158926508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1809" cy="20871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r w:rsidR="007A21FF">
        <w:rPr>
          <w:b/>
          <w:bCs/>
          <w:noProof/>
          <w:color w:val="002060"/>
          <w:sz w:val="28"/>
          <w:szCs w:val="28"/>
          <w14:ligatures w14:val="standardContextual"/>
        </w:rPr>
        <mc:AlternateContent>
          <mc:Choice Requires="wps">
            <w:drawing>
              <wp:anchor distT="0" distB="0" distL="114300" distR="114300" simplePos="0" relativeHeight="251665408" behindDoc="0" locked="0" layoutInCell="1" allowOverlap="1" wp14:anchorId="59CAF214" wp14:editId="462AEED6">
                <wp:simplePos x="0" y="0"/>
                <wp:positionH relativeFrom="column">
                  <wp:posOffset>4029075</wp:posOffset>
                </wp:positionH>
                <wp:positionV relativeFrom="paragraph">
                  <wp:posOffset>390323</wp:posOffset>
                </wp:positionV>
                <wp:extent cx="2910840" cy="2391384"/>
                <wp:effectExtent l="0" t="0" r="0" b="0"/>
                <wp:wrapNone/>
                <wp:docPr id="1342449661" name="Text Box 7"/>
                <wp:cNvGraphicFramePr/>
                <a:graphic xmlns:a="http://schemas.openxmlformats.org/drawingml/2006/main">
                  <a:graphicData uri="http://schemas.microsoft.com/office/word/2010/wordprocessingShape">
                    <wps:wsp>
                      <wps:cNvSpPr txBox="1"/>
                      <wps:spPr>
                        <a:xfrm>
                          <a:off x="0" y="0"/>
                          <a:ext cx="2910840" cy="2391384"/>
                        </a:xfrm>
                        <a:prstGeom prst="rect">
                          <a:avLst/>
                        </a:prstGeom>
                        <a:noFill/>
                        <a:ln w="6350">
                          <a:noFill/>
                        </a:ln>
                      </wps:spPr>
                      <wps:txbx>
                        <w:txbxContent>
                          <w:p w14:paraId="7CA3BEA4" w14:textId="08AF525F" w:rsidR="007A21FF" w:rsidRDefault="007A21FF">
                            <w:r>
                              <w:rPr>
                                <w:noProof/>
                              </w:rPr>
                              <w:drawing>
                                <wp:inline distT="0" distB="0" distL="0" distR="0" wp14:anchorId="48F7CAFF" wp14:editId="5EC80079">
                                  <wp:extent cx="2704465" cy="2131467"/>
                                  <wp:effectExtent l="133350" t="114300" r="153035" b="154940"/>
                                  <wp:docPr id="156245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5486" name="Picture 15624548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7019" cy="21492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CAF214" id="Text Box 7" o:spid="_x0000_s1032" type="#_x0000_t202" style="position:absolute;left:0;text-align:left;margin-left:317.25pt;margin-top:30.75pt;width:229.2pt;height:188.3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" filled="f" stroked="f" strokeweight=".5pt">
                <v:textbox>
                  <w:txbxContent>
                    <w:p w14:paraId="7CA3BEA4" w14:textId="08AF525F" w:rsidR="007A21FF" w:rsidRDefault="007A21FF">
                      <w:r>
                        <w:rPr>
                          <w:noProof/>
                        </w:rPr>
                        <w:drawing>
                          <wp:inline distT="0" distB="0" distL="0" distR="0" wp14:anchorId="48F7CAFF" wp14:editId="5EC80079">
                            <wp:extent cx="2704465" cy="2131467"/>
                            <wp:effectExtent l="133350" t="114300" r="153035" b="154940"/>
                            <wp:docPr id="156245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5486" name="Picture 15624548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7019" cy="21492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r w:rsidR="00AC7EE5" w:rsidRPr="00AC7EE5">
        <w:rPr>
          <w:b/>
          <w:bCs/>
          <w:color w:val="002060"/>
          <w:sz w:val="28"/>
          <w:szCs w:val="28"/>
        </w:rPr>
        <w:t>Hẹn ngày 13/01 – Ngày của những đóa hoa Lâm Động ngát hương giữa vườn hoa tri thức thành phố!</w:t>
      </w:r>
    </w:p>
    <w:p w14:paraId="3E352727" w14:textId="77777777" w:rsidR="007A21FF" w:rsidRDefault="007A21FF" w:rsidP="00AC7EE5">
      <w:pPr>
        <w:pStyle w:val="NormalWeb"/>
        <w:jc w:val="both"/>
        <w:rPr>
          <w:b/>
          <w:bCs/>
          <w:color w:val="002060"/>
          <w:sz w:val="28"/>
          <w:szCs w:val="28"/>
        </w:rPr>
      </w:pPr>
    </w:p>
    <w:p w14:paraId="329C21F7" w14:textId="77777777" w:rsidR="007A21FF" w:rsidRDefault="007A21FF" w:rsidP="00AC7EE5">
      <w:pPr>
        <w:pStyle w:val="NormalWeb"/>
        <w:jc w:val="both"/>
        <w:rPr>
          <w:b/>
          <w:bCs/>
          <w:color w:val="002060"/>
          <w:sz w:val="28"/>
          <w:szCs w:val="28"/>
        </w:rPr>
      </w:pPr>
    </w:p>
    <w:p w14:paraId="7F498684" w14:textId="77777777" w:rsidR="007A21FF" w:rsidRDefault="007A21FF" w:rsidP="00AC7EE5">
      <w:pPr>
        <w:pStyle w:val="NormalWeb"/>
        <w:jc w:val="both"/>
        <w:rPr>
          <w:b/>
          <w:bCs/>
          <w:color w:val="002060"/>
          <w:sz w:val="28"/>
          <w:szCs w:val="28"/>
        </w:rPr>
      </w:pPr>
    </w:p>
    <w:p w14:paraId="0819D9D9" w14:textId="77777777" w:rsidR="007A21FF" w:rsidRDefault="007A21FF" w:rsidP="00AC7EE5">
      <w:pPr>
        <w:pStyle w:val="NormalWeb"/>
        <w:jc w:val="both"/>
        <w:rPr>
          <w:b/>
          <w:bCs/>
          <w:color w:val="002060"/>
          <w:sz w:val="28"/>
          <w:szCs w:val="28"/>
        </w:rPr>
      </w:pPr>
    </w:p>
    <w:p w14:paraId="0A78B450" w14:textId="77777777" w:rsidR="007A21FF" w:rsidRDefault="007A21FF" w:rsidP="00AC7EE5">
      <w:pPr>
        <w:pStyle w:val="NormalWeb"/>
        <w:jc w:val="both"/>
        <w:rPr>
          <w:b/>
          <w:bCs/>
          <w:color w:val="002060"/>
          <w:sz w:val="28"/>
          <w:szCs w:val="28"/>
        </w:rPr>
      </w:pPr>
    </w:p>
    <w:p w14:paraId="3FAEDA9F" w14:textId="77777777" w:rsidR="007A21FF" w:rsidRPr="00AC7EE5" w:rsidRDefault="007A21FF" w:rsidP="00AC7EE5">
      <w:pPr>
        <w:pStyle w:val="NormalWeb"/>
        <w:jc w:val="both"/>
        <w:rPr>
          <w:color w:val="002060"/>
          <w:sz w:val="28"/>
          <w:szCs w:val="28"/>
        </w:rPr>
      </w:pPr>
    </w:p>
    <w:p w14:paraId="443CF953" w14:textId="661D3CD8" w:rsidR="0053233C" w:rsidRPr="00E00929" w:rsidRDefault="00AC7EE5" w:rsidP="009858EC">
      <w:pPr>
        <w:pStyle w:val="NormalWeb"/>
        <w:jc w:val="center"/>
        <w:rPr>
          <w:b/>
          <w:bCs/>
          <w:color w:val="C00000"/>
          <w:sz w:val="28"/>
          <w:szCs w:val="28"/>
        </w:rPr>
      </w:pPr>
      <w:r w:rsidRPr="00E00929">
        <w:rPr>
          <w:b/>
          <w:bCs/>
          <w:color w:val="C00000"/>
          <w:sz w:val="28"/>
          <w:szCs w:val="28"/>
        </w:rPr>
        <w:t>"Đường vinh quang không chỉ trải bằng hoa hồng, mà được dệt nên từ những tháng ngày miệt mài đèn sách. Chúc các em sẽ là những người thợ dệt tài hoa nhất, viết nên trang sử mới cho chính mình và cho mái trường THCS Lâm Động thân yêu!"</w:t>
      </w:r>
    </w:p>
    <w:p w14:paraId="13B33F06" w14:textId="77777777" w:rsidR="0053233C" w:rsidRDefault="0053233C" w:rsidP="009C6817">
      <w:pPr>
        <w:pStyle w:val="NormalWeb"/>
        <w:jc w:val="center"/>
      </w:pPr>
    </w:p>
    <w:p w14:paraId="7E4060CF" w14:textId="00A1C43A" w:rsidR="009C6817" w:rsidRDefault="009C6817" w:rsidP="00E00929">
      <w:pPr>
        <w:pStyle w:val="NormalWeb"/>
      </w:pPr>
    </w:p>
    <w:p w14:paraId="0DDBB318" w14:textId="093F130B" w:rsidR="008C5BEF" w:rsidRDefault="008C5BEF" w:rsidP="00406C01">
      <w:pPr>
        <w:jc w:val="center"/>
      </w:pPr>
    </w:p>
    <w:p w14:paraId="1D4DDF06" w14:textId="1C777E44" w:rsidR="00406C01" w:rsidRPr="006541CB" w:rsidRDefault="00406C01" w:rsidP="00406C01">
      <w:pPr>
        <w:jc w:val="center"/>
      </w:pPr>
    </w:p>
    <w:sectPr w:rsidR="00406C01" w:rsidRPr="006541CB" w:rsidSect="006541CB">
      <w:type w:val="continuous"/>
      <w:pgSz w:w="12240" w:h="15840"/>
      <w:pgMar w:top="567" w:right="567" w:bottom="567" w:left="567"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1CB"/>
    <w:rsid w:val="0001470D"/>
    <w:rsid w:val="00163BC6"/>
    <w:rsid w:val="0022439F"/>
    <w:rsid w:val="00253865"/>
    <w:rsid w:val="00311C61"/>
    <w:rsid w:val="00406C01"/>
    <w:rsid w:val="00452E77"/>
    <w:rsid w:val="004A39A3"/>
    <w:rsid w:val="0053233C"/>
    <w:rsid w:val="006541CB"/>
    <w:rsid w:val="007A21FF"/>
    <w:rsid w:val="00820397"/>
    <w:rsid w:val="008C5BEF"/>
    <w:rsid w:val="008D6249"/>
    <w:rsid w:val="00945692"/>
    <w:rsid w:val="009858EC"/>
    <w:rsid w:val="009973EB"/>
    <w:rsid w:val="009C6817"/>
    <w:rsid w:val="009F0CC9"/>
    <w:rsid w:val="00A65594"/>
    <w:rsid w:val="00A66029"/>
    <w:rsid w:val="00AC7EE5"/>
    <w:rsid w:val="00BE0871"/>
    <w:rsid w:val="00C76089"/>
    <w:rsid w:val="00D27708"/>
    <w:rsid w:val="00E00929"/>
    <w:rsid w:val="00FE09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FB7867"/>
  <w15:chartTrackingRefBased/>
  <w15:docId w15:val="{ED1A742C-F4D2-427B-B359-311E98CC6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41C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541C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541C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541C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541C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541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41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41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41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41C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541C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541C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541C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541C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541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41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41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41CB"/>
    <w:rPr>
      <w:rFonts w:eastAsiaTheme="majorEastAsia" w:cstheme="majorBidi"/>
      <w:color w:val="272727" w:themeColor="text1" w:themeTint="D8"/>
    </w:rPr>
  </w:style>
  <w:style w:type="paragraph" w:styleId="Title">
    <w:name w:val="Title"/>
    <w:basedOn w:val="Normal"/>
    <w:next w:val="Normal"/>
    <w:link w:val="TitleChar"/>
    <w:uiPriority w:val="10"/>
    <w:qFormat/>
    <w:rsid w:val="006541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41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41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41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41CB"/>
    <w:pPr>
      <w:spacing w:before="160"/>
      <w:jc w:val="center"/>
    </w:pPr>
    <w:rPr>
      <w:i/>
      <w:iCs/>
      <w:color w:val="404040" w:themeColor="text1" w:themeTint="BF"/>
    </w:rPr>
  </w:style>
  <w:style w:type="character" w:customStyle="1" w:styleId="QuoteChar">
    <w:name w:val="Quote Char"/>
    <w:basedOn w:val="DefaultParagraphFont"/>
    <w:link w:val="Quote"/>
    <w:uiPriority w:val="29"/>
    <w:rsid w:val="006541CB"/>
    <w:rPr>
      <w:i/>
      <w:iCs/>
      <w:color w:val="404040" w:themeColor="text1" w:themeTint="BF"/>
    </w:rPr>
  </w:style>
  <w:style w:type="paragraph" w:styleId="ListParagraph">
    <w:name w:val="List Paragraph"/>
    <w:basedOn w:val="Normal"/>
    <w:uiPriority w:val="34"/>
    <w:qFormat/>
    <w:rsid w:val="006541CB"/>
    <w:pPr>
      <w:ind w:left="720"/>
      <w:contextualSpacing/>
    </w:pPr>
  </w:style>
  <w:style w:type="character" w:styleId="IntenseEmphasis">
    <w:name w:val="Intense Emphasis"/>
    <w:basedOn w:val="DefaultParagraphFont"/>
    <w:uiPriority w:val="21"/>
    <w:qFormat/>
    <w:rsid w:val="006541CB"/>
    <w:rPr>
      <w:i/>
      <w:iCs/>
      <w:color w:val="2F5496" w:themeColor="accent1" w:themeShade="BF"/>
    </w:rPr>
  </w:style>
  <w:style w:type="paragraph" w:styleId="IntenseQuote">
    <w:name w:val="Intense Quote"/>
    <w:basedOn w:val="Normal"/>
    <w:next w:val="Normal"/>
    <w:link w:val="IntenseQuoteChar"/>
    <w:uiPriority w:val="30"/>
    <w:qFormat/>
    <w:rsid w:val="006541C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541CB"/>
    <w:rPr>
      <w:i/>
      <w:iCs/>
      <w:color w:val="2F5496" w:themeColor="accent1" w:themeShade="BF"/>
    </w:rPr>
  </w:style>
  <w:style w:type="character" w:styleId="IntenseReference">
    <w:name w:val="Intense Reference"/>
    <w:basedOn w:val="DefaultParagraphFont"/>
    <w:uiPriority w:val="32"/>
    <w:qFormat/>
    <w:rsid w:val="006541CB"/>
    <w:rPr>
      <w:b/>
      <w:bCs/>
      <w:smallCaps/>
      <w:color w:val="2F5496" w:themeColor="accent1" w:themeShade="BF"/>
      <w:spacing w:val="5"/>
    </w:rPr>
  </w:style>
  <w:style w:type="paragraph" w:styleId="NormalWeb">
    <w:name w:val="Normal (Web)"/>
    <w:basedOn w:val="Normal"/>
    <w:uiPriority w:val="99"/>
    <w:semiHidden/>
    <w:unhideWhenUsed/>
    <w:rsid w:val="006541CB"/>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6541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3750400">
      <w:bodyDiv w:val="1"/>
      <w:marLeft w:val="0"/>
      <w:marRight w:val="0"/>
      <w:marTop w:val="0"/>
      <w:marBottom w:val="0"/>
      <w:divBdr>
        <w:top w:val="none" w:sz="0" w:space="0" w:color="auto"/>
        <w:left w:val="none" w:sz="0" w:space="0" w:color="auto"/>
        <w:bottom w:val="none" w:sz="0" w:space="0" w:color="auto"/>
        <w:right w:val="none" w:sz="0" w:space="0" w:color="auto"/>
      </w:divBdr>
    </w:div>
    <w:div w:id="209585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2</Pages>
  <Words>401</Words>
  <Characters>2288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bui thi hue</dc:creator>
  <cp:keywords/>
  <dc:description/>
  <cp:lastModifiedBy>Administrator</cp:lastModifiedBy>
  <cp:revision>2</cp:revision>
  <dcterms:created xsi:type="dcterms:W3CDTF">2026-01-09T02:30:00Z</dcterms:created>
  <dcterms:modified xsi:type="dcterms:W3CDTF">2026-01-09T03:52:00Z</dcterms:modified>
</cp:coreProperties>
</file>