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B94D" w14:textId="1180A49F" w:rsidR="008279B0" w:rsidRPr="009E324F" w:rsidRDefault="000C51DC" w:rsidP="009E324F">
      <w:pPr>
        <w:jc w:val="center"/>
        <w:rPr>
          <w:rFonts w:ascii="Times New Roman" w:hAnsi="Times New Roman" w:cs="Times New Roman"/>
          <w:b/>
          <w:bCs/>
          <w:sz w:val="28"/>
          <w:szCs w:val="28"/>
        </w:rPr>
      </w:pPr>
      <w:r w:rsidRPr="009E324F">
        <w:rPr>
          <w:rFonts w:ascii="Times New Roman" w:hAnsi="Times New Roman" w:cs="Times New Roman"/>
          <w:b/>
          <w:bCs/>
          <w:sz w:val="28"/>
          <w:szCs w:val="28"/>
        </w:rPr>
        <w:t>HỘI THI GIÁO VIÊN DẠY GIỎI CẤP XÃ NĂM HỌC 2025-2026</w:t>
      </w:r>
    </w:p>
    <w:p w14:paraId="79624355" w14:textId="18093344" w:rsidR="000C51DC" w:rsidRPr="009E324F" w:rsidRDefault="000C51DC" w:rsidP="00901559">
      <w:pPr>
        <w:rPr>
          <w:rFonts w:ascii="Times New Roman" w:hAnsi="Times New Roman" w:cs="Times New Roman"/>
          <w:sz w:val="28"/>
          <w:szCs w:val="28"/>
        </w:rPr>
      </w:pPr>
      <w:r w:rsidRPr="009E324F">
        <w:rPr>
          <w:rFonts w:ascii="Times New Roman" w:hAnsi="Times New Roman" w:cs="Times New Roman"/>
          <w:sz w:val="28"/>
          <w:szCs w:val="28"/>
        </w:rPr>
        <w:t>Sáng ngày 2</w:t>
      </w:r>
      <w:r w:rsidR="009E693E">
        <w:rPr>
          <w:rFonts w:ascii="Times New Roman" w:hAnsi="Times New Roman" w:cs="Times New Roman"/>
          <w:sz w:val="28"/>
          <w:szCs w:val="28"/>
        </w:rPr>
        <w:t>0</w:t>
      </w:r>
      <w:r w:rsidRPr="009E324F">
        <w:rPr>
          <w:rFonts w:ascii="Times New Roman" w:hAnsi="Times New Roman" w:cs="Times New Roman"/>
          <w:sz w:val="28"/>
          <w:szCs w:val="28"/>
        </w:rPr>
        <w:t xml:space="preserve">/01/2026 tại trường THCS </w:t>
      </w:r>
      <w:r w:rsidR="009E324F">
        <w:rPr>
          <w:rFonts w:ascii="Times New Roman" w:hAnsi="Times New Roman" w:cs="Times New Roman"/>
          <w:sz w:val="28"/>
          <w:szCs w:val="28"/>
        </w:rPr>
        <w:t>M</w:t>
      </w:r>
      <w:r w:rsidRPr="009E324F">
        <w:rPr>
          <w:rFonts w:ascii="Times New Roman" w:hAnsi="Times New Roman" w:cs="Times New Roman"/>
          <w:sz w:val="28"/>
          <w:szCs w:val="28"/>
        </w:rPr>
        <w:t xml:space="preserve">ỹ Đức, </w:t>
      </w:r>
      <w:r w:rsidR="009E324F">
        <w:rPr>
          <w:rFonts w:ascii="Times New Roman" w:hAnsi="Times New Roman" w:cs="Times New Roman"/>
          <w:sz w:val="28"/>
          <w:szCs w:val="28"/>
        </w:rPr>
        <w:t>Ủ</w:t>
      </w:r>
      <w:r w:rsidRPr="009E324F">
        <w:rPr>
          <w:rFonts w:ascii="Times New Roman" w:hAnsi="Times New Roman" w:cs="Times New Roman"/>
          <w:sz w:val="28"/>
          <w:szCs w:val="28"/>
        </w:rPr>
        <w:t>y ban nhân dân xã An Khánh tổ chứ Hội thi giáo viên dạy giỏi bậc Trung học cơ sở năm học 2025-2026.</w:t>
      </w:r>
    </w:p>
    <w:p w14:paraId="488DE76E" w14:textId="68A367C1" w:rsidR="000C51DC" w:rsidRPr="009E324F" w:rsidRDefault="004A5B9A" w:rsidP="00901559">
      <w:pPr>
        <w:rPr>
          <w:rFonts w:ascii="Times New Roman" w:hAnsi="Times New Roman" w:cs="Times New Roman"/>
          <w:sz w:val="28"/>
          <w:szCs w:val="28"/>
        </w:rPr>
      </w:pPr>
      <w:r w:rsidRPr="009E324F">
        <w:rPr>
          <w:rFonts w:ascii="Times New Roman" w:hAnsi="Times New Roman" w:cs="Times New Roman"/>
          <w:sz w:val="28"/>
          <w:szCs w:val="28"/>
        </w:rPr>
        <w:t>Hội thi có sự tham gia của 20 giáo viên đến từ các trường THCS trên địa bàn xã, dự thi ở 08 môn học: Toán, Ngữ văn, Tiếng anh, Lịch sử-địa lí, Giáo dục công dân, Công nghệ, Hoạt động trải nghiệm, Khoa học tự nhiên</w:t>
      </w:r>
    </w:p>
    <w:p w14:paraId="56B29019" w14:textId="3A909722" w:rsidR="004A5B9A" w:rsidRPr="009E324F" w:rsidRDefault="004A5B9A" w:rsidP="00901559">
      <w:pPr>
        <w:rPr>
          <w:rFonts w:ascii="Times New Roman" w:hAnsi="Times New Roman" w:cs="Times New Roman"/>
          <w:sz w:val="28"/>
          <w:szCs w:val="28"/>
        </w:rPr>
      </w:pPr>
      <w:r w:rsidRPr="009E324F">
        <w:rPr>
          <w:rFonts w:ascii="Times New Roman" w:hAnsi="Times New Roman" w:cs="Times New Roman"/>
          <w:sz w:val="28"/>
          <w:szCs w:val="28"/>
        </w:rPr>
        <w:t>Nội dung thi tập trung vào trình bày biện pháp góp phần nâng cao chất lượng giáo dục, thực hành một giờ dạy</w:t>
      </w:r>
      <w:r w:rsidR="009E324F" w:rsidRPr="009E324F">
        <w:rPr>
          <w:rFonts w:ascii="Times New Roman" w:hAnsi="Times New Roman" w:cs="Times New Roman"/>
          <w:sz w:val="28"/>
          <w:szCs w:val="28"/>
        </w:rPr>
        <w:t xml:space="preserve"> đối với gióa viên dạy giỏi. Các tiết dạy được đầu tư, xây dựng bài giảng công phu, chuẩn bị chu đáo về nội dung chuyên môn, tăng cường ứng dụng công nghệ thông tin, khai thác hiệu quả các phần mềm dạy học, học liệu số, đồng thời bước đầu ứng dụng trí tuệ nhân tạo AL trong thiết kế bài giảng, xây dựng tình huống học tập góp phần nâng cao chất lượng và hiệu quả giờ dạy.</w:t>
      </w:r>
    </w:p>
    <w:p w14:paraId="7D223281" w14:textId="4648D352" w:rsidR="009E324F" w:rsidRPr="009E324F" w:rsidRDefault="009E324F" w:rsidP="00901559">
      <w:pPr>
        <w:rPr>
          <w:rFonts w:ascii="Times New Roman" w:hAnsi="Times New Roman" w:cs="Times New Roman"/>
          <w:sz w:val="28"/>
          <w:szCs w:val="28"/>
        </w:rPr>
      </w:pPr>
      <w:r w:rsidRPr="009E324F">
        <w:rPr>
          <w:rFonts w:ascii="Times New Roman" w:hAnsi="Times New Roman" w:cs="Times New Roman"/>
          <w:sz w:val="28"/>
          <w:szCs w:val="28"/>
        </w:rPr>
        <w:t>Thông qua hội thi, nhiều giáo viên đã thể hiện năng lực chuyên môn vững vàng, tinh thần đổi mới, sáng tạo trong phương pháp giảng dạy đáp ứng yêu cầu đổi mới giáo dục hiện nay. Hội thi là dịp quan trong để đội ngũ giáo viên giao lưu học hỏi, chia sẻ kinh nghiệm, góp phần nâng cao chất lượng giáo dục trên địa bàn xã An Khánh.</w:t>
      </w:r>
    </w:p>
    <w:p w14:paraId="15BB0AAD" w14:textId="5182E72D" w:rsidR="000C51DC" w:rsidRDefault="004F2096" w:rsidP="00901559">
      <w:r>
        <mc:AlternateContent>
          <mc:Choice Requires="wps">
            <w:drawing>
              <wp:anchor distT="0" distB="0" distL="114300" distR="114300" simplePos="0" relativeHeight="251659264" behindDoc="0" locked="0" layoutInCell="1" allowOverlap="1" wp14:anchorId="690F017D" wp14:editId="0278261B">
                <wp:simplePos x="0" y="0"/>
                <wp:positionH relativeFrom="column">
                  <wp:posOffset>7620</wp:posOffset>
                </wp:positionH>
                <wp:positionV relativeFrom="paragraph">
                  <wp:posOffset>154305</wp:posOffset>
                </wp:positionV>
                <wp:extent cx="5753100" cy="3520440"/>
                <wp:effectExtent l="0" t="0" r="19050" b="22860"/>
                <wp:wrapNone/>
                <wp:docPr id="1152584683" name="Text Box 5"/>
                <wp:cNvGraphicFramePr/>
                <a:graphic xmlns:a="http://schemas.openxmlformats.org/drawingml/2006/main">
                  <a:graphicData uri="http://schemas.microsoft.com/office/word/2010/wordprocessingShape">
                    <wps:wsp>
                      <wps:cNvSpPr txBox="1"/>
                      <wps:spPr>
                        <a:xfrm>
                          <a:off x="0" y="0"/>
                          <a:ext cx="5753100" cy="3520440"/>
                        </a:xfrm>
                        <a:prstGeom prst="rect">
                          <a:avLst/>
                        </a:prstGeom>
                        <a:solidFill>
                          <a:schemeClr val="lt1"/>
                        </a:solidFill>
                        <a:ln w="6350">
                          <a:solidFill>
                            <a:prstClr val="black"/>
                          </a:solidFill>
                        </a:ln>
                      </wps:spPr>
                      <wps:txbx>
                        <w:txbxContent>
                          <w:p w14:paraId="030E2602" w14:textId="22EA1976" w:rsidR="004F2096" w:rsidRDefault="004F2096">
                            <w:r>
                              <w:t xml:space="preserve">  </w:t>
                            </w:r>
                            <w:r>
                              <w:drawing>
                                <wp:inline distT="0" distB="0" distL="0" distR="0" wp14:anchorId="2D9C20C3" wp14:editId="55933716">
                                  <wp:extent cx="2674620" cy="1432560"/>
                                  <wp:effectExtent l="0" t="0" r="0" b="0"/>
                                  <wp:docPr id="482640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4620" cy="1432560"/>
                                          </a:xfrm>
                                          <a:prstGeom prst="rect">
                                            <a:avLst/>
                                          </a:prstGeom>
                                          <a:noFill/>
                                          <a:ln>
                                            <a:noFill/>
                                          </a:ln>
                                        </pic:spPr>
                                      </pic:pic>
                                    </a:graphicData>
                                  </a:graphic>
                                </wp:inline>
                              </w:drawing>
                            </w:r>
                            <w:r>
                              <w:drawing>
                                <wp:inline distT="0" distB="0" distL="0" distR="0" wp14:anchorId="13206324" wp14:editId="480194D0">
                                  <wp:extent cx="2750820" cy="1432560"/>
                                  <wp:effectExtent l="0" t="0" r="0" b="0"/>
                                  <wp:docPr id="534936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0820" cy="1432560"/>
                                          </a:xfrm>
                                          <a:prstGeom prst="rect">
                                            <a:avLst/>
                                          </a:prstGeom>
                                          <a:noFill/>
                                          <a:ln>
                                            <a:noFill/>
                                          </a:ln>
                                        </pic:spPr>
                                      </pic:pic>
                                    </a:graphicData>
                                  </a:graphic>
                                </wp:inline>
                              </w:drawing>
                            </w:r>
                            <w:r>
                              <w:t xml:space="preserve">       </w:t>
                            </w:r>
                            <w:r>
                              <w:drawing>
                                <wp:inline distT="0" distB="0" distL="0" distR="0" wp14:anchorId="7ACCF49F" wp14:editId="01CBC5D5">
                                  <wp:extent cx="2743200" cy="1920240"/>
                                  <wp:effectExtent l="0" t="0" r="0" b="3810"/>
                                  <wp:docPr id="1232159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920240"/>
                                          </a:xfrm>
                                          <a:prstGeom prst="rect">
                                            <a:avLst/>
                                          </a:prstGeom>
                                          <a:noFill/>
                                          <a:ln>
                                            <a:noFill/>
                                          </a:ln>
                                        </pic:spPr>
                                      </pic:pic>
                                    </a:graphicData>
                                  </a:graphic>
                                </wp:inline>
                              </w:drawing>
                            </w:r>
                            <w:r>
                              <w:drawing>
                                <wp:inline distT="0" distB="0" distL="0" distR="0" wp14:anchorId="6FBA7279" wp14:editId="5F44EE25">
                                  <wp:extent cx="2788920" cy="1943100"/>
                                  <wp:effectExtent l="0" t="0" r="0" b="0"/>
                                  <wp:docPr id="20248302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1943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F017D" id="_x0000_t202" coordsize="21600,21600" o:spt="202" path="m,l,21600r21600,l21600,xe">
                <v:stroke joinstyle="miter"/>
                <v:path gradientshapeok="t" o:connecttype="rect"/>
              </v:shapetype>
              <v:shape id="Text Box 5" o:spid="_x0000_s1026" type="#_x0000_t202" style="position:absolute;margin-left:.6pt;margin-top:12.15pt;width:453pt;height:27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" fillcolor="white [3201]" strokeweight=".5pt">
                <v:textbox>
                  <w:txbxContent>
                    <w:p w14:paraId="030E2602" w14:textId="22EA1976" w:rsidR="004F2096" w:rsidRDefault="004F2096">
                      <w:r>
                        <w:t xml:space="preserve">  </w:t>
                      </w:r>
                      <w:r>
                        <w:drawing>
                          <wp:inline distT="0" distB="0" distL="0" distR="0" wp14:anchorId="2D9C20C3" wp14:editId="55933716">
                            <wp:extent cx="2674620" cy="1432560"/>
                            <wp:effectExtent l="0" t="0" r="0" b="0"/>
                            <wp:docPr id="482640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4620" cy="1432560"/>
                                    </a:xfrm>
                                    <a:prstGeom prst="rect">
                                      <a:avLst/>
                                    </a:prstGeom>
                                    <a:noFill/>
                                    <a:ln>
                                      <a:noFill/>
                                    </a:ln>
                                  </pic:spPr>
                                </pic:pic>
                              </a:graphicData>
                            </a:graphic>
                          </wp:inline>
                        </w:drawing>
                      </w:r>
                      <w:r>
                        <w:drawing>
                          <wp:inline distT="0" distB="0" distL="0" distR="0" wp14:anchorId="13206324" wp14:editId="480194D0">
                            <wp:extent cx="2750820" cy="1432560"/>
                            <wp:effectExtent l="0" t="0" r="0" b="0"/>
                            <wp:docPr id="534936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0820" cy="1432560"/>
                                    </a:xfrm>
                                    <a:prstGeom prst="rect">
                                      <a:avLst/>
                                    </a:prstGeom>
                                    <a:noFill/>
                                    <a:ln>
                                      <a:noFill/>
                                    </a:ln>
                                  </pic:spPr>
                                </pic:pic>
                              </a:graphicData>
                            </a:graphic>
                          </wp:inline>
                        </w:drawing>
                      </w:r>
                      <w:r>
                        <w:t xml:space="preserve">       </w:t>
                      </w:r>
                      <w:r>
                        <w:drawing>
                          <wp:inline distT="0" distB="0" distL="0" distR="0" wp14:anchorId="7ACCF49F" wp14:editId="01CBC5D5">
                            <wp:extent cx="2743200" cy="1920240"/>
                            <wp:effectExtent l="0" t="0" r="0" b="3810"/>
                            <wp:docPr id="1232159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920240"/>
                                    </a:xfrm>
                                    <a:prstGeom prst="rect">
                                      <a:avLst/>
                                    </a:prstGeom>
                                    <a:noFill/>
                                    <a:ln>
                                      <a:noFill/>
                                    </a:ln>
                                  </pic:spPr>
                                </pic:pic>
                              </a:graphicData>
                            </a:graphic>
                          </wp:inline>
                        </w:drawing>
                      </w:r>
                      <w:r>
                        <w:drawing>
                          <wp:inline distT="0" distB="0" distL="0" distR="0" wp14:anchorId="6FBA7279" wp14:editId="5F44EE25">
                            <wp:extent cx="2788920" cy="1943100"/>
                            <wp:effectExtent l="0" t="0" r="0" b="0"/>
                            <wp:docPr id="20248302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1943100"/>
                                    </a:xfrm>
                                    <a:prstGeom prst="rect">
                                      <a:avLst/>
                                    </a:prstGeom>
                                    <a:noFill/>
                                    <a:ln>
                                      <a:noFill/>
                                    </a:ln>
                                  </pic:spPr>
                                </pic:pic>
                              </a:graphicData>
                            </a:graphic>
                          </wp:inline>
                        </w:drawing>
                      </w:r>
                    </w:p>
                  </w:txbxContent>
                </v:textbox>
              </v:shape>
            </w:pict>
          </mc:Fallback>
        </mc:AlternateContent>
      </w:r>
      <w:r w:rsidR="009E693E">
        <w:rPr>
          <w:rFonts w:ascii="Times New Roman" w:hAnsi="Times New Roman" w:cs="Times New Roman"/>
          <w:sz w:val="28"/>
          <w:szCs w:val="28"/>
        </w:rPr>
        <w:t xml:space="preserve">  </w:t>
      </w:r>
      <w:r w:rsidR="009E693E">
        <w:t xml:space="preserve">              </w:t>
      </w:r>
    </w:p>
    <w:p w14:paraId="62AEFDD0" w14:textId="339E0DC4" w:rsidR="009E693E" w:rsidRDefault="009E693E" w:rsidP="00901559">
      <w:pPr>
        <w:rPr>
          <w:rFonts w:ascii="Times New Roman" w:hAnsi="Times New Roman" w:cs="Times New Roman"/>
          <w:sz w:val="28"/>
          <w:szCs w:val="28"/>
        </w:rPr>
      </w:pPr>
      <w:r>
        <w:rPr>
          <w:rFonts w:ascii="Times New Roman" w:hAnsi="Times New Roman" w:cs="Times New Roman"/>
          <w:sz w:val="28"/>
          <w:szCs w:val="28"/>
        </w:rPr>
        <w:t xml:space="preserve">          </w:t>
      </w:r>
    </w:p>
    <w:p w14:paraId="32808B19" w14:textId="36015A2C" w:rsidR="004F2096" w:rsidRDefault="004F2096" w:rsidP="00901559">
      <w:pPr>
        <w:rPr>
          <w:rFonts w:ascii="Times New Roman" w:hAnsi="Times New Roman" w:cs="Times New Roman"/>
          <w:sz w:val="28"/>
          <w:szCs w:val="28"/>
        </w:rPr>
      </w:pPr>
    </w:p>
    <w:p w14:paraId="6D4E4B73" w14:textId="44245A93" w:rsidR="004F2096" w:rsidRDefault="004F2096" w:rsidP="00901559">
      <w:pPr>
        <w:rPr>
          <w:rFonts w:ascii="Times New Roman" w:hAnsi="Times New Roman" w:cs="Times New Roman"/>
          <w:sz w:val="28"/>
          <w:szCs w:val="28"/>
        </w:rPr>
      </w:pPr>
    </w:p>
    <w:p w14:paraId="0751BABA" w14:textId="379EC1F1" w:rsidR="004F2096" w:rsidRDefault="004F2096" w:rsidP="00901559">
      <w:pPr>
        <w:rPr>
          <w:rFonts w:ascii="Times New Roman" w:hAnsi="Times New Roman" w:cs="Times New Roman"/>
          <w:sz w:val="28"/>
          <w:szCs w:val="28"/>
        </w:rPr>
      </w:pPr>
    </w:p>
    <w:p w14:paraId="5A320DFF" w14:textId="348E20AA" w:rsidR="004F2096" w:rsidRDefault="004F2096" w:rsidP="00901559">
      <w:pPr>
        <w:rPr>
          <w:rFonts w:ascii="Times New Roman" w:hAnsi="Times New Roman" w:cs="Times New Roman"/>
          <w:sz w:val="28"/>
          <w:szCs w:val="28"/>
        </w:rPr>
      </w:pPr>
    </w:p>
    <w:p w14:paraId="09AED676" w14:textId="77777777" w:rsidR="004F2096" w:rsidRDefault="004F2096" w:rsidP="00901559">
      <w:pPr>
        <w:rPr>
          <w:rFonts w:ascii="Times New Roman" w:hAnsi="Times New Roman" w:cs="Times New Roman"/>
          <w:sz w:val="28"/>
          <w:szCs w:val="28"/>
        </w:rPr>
      </w:pPr>
    </w:p>
    <w:p w14:paraId="4F5E285D" w14:textId="77777777" w:rsidR="004F2096" w:rsidRPr="009E324F" w:rsidRDefault="004F2096" w:rsidP="00901559">
      <w:pPr>
        <w:rPr>
          <w:rFonts w:ascii="Times New Roman" w:hAnsi="Times New Roman" w:cs="Times New Roman"/>
          <w:sz w:val="28"/>
          <w:szCs w:val="28"/>
        </w:rPr>
      </w:pPr>
    </w:p>
    <w:sectPr w:rsidR="004F2096" w:rsidRPr="009E324F" w:rsidSect="008279B0">
      <w:pgSz w:w="12240" w:h="15840"/>
      <w:pgMar w:top="851" w:right="1440" w:bottom="1260" w:left="1440" w:header="720"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ABEA" w14:textId="77777777" w:rsidR="0018138F" w:rsidRDefault="0018138F" w:rsidP="008279B0">
      <w:pPr>
        <w:spacing w:after="0" w:line="240" w:lineRule="auto"/>
      </w:pPr>
      <w:r>
        <w:separator/>
      </w:r>
    </w:p>
  </w:endnote>
  <w:endnote w:type="continuationSeparator" w:id="0">
    <w:p w14:paraId="6AED4EB7" w14:textId="77777777" w:rsidR="0018138F" w:rsidRDefault="0018138F" w:rsidP="0082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5D41" w14:textId="77777777" w:rsidR="0018138F" w:rsidRDefault="0018138F" w:rsidP="008279B0">
      <w:pPr>
        <w:spacing w:after="0" w:line="240" w:lineRule="auto"/>
      </w:pPr>
      <w:r>
        <w:separator/>
      </w:r>
    </w:p>
  </w:footnote>
  <w:footnote w:type="continuationSeparator" w:id="0">
    <w:p w14:paraId="5BF59C7E" w14:textId="77777777" w:rsidR="0018138F" w:rsidRDefault="0018138F" w:rsidP="00827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6327E"/>
    <w:multiLevelType w:val="hybridMultilevel"/>
    <w:tmpl w:val="3BD24816"/>
    <w:lvl w:ilvl="0" w:tplc="EBAA87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74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1D"/>
    <w:rsid w:val="000143A0"/>
    <w:rsid w:val="000C51DC"/>
    <w:rsid w:val="000D1EF9"/>
    <w:rsid w:val="0018138F"/>
    <w:rsid w:val="001B7912"/>
    <w:rsid w:val="002110DD"/>
    <w:rsid w:val="002A07A9"/>
    <w:rsid w:val="002E04A1"/>
    <w:rsid w:val="003017A3"/>
    <w:rsid w:val="003D55CF"/>
    <w:rsid w:val="0040231B"/>
    <w:rsid w:val="00460AB0"/>
    <w:rsid w:val="004A5B9A"/>
    <w:rsid w:val="004F2096"/>
    <w:rsid w:val="005410B1"/>
    <w:rsid w:val="00645401"/>
    <w:rsid w:val="006B4134"/>
    <w:rsid w:val="006C1B48"/>
    <w:rsid w:val="00716E8F"/>
    <w:rsid w:val="00736A1D"/>
    <w:rsid w:val="00795059"/>
    <w:rsid w:val="007D16F4"/>
    <w:rsid w:val="008279B0"/>
    <w:rsid w:val="00890463"/>
    <w:rsid w:val="008906F3"/>
    <w:rsid w:val="00901559"/>
    <w:rsid w:val="009E324F"/>
    <w:rsid w:val="009E693E"/>
    <w:rsid w:val="009F45E5"/>
    <w:rsid w:val="00A214A7"/>
    <w:rsid w:val="00A41A85"/>
    <w:rsid w:val="00A8268A"/>
    <w:rsid w:val="00AD7C8A"/>
    <w:rsid w:val="00B94578"/>
    <w:rsid w:val="00BC3288"/>
    <w:rsid w:val="00BD6C50"/>
    <w:rsid w:val="00C15CE6"/>
    <w:rsid w:val="00CB5DE6"/>
    <w:rsid w:val="00CE7152"/>
    <w:rsid w:val="00D35185"/>
    <w:rsid w:val="00DF375C"/>
    <w:rsid w:val="00E03C59"/>
    <w:rsid w:val="00EE0D90"/>
    <w:rsid w:val="00FA2CD4"/>
    <w:rsid w:val="00FE172A"/>
    <w:rsid w:val="00FF11D2"/>
    <w:rsid w:val="00F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9179D"/>
  <w15:chartTrackingRefBased/>
  <w15:docId w15:val="{C1B581B5-4EBC-4C9F-867E-5D4DD44C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B0"/>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0463"/>
    <w:pPr>
      <w:spacing w:before="100" w:beforeAutospacing="1" w:after="100" w:afterAutospacing="1" w:line="240" w:lineRule="auto"/>
    </w:pPr>
    <w:rPr>
      <w:rFonts w:ascii="Times New Roman" w:eastAsia="Times New Roman" w:hAnsi="Times New Roman" w:cs="Times New Roman"/>
      <w:noProof w:val="0"/>
      <w:sz w:val="24"/>
      <w:szCs w:val="24"/>
      <w:lang w:val="vi-VN" w:eastAsia="vi-VN"/>
    </w:rPr>
  </w:style>
  <w:style w:type="paragraph" w:styleId="ListParagraph">
    <w:name w:val="List Paragraph"/>
    <w:basedOn w:val="Normal"/>
    <w:uiPriority w:val="34"/>
    <w:qFormat/>
    <w:rsid w:val="00890463"/>
    <w:pPr>
      <w:ind w:left="720"/>
      <w:contextualSpacing/>
    </w:pPr>
  </w:style>
  <w:style w:type="table" w:styleId="TableGrid">
    <w:name w:val="Table Grid"/>
    <w:basedOn w:val="TableNormal"/>
    <w:uiPriority w:val="39"/>
    <w:rsid w:val="00A21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5E5"/>
    <w:rPr>
      <w:color w:val="0563C1" w:themeColor="hyperlink"/>
      <w:u w:val="single"/>
    </w:rPr>
  </w:style>
  <w:style w:type="paragraph" w:styleId="Header">
    <w:name w:val="header"/>
    <w:basedOn w:val="Normal"/>
    <w:link w:val="HeaderChar"/>
    <w:uiPriority w:val="99"/>
    <w:unhideWhenUsed/>
    <w:rsid w:val="00827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9B0"/>
    <w:rPr>
      <w:noProof/>
    </w:rPr>
  </w:style>
  <w:style w:type="paragraph" w:styleId="Footer">
    <w:name w:val="footer"/>
    <w:basedOn w:val="Normal"/>
    <w:link w:val="FooterChar"/>
    <w:uiPriority w:val="99"/>
    <w:unhideWhenUsed/>
    <w:rsid w:val="00827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9B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DucThang</dc:creator>
  <cp:keywords/>
  <dc:description/>
  <cp:lastModifiedBy>ADMIN</cp:lastModifiedBy>
  <cp:revision>10</cp:revision>
  <dcterms:created xsi:type="dcterms:W3CDTF">2022-07-31T01:04:00Z</dcterms:created>
  <dcterms:modified xsi:type="dcterms:W3CDTF">2026-01-20T11:29:00Z</dcterms:modified>
</cp:coreProperties>
</file>