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8"/>
        <w:tblW w:w="10752" w:type="dxa"/>
        <w:tblLook w:val="01E0" w:firstRow="1" w:lastRow="1" w:firstColumn="1" w:lastColumn="1" w:noHBand="0" w:noVBand="0"/>
      </w:tblPr>
      <w:tblGrid>
        <w:gridCol w:w="4928"/>
        <w:gridCol w:w="5824"/>
      </w:tblGrid>
      <w:tr w:rsidR="007F732E" w:rsidRPr="006C48CC" w14:paraId="55583AE3" w14:textId="77777777" w:rsidTr="000F7FD9">
        <w:trPr>
          <w:trHeight w:val="1013"/>
        </w:trPr>
        <w:tc>
          <w:tcPr>
            <w:tcW w:w="4928" w:type="dxa"/>
          </w:tcPr>
          <w:p w14:paraId="3D12C3A6" w14:textId="447E4605" w:rsidR="007F732E" w:rsidRPr="0021406C" w:rsidRDefault="007F732E" w:rsidP="007F732E">
            <w:pPr>
              <w:spacing w:after="0" w:line="240" w:lineRule="auto"/>
              <w:jc w:val="center"/>
              <w:rPr>
                <w:rFonts w:ascii="Times New Roman" w:hAnsi="Times New Roman"/>
                <w:sz w:val="26"/>
                <w:szCs w:val="26"/>
                <w:lang w:val="fr-FR"/>
              </w:rPr>
            </w:pPr>
            <w:r>
              <w:rPr>
                <w:rFonts w:ascii="Times New Roman" w:hAnsi="Times New Roman"/>
                <w:sz w:val="26"/>
                <w:szCs w:val="26"/>
                <w:lang w:val="fr-FR"/>
              </w:rPr>
              <w:t xml:space="preserve">ỦY BAN NHÂN DÂN </w:t>
            </w:r>
            <w:r w:rsidR="000F7FD9">
              <w:rPr>
                <w:rFonts w:ascii="Times New Roman" w:hAnsi="Times New Roman"/>
                <w:sz w:val="26"/>
                <w:szCs w:val="26"/>
                <w:lang w:val="fr-FR"/>
              </w:rPr>
              <w:t>PHƯỜNG</w:t>
            </w:r>
            <w:r w:rsidRPr="0021406C">
              <w:rPr>
                <w:rFonts w:ascii="Times New Roman" w:hAnsi="Times New Roman"/>
                <w:sz w:val="26"/>
                <w:szCs w:val="26"/>
                <w:lang w:val="fr-FR"/>
              </w:rPr>
              <w:t xml:space="preserve"> ĐỒ SƠN</w:t>
            </w:r>
          </w:p>
          <w:p w14:paraId="13E87FFD" w14:textId="77777777" w:rsidR="007F732E" w:rsidRPr="005542B5" w:rsidRDefault="007F732E" w:rsidP="00413067">
            <w:pPr>
              <w:spacing w:after="0" w:line="240" w:lineRule="auto"/>
              <w:jc w:val="center"/>
              <w:rPr>
                <w:rFonts w:ascii="Times New Roman" w:hAnsi="Times New Roman"/>
                <w:b/>
                <w:lang w:val="fr-FR"/>
              </w:rPr>
            </w:pPr>
            <w:r>
              <w:rPr>
                <w:rFonts w:ascii="Times New Roman" w:hAnsi="Times New Roman"/>
                <w:noProof/>
                <w:sz w:val="26"/>
                <w:szCs w:val="26"/>
              </w:rPr>
              <mc:AlternateContent>
                <mc:Choice Requires="wps">
                  <w:drawing>
                    <wp:anchor distT="0" distB="0" distL="114300" distR="114300" simplePos="0" relativeHeight="251656192" behindDoc="0" locked="0" layoutInCell="1" allowOverlap="1" wp14:anchorId="2CA2D6CD" wp14:editId="7E1730EA">
                      <wp:simplePos x="0" y="0"/>
                      <wp:positionH relativeFrom="column">
                        <wp:posOffset>937895</wp:posOffset>
                      </wp:positionH>
                      <wp:positionV relativeFrom="paragraph">
                        <wp:posOffset>196215</wp:posOffset>
                      </wp:positionV>
                      <wp:extent cx="889000" cy="0"/>
                      <wp:effectExtent l="13970" t="5715" r="1143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F5BA4"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5pt,15.45pt" to="143.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"/>
                  </w:pict>
                </mc:Fallback>
              </mc:AlternateContent>
            </w:r>
            <w:r w:rsidRPr="00EC5907">
              <w:rPr>
                <w:rFonts w:ascii="Times New Roman" w:hAnsi="Times New Roman"/>
                <w:b/>
                <w:sz w:val="26"/>
                <w:szCs w:val="26"/>
                <w:lang w:val="fr-FR"/>
              </w:rPr>
              <w:t xml:space="preserve">TRƯỜNG THCS </w:t>
            </w:r>
            <w:r w:rsidR="00413067">
              <w:rPr>
                <w:rFonts w:ascii="Times New Roman" w:hAnsi="Times New Roman"/>
                <w:b/>
                <w:sz w:val="26"/>
                <w:szCs w:val="26"/>
                <w:lang w:val="fr-FR"/>
              </w:rPr>
              <w:t>NGỌC HẢI</w:t>
            </w:r>
          </w:p>
        </w:tc>
        <w:tc>
          <w:tcPr>
            <w:tcW w:w="5824" w:type="dxa"/>
          </w:tcPr>
          <w:p w14:paraId="5982C7BA" w14:textId="77777777" w:rsidR="007F732E" w:rsidRPr="00EC5907" w:rsidRDefault="007F732E" w:rsidP="007F732E">
            <w:pPr>
              <w:spacing w:after="0" w:line="240" w:lineRule="auto"/>
              <w:jc w:val="center"/>
              <w:rPr>
                <w:rFonts w:ascii="Times New Roman" w:hAnsi="Times New Roman"/>
                <w:b/>
                <w:sz w:val="26"/>
                <w:szCs w:val="26"/>
                <w:lang w:val="fr-FR"/>
              </w:rPr>
            </w:pPr>
            <w:r w:rsidRPr="00EC5907">
              <w:rPr>
                <w:rFonts w:ascii="Times New Roman" w:hAnsi="Times New Roman"/>
                <w:b/>
                <w:sz w:val="26"/>
                <w:szCs w:val="26"/>
                <w:lang w:val="fr-FR"/>
              </w:rPr>
              <w:t>CỘNG HÒA XÃ HỘI CHỦ NGHĨA VIỆT NAM</w:t>
            </w:r>
          </w:p>
          <w:p w14:paraId="09351AF7" w14:textId="77777777" w:rsidR="007F732E" w:rsidRPr="00132063" w:rsidRDefault="007F732E" w:rsidP="007F732E">
            <w:pPr>
              <w:spacing w:after="0" w:line="240" w:lineRule="auto"/>
              <w:jc w:val="center"/>
              <w:rPr>
                <w:rFonts w:ascii="Times New Roman" w:hAnsi="Times New Roman"/>
                <w:b/>
                <w:i/>
                <w:sz w:val="28"/>
                <w:szCs w:val="28"/>
                <w:lang w:val="fr-FR"/>
              </w:rPr>
            </w:pPr>
            <w:r w:rsidRPr="00132063">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5ABC74EC" wp14:editId="0ADE5B94">
                      <wp:simplePos x="0" y="0"/>
                      <wp:positionH relativeFrom="column">
                        <wp:posOffset>667385</wp:posOffset>
                      </wp:positionH>
                      <wp:positionV relativeFrom="paragraph">
                        <wp:posOffset>212090</wp:posOffset>
                      </wp:positionV>
                      <wp:extent cx="2227580" cy="0"/>
                      <wp:effectExtent l="10160" t="12065" r="1016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7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1C6A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16.7pt" to="227.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"/>
                  </w:pict>
                </mc:Fallback>
              </mc:AlternateContent>
            </w:r>
            <w:r w:rsidRPr="00132063">
              <w:rPr>
                <w:rFonts w:ascii="Times New Roman" w:hAnsi="Times New Roman"/>
                <w:b/>
                <w:sz w:val="28"/>
                <w:szCs w:val="28"/>
                <w:lang w:val="fr-FR"/>
              </w:rPr>
              <w:t>Độc lập - Tự do - Hạnh phúc</w:t>
            </w:r>
          </w:p>
        </w:tc>
      </w:tr>
      <w:tr w:rsidR="007F732E" w:rsidRPr="00817B5A" w14:paraId="5E20617D" w14:textId="77777777" w:rsidTr="000F7FD9">
        <w:trPr>
          <w:trHeight w:val="432"/>
        </w:trPr>
        <w:tc>
          <w:tcPr>
            <w:tcW w:w="4928" w:type="dxa"/>
          </w:tcPr>
          <w:p w14:paraId="34D80968" w14:textId="2A6252C2" w:rsidR="007F732E" w:rsidRPr="00776DB1" w:rsidRDefault="007F732E" w:rsidP="00E47219">
            <w:pPr>
              <w:rPr>
                <w:rFonts w:ascii="Times New Roman" w:hAnsi="Times New Roman"/>
                <w:lang w:val="fr-FR"/>
              </w:rPr>
            </w:pPr>
            <w:r w:rsidRPr="006C48CC">
              <w:rPr>
                <w:rFonts w:ascii="Times New Roman" w:hAnsi="Times New Roman"/>
                <w:lang w:val="fr-FR"/>
              </w:rPr>
              <w:t xml:space="preserve">          </w:t>
            </w:r>
            <w:r w:rsidR="000F7FD9">
              <w:rPr>
                <w:rFonts w:ascii="Times New Roman" w:hAnsi="Times New Roman"/>
                <w:lang w:val="fr-FR"/>
              </w:rPr>
              <w:t xml:space="preserve">    </w:t>
            </w:r>
            <w:r w:rsidRPr="00EC5907">
              <w:rPr>
                <w:rFonts w:ascii="Times New Roman" w:hAnsi="Times New Roman"/>
                <w:sz w:val="26"/>
                <w:lang w:val="fr-FR"/>
              </w:rPr>
              <w:t>Số:</w:t>
            </w:r>
            <w:r w:rsidR="009723A3">
              <w:rPr>
                <w:rFonts w:ascii="Times New Roman" w:hAnsi="Times New Roman"/>
                <w:sz w:val="26"/>
                <w:lang w:val="fr-FR"/>
              </w:rPr>
              <w:t xml:space="preserve"> </w:t>
            </w:r>
            <w:r w:rsidR="00E268FF">
              <w:rPr>
                <w:rFonts w:ascii="Times New Roman" w:hAnsi="Times New Roman"/>
                <w:sz w:val="26"/>
                <w:lang w:val="fr-FR"/>
              </w:rPr>
              <w:t>0</w:t>
            </w:r>
            <w:r w:rsidR="004130FE">
              <w:rPr>
                <w:rFonts w:ascii="Times New Roman" w:hAnsi="Times New Roman"/>
                <w:sz w:val="26"/>
                <w:lang w:val="fr-FR"/>
              </w:rPr>
              <w:t>9</w:t>
            </w:r>
            <w:r w:rsidR="000F7FD9">
              <w:rPr>
                <w:rFonts w:ascii="Times New Roman" w:hAnsi="Times New Roman"/>
                <w:sz w:val="26"/>
                <w:lang w:val="fr-FR"/>
              </w:rPr>
              <w:t xml:space="preserve"> </w:t>
            </w:r>
            <w:r w:rsidRPr="00EC5907">
              <w:rPr>
                <w:rFonts w:ascii="Times New Roman" w:hAnsi="Times New Roman"/>
                <w:sz w:val="26"/>
                <w:lang w:val="fr-FR"/>
              </w:rPr>
              <w:t>/KH-THCS</w:t>
            </w:r>
            <w:r>
              <w:rPr>
                <w:rFonts w:ascii="Times New Roman" w:hAnsi="Times New Roman"/>
                <w:sz w:val="26"/>
                <w:lang w:val="fr-FR"/>
              </w:rPr>
              <w:t xml:space="preserve"> </w:t>
            </w:r>
            <w:r w:rsidR="00413067">
              <w:rPr>
                <w:rFonts w:ascii="Times New Roman" w:hAnsi="Times New Roman"/>
                <w:sz w:val="26"/>
                <w:lang w:val="fr-FR"/>
              </w:rPr>
              <w:t>N</w:t>
            </w:r>
            <w:r>
              <w:rPr>
                <w:rFonts w:ascii="Times New Roman" w:hAnsi="Times New Roman"/>
                <w:sz w:val="26"/>
                <w:lang w:val="fr-FR"/>
              </w:rPr>
              <w:t>H</w:t>
            </w:r>
          </w:p>
        </w:tc>
        <w:tc>
          <w:tcPr>
            <w:tcW w:w="5824" w:type="dxa"/>
          </w:tcPr>
          <w:p w14:paraId="5EEDA6AF" w14:textId="33C5B0E8" w:rsidR="007F732E" w:rsidRPr="00817B5A" w:rsidRDefault="000F7FD9" w:rsidP="002C2A22">
            <w:pPr>
              <w:jc w:val="center"/>
              <w:rPr>
                <w:rFonts w:ascii="Times New Roman" w:hAnsi="Times New Roman"/>
                <w:i/>
                <w:lang w:val="fr-FR"/>
              </w:rPr>
            </w:pPr>
            <w:r>
              <w:rPr>
                <w:rFonts w:ascii="Times New Roman" w:hAnsi="Times New Roman"/>
                <w:i/>
                <w:sz w:val="26"/>
                <w:lang w:val="fr-FR"/>
              </w:rPr>
              <w:t>Đồ Sơn</w:t>
            </w:r>
            <w:r w:rsidR="007F732E" w:rsidRPr="00EC5907">
              <w:rPr>
                <w:rFonts w:ascii="Times New Roman" w:hAnsi="Times New Roman"/>
                <w:i/>
                <w:sz w:val="26"/>
                <w:lang w:val="fr-FR"/>
              </w:rPr>
              <w:t>, ngày</w:t>
            </w:r>
            <w:r w:rsidR="004424B1">
              <w:rPr>
                <w:rFonts w:ascii="Times New Roman" w:hAnsi="Times New Roman"/>
                <w:i/>
                <w:sz w:val="26"/>
                <w:lang w:val="fr-FR"/>
              </w:rPr>
              <w:t xml:space="preserve"> </w:t>
            </w:r>
            <w:r w:rsidR="0050321E">
              <w:rPr>
                <w:rFonts w:ascii="Times New Roman" w:hAnsi="Times New Roman"/>
                <w:i/>
                <w:sz w:val="26"/>
                <w:lang w:val="fr-FR"/>
              </w:rPr>
              <w:t>0</w:t>
            </w:r>
            <w:r w:rsidR="00E268FF">
              <w:rPr>
                <w:rFonts w:ascii="Times New Roman" w:hAnsi="Times New Roman"/>
                <w:i/>
                <w:sz w:val="26"/>
                <w:lang w:val="fr-FR"/>
              </w:rPr>
              <w:t>8</w:t>
            </w:r>
            <w:r w:rsidR="007F732E" w:rsidRPr="00EC5907">
              <w:rPr>
                <w:rFonts w:ascii="Times New Roman" w:hAnsi="Times New Roman"/>
                <w:i/>
                <w:sz w:val="26"/>
                <w:lang w:val="fr-FR"/>
              </w:rPr>
              <w:t xml:space="preserve"> tháng</w:t>
            </w:r>
            <w:r w:rsidR="00E268FF">
              <w:rPr>
                <w:rFonts w:ascii="Times New Roman" w:hAnsi="Times New Roman"/>
                <w:i/>
                <w:sz w:val="26"/>
                <w:lang w:val="fr-FR"/>
              </w:rPr>
              <w:t xml:space="preserve"> 1</w:t>
            </w:r>
            <w:r w:rsidR="007F732E" w:rsidRPr="00EC5907">
              <w:rPr>
                <w:rFonts w:ascii="Times New Roman" w:hAnsi="Times New Roman"/>
                <w:i/>
                <w:sz w:val="26"/>
                <w:lang w:val="fr-FR"/>
              </w:rPr>
              <w:t xml:space="preserve"> năm 20</w:t>
            </w:r>
            <w:r w:rsidR="007F732E">
              <w:rPr>
                <w:rFonts w:ascii="Times New Roman" w:hAnsi="Times New Roman"/>
                <w:i/>
                <w:sz w:val="26"/>
                <w:lang w:val="fr-FR"/>
              </w:rPr>
              <w:t>2</w:t>
            </w:r>
            <w:r w:rsidR="00E268FF">
              <w:rPr>
                <w:rFonts w:ascii="Times New Roman" w:hAnsi="Times New Roman"/>
                <w:i/>
                <w:sz w:val="26"/>
                <w:lang w:val="fr-FR"/>
              </w:rPr>
              <w:t>6</w:t>
            </w:r>
          </w:p>
        </w:tc>
      </w:tr>
    </w:tbl>
    <w:p w14:paraId="1B48D10E" w14:textId="531870FC" w:rsidR="00817203" w:rsidRPr="00817203" w:rsidRDefault="007F732E" w:rsidP="000C4EA0">
      <w:pPr>
        <w:spacing w:before="120" w:after="120" w:line="240" w:lineRule="auto"/>
        <w:jc w:val="center"/>
        <w:rPr>
          <w:rFonts w:ascii="Times New Roman" w:eastAsia="Times New Roman" w:hAnsi="Times New Roman" w:cs="Times New Roman"/>
          <w:sz w:val="28"/>
          <w:szCs w:val="28"/>
        </w:rPr>
      </w:pPr>
      <w:r>
        <w:rPr>
          <w:rFonts w:ascii="Times New Roman" w:hAnsi="Times New Roman"/>
          <w:noProof/>
          <w:sz w:val="26"/>
          <w:szCs w:val="26"/>
        </w:rPr>
        <mc:AlternateContent>
          <mc:Choice Requires="wps">
            <w:drawing>
              <wp:anchor distT="0" distB="0" distL="114300" distR="114300" simplePos="0" relativeHeight="251667456" behindDoc="0" locked="0" layoutInCell="1" allowOverlap="1" wp14:anchorId="0F6BE814" wp14:editId="39B2FA4B">
                <wp:simplePos x="0" y="0"/>
                <wp:positionH relativeFrom="column">
                  <wp:posOffset>2215515</wp:posOffset>
                </wp:positionH>
                <wp:positionV relativeFrom="paragraph">
                  <wp:posOffset>1577340</wp:posOffset>
                </wp:positionV>
                <wp:extent cx="1371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E37DA"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45pt,124.2pt" to="282.45pt,1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"/>
            </w:pict>
          </mc:Fallback>
        </mc:AlternateContent>
      </w:r>
      <w:r w:rsidR="00817203" w:rsidRPr="00817203">
        <w:rPr>
          <w:rFonts w:ascii="Times New Roman" w:eastAsia="Times New Roman" w:hAnsi="Times New Roman" w:cs="Times New Roman"/>
          <w:b/>
          <w:bCs/>
          <w:color w:val="333333"/>
          <w:sz w:val="28"/>
          <w:szCs w:val="28"/>
          <w:bdr w:val="none" w:sz="0" w:space="0" w:color="auto" w:frame="1"/>
        </w:rPr>
        <w:t>KẾ HOẠCH</w:t>
      </w:r>
      <w:r w:rsidR="00817203" w:rsidRPr="00817203">
        <w:rPr>
          <w:rFonts w:ascii="Times New Roman" w:eastAsia="Times New Roman" w:hAnsi="Times New Roman" w:cs="Times New Roman"/>
          <w:color w:val="333333"/>
          <w:sz w:val="28"/>
          <w:szCs w:val="28"/>
        </w:rPr>
        <w:br/>
      </w:r>
      <w:r w:rsidR="00132063">
        <w:rPr>
          <w:rFonts w:ascii="Times New Roman" w:eastAsia="Times New Roman" w:hAnsi="Times New Roman" w:cs="Times New Roman"/>
          <w:b/>
          <w:bCs/>
          <w:color w:val="000000"/>
          <w:sz w:val="28"/>
          <w:szCs w:val="28"/>
          <w:bdr w:val="none" w:sz="0" w:space="0" w:color="auto" w:frame="1"/>
        </w:rPr>
        <w:t xml:space="preserve">      </w:t>
      </w:r>
      <w:r w:rsidR="00817203" w:rsidRPr="00817203">
        <w:rPr>
          <w:rFonts w:ascii="Times New Roman" w:eastAsia="Times New Roman" w:hAnsi="Times New Roman" w:cs="Times New Roman"/>
          <w:b/>
          <w:bCs/>
          <w:color w:val="000000"/>
          <w:sz w:val="28"/>
          <w:szCs w:val="28"/>
          <w:bdr w:val="none" w:sz="0" w:space="0" w:color="auto" w:frame="1"/>
        </w:rPr>
        <w:t xml:space="preserve"> </w:t>
      </w:r>
      <w:r w:rsidR="00132063">
        <w:rPr>
          <w:rFonts w:ascii="Times New Roman" w:eastAsia="Times New Roman" w:hAnsi="Times New Roman" w:cs="Times New Roman"/>
          <w:b/>
          <w:bCs/>
          <w:color w:val="000000"/>
          <w:sz w:val="28"/>
          <w:szCs w:val="28"/>
          <w:bdr w:val="none" w:sz="0" w:space="0" w:color="auto" w:frame="1"/>
        </w:rPr>
        <w:t>Thực hiện nhiệm vụ công tác pháp chế năm 202</w:t>
      </w:r>
      <w:r w:rsidR="000F7FD9">
        <w:rPr>
          <w:rFonts w:ascii="Times New Roman" w:eastAsia="Times New Roman" w:hAnsi="Times New Roman" w:cs="Times New Roman"/>
          <w:b/>
          <w:bCs/>
          <w:color w:val="000000"/>
          <w:sz w:val="28"/>
          <w:szCs w:val="28"/>
          <w:bdr w:val="none" w:sz="0" w:space="0" w:color="auto" w:frame="1"/>
        </w:rPr>
        <w:t>6</w:t>
      </w:r>
      <w:r w:rsidR="00817203" w:rsidRPr="00817203">
        <w:rPr>
          <w:rFonts w:ascii="Times New Roman" w:eastAsia="Times New Roman" w:hAnsi="Times New Roman" w:cs="Times New Roman"/>
          <w:color w:val="333333"/>
          <w:sz w:val="28"/>
          <w:szCs w:val="28"/>
        </w:rPr>
        <w:br/>
      </w:r>
    </w:p>
    <w:p w14:paraId="65EF1C09" w14:textId="77777777" w:rsidR="00021C93" w:rsidRPr="00021C93" w:rsidRDefault="00021C93" w:rsidP="00021C93">
      <w:pPr>
        <w:spacing w:before="120" w:after="120"/>
        <w:ind w:firstLine="720"/>
        <w:jc w:val="both"/>
        <w:rPr>
          <w:rFonts w:ascii="Times New Roman" w:hAnsi="Times New Roman"/>
          <w:sz w:val="28"/>
          <w:szCs w:val="28"/>
        </w:rPr>
      </w:pPr>
      <w:r w:rsidRPr="00021C93">
        <w:rPr>
          <w:rFonts w:ascii="Times New Roman" w:hAnsi="Times New Roman"/>
          <w:sz w:val="28"/>
          <w:szCs w:val="28"/>
        </w:rPr>
        <w:t>Căn cứ Kế hoạch số 28/KH-SGDĐT, ngày 06/01/2026 của Sở giáo dục và Đào tạo về Thực hiện công tác pháp chế ngành Giáo dục và đào tạo năm 2026;</w:t>
      </w:r>
    </w:p>
    <w:p w14:paraId="21136435" w14:textId="0E1465EC" w:rsidR="00021C93" w:rsidRPr="00021C93" w:rsidRDefault="00021C93" w:rsidP="00021C93">
      <w:pPr>
        <w:spacing w:before="120" w:after="120"/>
        <w:ind w:firstLine="720"/>
        <w:jc w:val="both"/>
        <w:rPr>
          <w:rFonts w:ascii="Times New Roman" w:hAnsi="Times New Roman"/>
          <w:sz w:val="28"/>
          <w:szCs w:val="28"/>
        </w:rPr>
      </w:pPr>
      <w:r w:rsidRPr="00021C93">
        <w:rPr>
          <w:rFonts w:ascii="Times New Roman" w:hAnsi="Times New Roman"/>
          <w:sz w:val="28"/>
          <w:szCs w:val="28"/>
        </w:rPr>
        <w:t>Thự hiện công văn số 65/UBND-VHXH, ngày 08/01/2026 của U</w:t>
      </w:r>
      <w:r>
        <w:rPr>
          <w:rFonts w:ascii="Times New Roman" w:hAnsi="Times New Roman"/>
          <w:sz w:val="28"/>
          <w:szCs w:val="28"/>
        </w:rPr>
        <w:t>ỷ</w:t>
      </w:r>
      <w:r w:rsidRPr="00021C93">
        <w:rPr>
          <w:rFonts w:ascii="Times New Roman" w:hAnsi="Times New Roman"/>
          <w:sz w:val="28"/>
          <w:szCs w:val="28"/>
        </w:rPr>
        <w:t xml:space="preserve"> ban nhân dân phường Đồ Sơn về việc triển khai kế hoạch số 28/KH-SGDĐT, ngày 06/01/2026 của Sở giáo dục và Đào tạo về Thực hiện công tác pháp chế ngành Giáo dục và đào tạo năm 2026;</w:t>
      </w:r>
    </w:p>
    <w:p w14:paraId="58D6539B" w14:textId="7C288EB3" w:rsidR="00B5701B" w:rsidRPr="007F732E" w:rsidRDefault="00B5701B"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rPr>
      </w:pPr>
      <w:r w:rsidRPr="007F732E">
        <w:rPr>
          <w:rFonts w:ascii="Times New Roman" w:eastAsia="Times New Roman" w:hAnsi="Times New Roman" w:cs="Times New Roman"/>
          <w:sz w:val="28"/>
          <w:szCs w:val="28"/>
          <w:bdr w:val="none" w:sz="0" w:space="0" w:color="auto" w:frame="1"/>
        </w:rPr>
        <w:t xml:space="preserve">Căn cứ tình hình thực tế </w:t>
      </w:r>
      <w:r w:rsidR="00817203" w:rsidRPr="007F732E">
        <w:rPr>
          <w:rFonts w:ascii="Times New Roman" w:eastAsia="Times New Roman" w:hAnsi="Times New Roman" w:cs="Times New Roman"/>
          <w:sz w:val="28"/>
          <w:szCs w:val="28"/>
          <w:bdr w:val="none" w:sz="0" w:space="0" w:color="auto" w:frame="1"/>
        </w:rPr>
        <w:t xml:space="preserve">nhiệm vụ năm học, trường THCS </w:t>
      </w:r>
      <w:r w:rsidR="00C4149B">
        <w:rPr>
          <w:rFonts w:ascii="Times New Roman" w:eastAsia="Times New Roman" w:hAnsi="Times New Roman" w:cs="Times New Roman"/>
          <w:sz w:val="28"/>
          <w:szCs w:val="28"/>
          <w:bdr w:val="none" w:sz="0" w:space="0" w:color="auto" w:frame="1"/>
        </w:rPr>
        <w:t>Ngọc Hải</w:t>
      </w:r>
      <w:r w:rsidR="00817203" w:rsidRPr="007F732E">
        <w:rPr>
          <w:rFonts w:ascii="Times New Roman" w:eastAsia="Times New Roman" w:hAnsi="Times New Roman" w:cs="Times New Roman"/>
          <w:sz w:val="28"/>
          <w:szCs w:val="28"/>
          <w:bdr w:val="none" w:sz="0" w:space="0" w:color="auto" w:frame="1"/>
        </w:rPr>
        <w:t xml:space="preserve"> xây dựng kế hoạch triển khai công tác pháp chế năm 202</w:t>
      </w:r>
      <w:r w:rsidR="000F7FD9">
        <w:rPr>
          <w:rFonts w:ascii="Times New Roman" w:eastAsia="Times New Roman" w:hAnsi="Times New Roman" w:cs="Times New Roman"/>
          <w:sz w:val="28"/>
          <w:szCs w:val="28"/>
          <w:bdr w:val="none" w:sz="0" w:space="0" w:color="auto" w:frame="1"/>
        </w:rPr>
        <w:t>6</w:t>
      </w:r>
      <w:r w:rsidR="00817203" w:rsidRPr="007F732E">
        <w:rPr>
          <w:rFonts w:ascii="Times New Roman" w:eastAsia="Times New Roman" w:hAnsi="Times New Roman" w:cs="Times New Roman"/>
          <w:sz w:val="28"/>
          <w:szCs w:val="28"/>
          <w:bdr w:val="none" w:sz="0" w:space="0" w:color="auto" w:frame="1"/>
        </w:rPr>
        <w:t xml:space="preserve"> như sau:</w:t>
      </w:r>
    </w:p>
    <w:p w14:paraId="31523F0C" w14:textId="77777777" w:rsidR="00B5701B"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color w:val="333333"/>
          <w:sz w:val="28"/>
          <w:szCs w:val="28"/>
        </w:rPr>
      </w:pPr>
      <w:r w:rsidRPr="00817203">
        <w:rPr>
          <w:rFonts w:ascii="Times New Roman" w:eastAsia="Times New Roman" w:hAnsi="Times New Roman" w:cs="Times New Roman"/>
          <w:b/>
          <w:bCs/>
          <w:color w:val="333333"/>
          <w:sz w:val="28"/>
          <w:szCs w:val="28"/>
          <w:bdr w:val="none" w:sz="0" w:space="0" w:color="auto" w:frame="1"/>
        </w:rPr>
        <w:t>I. MỤC ĐÍCH, YÊU CẦU</w:t>
      </w:r>
    </w:p>
    <w:p w14:paraId="3B496BC1" w14:textId="77777777" w:rsidR="00B5701B"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b/>
          <w:bCs/>
          <w:color w:val="333333"/>
          <w:sz w:val="28"/>
          <w:szCs w:val="28"/>
          <w:bdr w:val="none" w:sz="0" w:space="0" w:color="auto" w:frame="1"/>
        </w:rPr>
      </w:pPr>
      <w:r w:rsidRPr="00817203">
        <w:rPr>
          <w:rFonts w:ascii="Times New Roman" w:eastAsia="Times New Roman" w:hAnsi="Times New Roman" w:cs="Times New Roman"/>
          <w:b/>
          <w:bCs/>
          <w:color w:val="333333"/>
          <w:sz w:val="28"/>
          <w:szCs w:val="28"/>
          <w:bdr w:val="none" w:sz="0" w:space="0" w:color="auto" w:frame="1"/>
        </w:rPr>
        <w:t>1. Mục đích</w:t>
      </w:r>
    </w:p>
    <w:p w14:paraId="0AB78E07" w14:textId="5C97ED61" w:rsidR="00B5701B" w:rsidRDefault="00B5701B" w:rsidP="000C4EA0">
      <w:pPr>
        <w:shd w:val="clear" w:color="auto" w:fill="FFFFFF"/>
        <w:spacing w:before="120" w:after="120" w:line="240" w:lineRule="auto"/>
        <w:ind w:firstLine="720"/>
        <w:jc w:val="both"/>
        <w:textAlignment w:val="baseline"/>
        <w:rPr>
          <w:rFonts w:ascii="Times New Roman" w:eastAsia="Times New Roman" w:hAnsi="Times New Roman" w:cs="Times New Roman"/>
          <w:color w:val="333333"/>
          <w:sz w:val="28"/>
          <w:szCs w:val="28"/>
        </w:rPr>
      </w:pPr>
      <w:r w:rsidRPr="007643ED">
        <w:rPr>
          <w:rFonts w:ascii="Times New Roman" w:eastAsia="Times New Roman" w:hAnsi="Times New Roman" w:cs="Times New Roman"/>
          <w:bCs/>
          <w:color w:val="333333"/>
          <w:sz w:val="28"/>
          <w:szCs w:val="28"/>
          <w:bdr w:val="none" w:sz="0" w:space="0" w:color="auto" w:frame="1"/>
        </w:rPr>
        <w:t xml:space="preserve">- </w:t>
      </w:r>
      <w:r w:rsidR="00817203" w:rsidRPr="00817203">
        <w:rPr>
          <w:rFonts w:ascii="Times New Roman" w:eastAsia="Times New Roman" w:hAnsi="Times New Roman" w:cs="Times New Roman"/>
          <w:color w:val="333333"/>
          <w:sz w:val="28"/>
          <w:szCs w:val="28"/>
          <w:bdr w:val="none" w:sz="0" w:space="0" w:color="auto" w:frame="1"/>
        </w:rPr>
        <w:t>Công tác pháp chế nhằm góp phần đưa các chủ trương chính sách của Đảng, pháp luật của Nhà nước đến cán bộ, giáo viên, nhân viên và học sinh (CB</w:t>
      </w:r>
      <w:r w:rsidR="000F7FD9">
        <w:rPr>
          <w:rFonts w:ascii="Times New Roman" w:eastAsia="Times New Roman" w:hAnsi="Times New Roman" w:cs="Times New Roman"/>
          <w:color w:val="333333"/>
          <w:sz w:val="28"/>
          <w:szCs w:val="28"/>
          <w:bdr w:val="none" w:sz="0" w:space="0" w:color="auto" w:frame="1"/>
        </w:rPr>
        <w:t>,</w:t>
      </w:r>
      <w:r w:rsidR="00817203" w:rsidRPr="00817203">
        <w:rPr>
          <w:rFonts w:ascii="Times New Roman" w:eastAsia="Times New Roman" w:hAnsi="Times New Roman" w:cs="Times New Roman"/>
          <w:color w:val="333333"/>
          <w:sz w:val="28"/>
          <w:szCs w:val="28"/>
          <w:bdr w:val="none" w:sz="0" w:space="0" w:color="auto" w:frame="1"/>
        </w:rPr>
        <w:t>GV</w:t>
      </w:r>
      <w:r w:rsidR="000F7FD9">
        <w:rPr>
          <w:rFonts w:ascii="Times New Roman" w:eastAsia="Times New Roman" w:hAnsi="Times New Roman" w:cs="Times New Roman"/>
          <w:color w:val="333333"/>
          <w:sz w:val="28"/>
          <w:szCs w:val="28"/>
          <w:bdr w:val="none" w:sz="0" w:space="0" w:color="auto" w:frame="1"/>
        </w:rPr>
        <w:t>,</w:t>
      </w:r>
      <w:r w:rsidR="00817203" w:rsidRPr="00817203">
        <w:rPr>
          <w:rFonts w:ascii="Times New Roman" w:eastAsia="Times New Roman" w:hAnsi="Times New Roman" w:cs="Times New Roman"/>
          <w:color w:val="333333"/>
          <w:sz w:val="28"/>
          <w:szCs w:val="28"/>
          <w:bdr w:val="none" w:sz="0" w:space="0" w:color="auto" w:frame="1"/>
        </w:rPr>
        <w:t>NV</w:t>
      </w:r>
      <w:r w:rsidR="000F7FD9">
        <w:rPr>
          <w:rFonts w:ascii="Times New Roman" w:eastAsia="Times New Roman" w:hAnsi="Times New Roman" w:cs="Times New Roman"/>
          <w:color w:val="333333"/>
          <w:sz w:val="28"/>
          <w:szCs w:val="28"/>
          <w:bdr w:val="none" w:sz="0" w:space="0" w:color="auto" w:frame="1"/>
        </w:rPr>
        <w:t>,</w:t>
      </w:r>
      <w:r w:rsidR="00817203" w:rsidRPr="00817203">
        <w:rPr>
          <w:rFonts w:ascii="Times New Roman" w:eastAsia="Times New Roman" w:hAnsi="Times New Roman" w:cs="Times New Roman"/>
          <w:color w:val="333333"/>
          <w:sz w:val="28"/>
          <w:szCs w:val="28"/>
          <w:bdr w:val="none" w:sz="0" w:space="0" w:color="auto" w:frame="1"/>
        </w:rPr>
        <w:t>HS) thường xuyên, kịp thời, tạo sự chuyển biến mạnh mẽ về ý thức tôn trọng</w:t>
      </w:r>
      <w:r w:rsidR="007F732E">
        <w:rPr>
          <w:rFonts w:ascii="Times New Roman" w:eastAsia="Times New Roman" w:hAnsi="Times New Roman" w:cs="Times New Roman"/>
          <w:color w:val="333333"/>
          <w:sz w:val="28"/>
          <w:szCs w:val="28"/>
          <w:bdr w:val="none" w:sz="0" w:space="0" w:color="auto" w:frame="1"/>
        </w:rPr>
        <w:t xml:space="preserve"> và chấp hành pháp luật; giúp mỗi CB</w:t>
      </w:r>
      <w:r w:rsidR="000F7FD9">
        <w:rPr>
          <w:rFonts w:ascii="Times New Roman" w:eastAsia="Times New Roman" w:hAnsi="Times New Roman" w:cs="Times New Roman"/>
          <w:color w:val="333333"/>
          <w:sz w:val="28"/>
          <w:szCs w:val="28"/>
          <w:bdr w:val="none" w:sz="0" w:space="0" w:color="auto" w:frame="1"/>
        </w:rPr>
        <w:t>,</w:t>
      </w:r>
      <w:r w:rsidR="007F732E">
        <w:rPr>
          <w:rFonts w:ascii="Times New Roman" w:eastAsia="Times New Roman" w:hAnsi="Times New Roman" w:cs="Times New Roman"/>
          <w:color w:val="333333"/>
          <w:sz w:val="28"/>
          <w:szCs w:val="28"/>
          <w:bdr w:val="none" w:sz="0" w:space="0" w:color="auto" w:frame="1"/>
        </w:rPr>
        <w:t>GV</w:t>
      </w:r>
      <w:r w:rsidR="000F7FD9">
        <w:rPr>
          <w:rFonts w:ascii="Times New Roman" w:eastAsia="Times New Roman" w:hAnsi="Times New Roman" w:cs="Times New Roman"/>
          <w:color w:val="333333"/>
          <w:sz w:val="28"/>
          <w:szCs w:val="28"/>
          <w:bdr w:val="none" w:sz="0" w:space="0" w:color="auto" w:frame="1"/>
        </w:rPr>
        <w:t>,</w:t>
      </w:r>
      <w:r w:rsidR="007F732E">
        <w:rPr>
          <w:rFonts w:ascii="Times New Roman" w:eastAsia="Times New Roman" w:hAnsi="Times New Roman" w:cs="Times New Roman"/>
          <w:color w:val="333333"/>
          <w:sz w:val="28"/>
          <w:szCs w:val="28"/>
          <w:bdr w:val="none" w:sz="0" w:space="0" w:color="auto" w:frame="1"/>
        </w:rPr>
        <w:t>NV</w:t>
      </w:r>
      <w:r w:rsidR="000F7FD9">
        <w:rPr>
          <w:rFonts w:ascii="Times New Roman" w:eastAsia="Times New Roman" w:hAnsi="Times New Roman" w:cs="Times New Roman"/>
          <w:color w:val="333333"/>
          <w:sz w:val="28"/>
          <w:szCs w:val="28"/>
          <w:bdr w:val="none" w:sz="0" w:space="0" w:color="auto" w:frame="1"/>
        </w:rPr>
        <w:t>,</w:t>
      </w:r>
      <w:r w:rsidR="007F732E">
        <w:rPr>
          <w:rFonts w:ascii="Times New Roman" w:eastAsia="Times New Roman" w:hAnsi="Times New Roman" w:cs="Times New Roman"/>
          <w:color w:val="333333"/>
          <w:sz w:val="28"/>
          <w:szCs w:val="28"/>
          <w:bdr w:val="none" w:sz="0" w:space="0" w:color="auto" w:frame="1"/>
        </w:rPr>
        <w:t>HS </w:t>
      </w:r>
      <w:r w:rsidR="00817203" w:rsidRPr="00817203">
        <w:rPr>
          <w:rFonts w:ascii="Times New Roman" w:eastAsia="Times New Roman" w:hAnsi="Times New Roman" w:cs="Times New Roman"/>
          <w:color w:val="000000"/>
          <w:sz w:val="28"/>
          <w:szCs w:val="28"/>
          <w:bdr w:val="none" w:sz="0" w:space="0" w:color="auto" w:frame="1"/>
        </w:rPr>
        <w:t>nhận thức sâu sắc về vai trò và tầm quan trọng của công tác pháp chế trong hoạt động của trường, của mỗi cá nhân trong thực hiện nhiệm vụ được giao</w:t>
      </w:r>
      <w:r>
        <w:rPr>
          <w:rFonts w:ascii="Times New Roman" w:eastAsia="Times New Roman" w:hAnsi="Times New Roman" w:cs="Times New Roman"/>
          <w:color w:val="333333"/>
          <w:sz w:val="28"/>
          <w:szCs w:val="28"/>
        </w:rPr>
        <w:t>.</w:t>
      </w:r>
    </w:p>
    <w:p w14:paraId="3ED05DE3" w14:textId="77777777" w:rsidR="00B5701B" w:rsidRPr="007643ED" w:rsidRDefault="00B5701B"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t xml:space="preserve">- </w:t>
      </w:r>
      <w:r w:rsidR="00817203" w:rsidRPr="00817203">
        <w:rPr>
          <w:rFonts w:ascii="Times New Roman" w:eastAsia="Times New Roman" w:hAnsi="Times New Roman" w:cs="Times New Roman"/>
          <w:color w:val="000000"/>
          <w:sz w:val="28"/>
          <w:szCs w:val="28"/>
          <w:bdr w:val="none" w:sz="0" w:space="0" w:color="auto" w:frame="1"/>
        </w:rPr>
        <w:t>Đẩy mạnh công tác tuyên truyền, phổ biến giáo dục pháp luật nâng cao nhận thức của cán bộ, giáo viên, nhân viên và học sinh trong toàn trường về việc chấp hành pháp luật, sử dụng pháp luật làm công cụ, phương tiện bảo vệ quyền và lợi ích hợp pháp của mình, góp phần xây dựng môi trường giáo dục ổn định, giữ vững an ninh chính trị, trật tự an toàn xã hội trên địa bàn, </w:t>
      </w:r>
      <w:r w:rsidR="00817203" w:rsidRPr="00817203">
        <w:rPr>
          <w:rFonts w:ascii="Times New Roman" w:eastAsia="Times New Roman" w:hAnsi="Times New Roman" w:cs="Times New Roman"/>
          <w:color w:val="333333"/>
          <w:sz w:val="28"/>
          <w:szCs w:val="28"/>
          <w:bdr w:val="none" w:sz="0" w:space="0" w:color="auto" w:frame="1"/>
        </w:rPr>
        <w:t xml:space="preserve">góp phần nâng cao chất lượng giáo dục toàn diện; hạn chế hành vi vi phạm pháp luật, thực hiện nếp </w:t>
      </w:r>
      <w:r w:rsidR="00817203" w:rsidRPr="007643ED">
        <w:rPr>
          <w:rFonts w:ascii="Times New Roman" w:eastAsia="Times New Roman" w:hAnsi="Times New Roman" w:cs="Times New Roman"/>
          <w:sz w:val="28"/>
          <w:szCs w:val="28"/>
          <w:bdr w:val="none" w:sz="0" w:space="0" w:color="auto" w:frame="1"/>
        </w:rPr>
        <w:t>văn minh, giữ gìn an ninh - trật tự an toàn xã hội.</w:t>
      </w:r>
    </w:p>
    <w:p w14:paraId="5AAEA1E8" w14:textId="77777777" w:rsidR="00817203" w:rsidRPr="007643ED"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rPr>
      </w:pPr>
      <w:r w:rsidRPr="007643ED">
        <w:rPr>
          <w:rFonts w:ascii="Times New Roman" w:eastAsia="Times New Roman" w:hAnsi="Times New Roman" w:cs="Times New Roman"/>
          <w:b/>
          <w:bCs/>
          <w:sz w:val="28"/>
          <w:szCs w:val="28"/>
          <w:bdr w:val="none" w:sz="0" w:space="0" w:color="auto" w:frame="1"/>
        </w:rPr>
        <w:t>2. Yêu cầu</w:t>
      </w:r>
    </w:p>
    <w:p w14:paraId="78863651" w14:textId="77777777" w:rsidR="007F732E" w:rsidRDefault="00817203" w:rsidP="000C4EA0">
      <w:pPr>
        <w:shd w:val="clear" w:color="auto" w:fill="FFFFFF"/>
        <w:spacing w:before="120" w:after="120" w:line="240" w:lineRule="auto"/>
        <w:jc w:val="both"/>
        <w:textAlignment w:val="baseline"/>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sz w:val="28"/>
          <w:szCs w:val="28"/>
          <w:bdr w:val="none" w:sz="0" w:space="0" w:color="auto" w:frame="1"/>
        </w:rPr>
        <w:t xml:space="preserve">      </w:t>
      </w:r>
      <w:r w:rsidR="00B5701B" w:rsidRPr="007643ED">
        <w:rPr>
          <w:rFonts w:ascii="Times New Roman" w:eastAsia="Times New Roman" w:hAnsi="Times New Roman" w:cs="Times New Roman"/>
          <w:sz w:val="28"/>
          <w:szCs w:val="28"/>
          <w:bdr w:val="none" w:sz="0" w:space="0" w:color="auto" w:frame="1"/>
        </w:rPr>
        <w:tab/>
      </w:r>
      <w:r w:rsidRPr="007643ED">
        <w:rPr>
          <w:rFonts w:ascii="Times New Roman" w:eastAsia="Times New Roman" w:hAnsi="Times New Roman" w:cs="Times New Roman"/>
          <w:sz w:val="28"/>
          <w:szCs w:val="28"/>
          <w:bdr w:val="none" w:sz="0" w:space="0" w:color="auto" w:frame="1"/>
        </w:rPr>
        <w:t>- Công tác pháp chế phải đúng chủ trương, đường lối quan điểm chỉ đạo của Đảng, Nhà nước và của ngà</w:t>
      </w:r>
      <w:r w:rsidR="007F732E">
        <w:rPr>
          <w:rFonts w:ascii="Times New Roman" w:eastAsia="Times New Roman" w:hAnsi="Times New Roman" w:cs="Times New Roman"/>
          <w:sz w:val="28"/>
          <w:szCs w:val="28"/>
          <w:bdr w:val="none" w:sz="0" w:space="0" w:color="auto" w:frame="1"/>
        </w:rPr>
        <w:t>nh Giáo dục và đào tạo (GD&amp;ĐT).</w:t>
      </w:r>
    </w:p>
    <w:p w14:paraId="4FDEB6FD" w14:textId="77777777" w:rsidR="007F732E"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sz w:val="28"/>
          <w:szCs w:val="28"/>
          <w:bdr w:val="none" w:sz="0" w:space="0" w:color="auto" w:frame="1"/>
        </w:rPr>
        <w:t>- Công tác pháp chế phải đảm bảo tính đồng bộ, toàn diện và hiệu quả.</w:t>
      </w:r>
      <w:r w:rsidRPr="007643ED">
        <w:rPr>
          <w:rFonts w:ascii="Times New Roman" w:eastAsia="Times New Roman" w:hAnsi="Times New Roman" w:cs="Times New Roman"/>
          <w:sz w:val="28"/>
          <w:szCs w:val="28"/>
        </w:rPr>
        <w:br/>
      </w:r>
      <w:r w:rsidRPr="007643ED">
        <w:rPr>
          <w:rFonts w:ascii="Times New Roman" w:eastAsia="Times New Roman" w:hAnsi="Times New Roman" w:cs="Times New Roman"/>
          <w:sz w:val="28"/>
          <w:szCs w:val="28"/>
          <w:bdr w:val="none" w:sz="0" w:space="0" w:color="auto" w:frame="1"/>
        </w:rPr>
        <w:t xml:space="preserve">    </w:t>
      </w:r>
      <w:r w:rsidR="00B5701B" w:rsidRPr="007643ED">
        <w:rPr>
          <w:rFonts w:ascii="Times New Roman" w:eastAsia="Times New Roman" w:hAnsi="Times New Roman" w:cs="Times New Roman"/>
          <w:sz w:val="28"/>
          <w:szCs w:val="28"/>
          <w:bdr w:val="none" w:sz="0" w:space="0" w:color="auto" w:frame="1"/>
        </w:rPr>
        <w:tab/>
      </w:r>
      <w:r w:rsidRPr="007643ED">
        <w:rPr>
          <w:rFonts w:ascii="Times New Roman" w:eastAsia="Times New Roman" w:hAnsi="Times New Roman" w:cs="Times New Roman"/>
          <w:sz w:val="28"/>
          <w:szCs w:val="28"/>
          <w:bdr w:val="none" w:sz="0" w:space="0" w:color="auto" w:frame="1"/>
        </w:rPr>
        <w:t>- Công tác pháp chế phải phù hợp với đặc điểm xã hội, văn hóa truyền thống và các cuộc vận động, các phong trào lớn của ngành, của địa phương; phối hợp các lực lượng công tác pháp chế trong và ngoài ngàn</w:t>
      </w:r>
      <w:r w:rsidR="007F732E">
        <w:rPr>
          <w:rFonts w:ascii="Times New Roman" w:eastAsia="Times New Roman" w:hAnsi="Times New Roman" w:cs="Times New Roman"/>
          <w:sz w:val="28"/>
          <w:szCs w:val="28"/>
          <w:bdr w:val="none" w:sz="0" w:space="0" w:color="auto" w:frame="1"/>
        </w:rPr>
        <w:t>h cùng tham gia thực hiện.</w:t>
      </w:r>
    </w:p>
    <w:p w14:paraId="2E1EE19A" w14:textId="77777777" w:rsidR="00817203" w:rsidRPr="007F732E"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sz w:val="28"/>
          <w:szCs w:val="28"/>
          <w:bdr w:val="none" w:sz="0" w:space="0" w:color="auto" w:frame="1"/>
        </w:rPr>
        <w:lastRenderedPageBreak/>
        <w:t> - Gắn chặt hơn nữa công tác Công tác pháp chế với giáo dục đạo đức, giáo dục công dân. Kết hợp giáo dục chính khóa với giáo dục ngoại khóa: tích hợp lồng ghép nội dung pháp luật một cách hợp lý trong môn học Giáo dục công dân, đảm bảo sự liên thông về kiến thức giữa các cấp học và trình độ đào tạo. Kết hợp giáo dục pháp luật thông qua các môn học với các hoạt động ngoài giờ lên lớp, sinh hoạt chủ nhiệm, sinh hoạt dưới cờ.  </w:t>
      </w:r>
    </w:p>
    <w:p w14:paraId="71C194AE" w14:textId="77777777" w:rsidR="007F732E" w:rsidRDefault="007F732E" w:rsidP="000C4EA0">
      <w:pPr>
        <w:spacing w:before="120" w:after="120" w:line="240" w:lineRule="auto"/>
        <w:ind w:firstLine="720"/>
        <w:jc w:val="both"/>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II. </w:t>
      </w:r>
      <w:r w:rsidR="00D52DC9">
        <w:rPr>
          <w:rFonts w:ascii="Times New Roman" w:eastAsia="Times New Roman" w:hAnsi="Times New Roman" w:cs="Times New Roman"/>
          <w:b/>
          <w:bCs/>
          <w:sz w:val="28"/>
          <w:szCs w:val="28"/>
          <w:bdr w:val="none" w:sz="0" w:space="0" w:color="auto" w:frame="1"/>
        </w:rPr>
        <w:t>NHIỆM VỤ CHUNG</w:t>
      </w:r>
    </w:p>
    <w:p w14:paraId="2A71B8D8" w14:textId="77777777" w:rsidR="007F732E" w:rsidRDefault="00817203" w:rsidP="000C4EA0">
      <w:pPr>
        <w:spacing w:before="120" w:after="120" w:line="240" w:lineRule="auto"/>
        <w:ind w:firstLine="720"/>
        <w:jc w:val="both"/>
        <w:rPr>
          <w:rFonts w:ascii="Times New Roman" w:eastAsia="Times New Roman" w:hAnsi="Times New Roman" w:cs="Times New Roman"/>
          <w:sz w:val="28"/>
          <w:szCs w:val="28"/>
        </w:rPr>
      </w:pPr>
      <w:r w:rsidRPr="007643ED">
        <w:rPr>
          <w:rFonts w:ascii="Times New Roman" w:eastAsia="Times New Roman" w:hAnsi="Times New Roman" w:cs="Times New Roman"/>
          <w:sz w:val="28"/>
          <w:szCs w:val="28"/>
          <w:bdr w:val="none" w:sz="0" w:space="0" w:color="auto" w:frame="1"/>
        </w:rPr>
        <w:t xml:space="preserve">1. Tiếp tục duy trì và nâng cao chất lượng công </w:t>
      </w:r>
      <w:r w:rsidR="00C4149B">
        <w:rPr>
          <w:rFonts w:ascii="Times New Roman" w:eastAsia="Times New Roman" w:hAnsi="Times New Roman" w:cs="Times New Roman"/>
          <w:sz w:val="28"/>
          <w:szCs w:val="28"/>
          <w:bdr w:val="none" w:sz="0" w:space="0" w:color="auto" w:frame="1"/>
        </w:rPr>
        <w:t>tác pháp chế tại các nhà trường</w:t>
      </w:r>
      <w:r w:rsidRPr="007643ED">
        <w:rPr>
          <w:rFonts w:ascii="Times New Roman" w:eastAsia="Times New Roman" w:hAnsi="Times New Roman" w:cs="Times New Roman"/>
          <w:sz w:val="28"/>
          <w:szCs w:val="28"/>
          <w:bdr w:val="none" w:sz="0" w:space="0" w:color="auto" w:frame="1"/>
        </w:rPr>
        <w:t xml:space="preserve">; </w:t>
      </w:r>
      <w:r w:rsidR="00C4149B">
        <w:rPr>
          <w:rFonts w:ascii="Times New Roman" w:eastAsia="Times New Roman" w:hAnsi="Times New Roman" w:cs="Times New Roman"/>
          <w:sz w:val="28"/>
          <w:szCs w:val="28"/>
          <w:bdr w:val="none" w:sz="0" w:space="0" w:color="auto" w:frame="1"/>
        </w:rPr>
        <w:t xml:space="preserve">phát huy vai trò của Tổ chức pháp chế và </w:t>
      </w:r>
      <w:r w:rsidRPr="007643ED">
        <w:rPr>
          <w:rFonts w:ascii="Times New Roman" w:eastAsia="Times New Roman" w:hAnsi="Times New Roman" w:cs="Times New Roman"/>
          <w:sz w:val="28"/>
          <w:szCs w:val="28"/>
          <w:bdr w:val="none" w:sz="0" w:space="0" w:color="auto" w:frame="1"/>
        </w:rPr>
        <w:t>phân công cán bộ, giáo viên làm công tác pháp chế tại nhà trường và phát huy hiệu quả của công tác pháp chế.</w:t>
      </w:r>
      <w:r w:rsidR="00C4149B">
        <w:rPr>
          <w:rFonts w:ascii="Times New Roman" w:eastAsia="Times New Roman" w:hAnsi="Times New Roman" w:cs="Times New Roman"/>
          <w:sz w:val="28"/>
          <w:szCs w:val="28"/>
          <w:bdr w:val="none" w:sz="0" w:space="0" w:color="auto" w:frame="1"/>
        </w:rPr>
        <w:t xml:space="preserve"> Đảm bảo thực hiện tốt nhiệm vụ pháp chế theo quy định tại Nghị định 55/2011/NĐ-CP và Nghị định 56/2024/NĐ-CP</w:t>
      </w:r>
      <w:r w:rsidR="002C57F7">
        <w:rPr>
          <w:rFonts w:ascii="Times New Roman" w:eastAsia="Times New Roman" w:hAnsi="Times New Roman" w:cs="Times New Roman"/>
          <w:sz w:val="28"/>
          <w:szCs w:val="28"/>
          <w:bdr w:val="none" w:sz="0" w:space="0" w:color="auto" w:frame="1"/>
        </w:rPr>
        <w:t>.</w:t>
      </w:r>
    </w:p>
    <w:p w14:paraId="67CD0404" w14:textId="77777777" w:rsidR="0005008E" w:rsidRDefault="00817203" w:rsidP="000C4EA0">
      <w:pPr>
        <w:spacing w:before="120" w:after="120" w:line="240" w:lineRule="auto"/>
        <w:ind w:firstLine="720"/>
        <w:jc w:val="both"/>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sz w:val="28"/>
          <w:szCs w:val="28"/>
          <w:bdr w:val="none" w:sz="0" w:space="0" w:color="auto" w:frame="1"/>
        </w:rPr>
        <w:t xml:space="preserve">2. </w:t>
      </w:r>
      <w:r w:rsidR="0005008E">
        <w:rPr>
          <w:rFonts w:ascii="Times New Roman" w:eastAsia="Times New Roman" w:hAnsi="Times New Roman" w:cs="Times New Roman"/>
          <w:sz w:val="28"/>
          <w:szCs w:val="28"/>
          <w:bdr w:val="none" w:sz="0" w:space="0" w:color="auto" w:frame="1"/>
        </w:rPr>
        <w:t>Nâng cao chất lượng soạn thảo, xây dựng văn bản quy phạm pháp luật, bám sát chủ trương của Đảng, chính sách pháp luật của nhà nước, xác định vấn đề cần ưu tiên hoàn thiện hệ thống pháp luật về Giáo dục.</w:t>
      </w:r>
    </w:p>
    <w:p w14:paraId="3F200D95" w14:textId="77777777" w:rsidR="002C57F7" w:rsidRDefault="0005008E" w:rsidP="000C4EA0">
      <w:pPr>
        <w:spacing w:before="120" w:after="120" w:line="240" w:lineRule="auto"/>
        <w:ind w:firstLine="720"/>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3. </w:t>
      </w:r>
      <w:r w:rsidR="00C4149B">
        <w:rPr>
          <w:rFonts w:ascii="Times New Roman" w:eastAsia="Times New Roman" w:hAnsi="Times New Roman" w:cs="Times New Roman"/>
          <w:sz w:val="28"/>
          <w:szCs w:val="28"/>
          <w:bdr w:val="none" w:sz="0" w:space="0" w:color="auto" w:frame="1"/>
        </w:rPr>
        <w:t>Chủ động rà soát các văn bản quy phạm pháp luật (QPPL), đề xuất sửa đổi, bổ sung hoặc thay thế kịp thời xử lý nội dung mâu thuẫn</w:t>
      </w:r>
      <w:r w:rsidR="002C57F7">
        <w:rPr>
          <w:rFonts w:ascii="Times New Roman" w:eastAsia="Times New Roman" w:hAnsi="Times New Roman" w:cs="Times New Roman"/>
          <w:sz w:val="28"/>
          <w:szCs w:val="28"/>
          <w:bdr w:val="none" w:sz="0" w:space="0" w:color="auto" w:frame="1"/>
        </w:rPr>
        <w:t>,</w:t>
      </w:r>
      <w:r w:rsidR="00C4149B">
        <w:rPr>
          <w:rFonts w:ascii="Times New Roman" w:eastAsia="Times New Roman" w:hAnsi="Times New Roman" w:cs="Times New Roman"/>
          <w:sz w:val="28"/>
          <w:szCs w:val="28"/>
          <w:bdr w:val="none" w:sz="0" w:space="0" w:color="auto" w:frame="1"/>
        </w:rPr>
        <w:t xml:space="preserve"> chồng chéo</w:t>
      </w:r>
      <w:r w:rsidR="002C57F7">
        <w:rPr>
          <w:rFonts w:ascii="Times New Roman" w:eastAsia="Times New Roman" w:hAnsi="Times New Roman" w:cs="Times New Roman"/>
          <w:sz w:val="28"/>
          <w:szCs w:val="28"/>
          <w:bdr w:val="none" w:sz="0" w:space="0" w:color="auto" w:frame="1"/>
        </w:rPr>
        <w:t xml:space="preserve">, bất cập hoặc không còn phù hợp. </w:t>
      </w:r>
    </w:p>
    <w:p w14:paraId="4BB5D7D5" w14:textId="759DA1F0" w:rsidR="007F732E" w:rsidRPr="002C57F7" w:rsidRDefault="0005008E" w:rsidP="002C57F7">
      <w:pPr>
        <w:spacing w:before="120" w:after="120" w:line="240" w:lineRule="auto"/>
        <w:ind w:firstLine="720"/>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4</w:t>
      </w:r>
      <w:r w:rsidR="002C57F7">
        <w:rPr>
          <w:rFonts w:ascii="Times New Roman" w:eastAsia="Times New Roman" w:hAnsi="Times New Roman" w:cs="Times New Roman"/>
          <w:sz w:val="28"/>
          <w:szCs w:val="28"/>
          <w:bdr w:val="none" w:sz="0" w:space="0" w:color="auto" w:frame="1"/>
        </w:rPr>
        <w:t>. Đẩy mạnh và n</w:t>
      </w:r>
      <w:r w:rsidR="00817203" w:rsidRPr="007643ED">
        <w:rPr>
          <w:rFonts w:ascii="Times New Roman" w:eastAsia="Times New Roman" w:hAnsi="Times New Roman" w:cs="Times New Roman"/>
          <w:sz w:val="28"/>
          <w:szCs w:val="28"/>
          <w:bdr w:val="none" w:sz="0" w:space="0" w:color="auto" w:frame="1"/>
        </w:rPr>
        <w:t xml:space="preserve">âng cao chất lượng công tác tuyên truyền, phổ biến giáo dục pháp </w:t>
      </w:r>
      <w:r w:rsidR="007F732E">
        <w:rPr>
          <w:rFonts w:ascii="Times New Roman" w:eastAsia="Times New Roman" w:hAnsi="Times New Roman" w:cs="Times New Roman"/>
          <w:sz w:val="28"/>
          <w:szCs w:val="28"/>
          <w:bdr w:val="none" w:sz="0" w:space="0" w:color="auto" w:frame="1"/>
        </w:rPr>
        <w:t xml:space="preserve">luật (PBGDPL) trong nhà trường </w:t>
      </w:r>
      <w:r w:rsidR="00817203" w:rsidRPr="007643ED">
        <w:rPr>
          <w:rFonts w:ascii="Times New Roman" w:eastAsia="Times New Roman" w:hAnsi="Times New Roman" w:cs="Times New Roman"/>
          <w:sz w:val="28"/>
          <w:szCs w:val="28"/>
          <w:bdr w:val="none" w:sz="0" w:space="0" w:color="auto" w:frame="1"/>
        </w:rPr>
        <w:t>theo Đề án</w:t>
      </w:r>
      <w:r w:rsidR="001E5B8D">
        <w:rPr>
          <w:rFonts w:ascii="Times New Roman" w:eastAsia="Times New Roman" w:hAnsi="Times New Roman" w:cs="Times New Roman"/>
          <w:sz w:val="28"/>
          <w:szCs w:val="28"/>
          <w:bdr w:val="none" w:sz="0" w:space="0" w:color="auto" w:frame="1"/>
        </w:rPr>
        <w:t xml:space="preserve">: </w:t>
      </w:r>
      <w:r w:rsidR="00817203" w:rsidRPr="007643ED">
        <w:rPr>
          <w:rFonts w:ascii="Times New Roman" w:eastAsia="Times New Roman" w:hAnsi="Times New Roman" w:cs="Times New Roman"/>
          <w:sz w:val="28"/>
          <w:szCs w:val="28"/>
          <w:bdr w:val="none" w:sz="0" w:space="0" w:color="auto" w:frame="1"/>
        </w:rPr>
        <w:t>Nâng cao chất lượng công tác phổ biến, giáo dục pháp luật trong nh</w:t>
      </w:r>
      <w:r w:rsidR="007F732E">
        <w:rPr>
          <w:rFonts w:ascii="Times New Roman" w:eastAsia="Times New Roman" w:hAnsi="Times New Roman" w:cs="Times New Roman"/>
          <w:sz w:val="28"/>
          <w:szCs w:val="28"/>
          <w:bdr w:val="none" w:sz="0" w:space="0" w:color="auto" w:frame="1"/>
        </w:rPr>
        <w:t>à trường</w:t>
      </w:r>
      <w:r w:rsidR="001E5B8D">
        <w:rPr>
          <w:rFonts w:ascii="Times New Roman" w:eastAsia="Times New Roman" w:hAnsi="Times New Roman" w:cs="Times New Roman"/>
          <w:sz w:val="28"/>
          <w:szCs w:val="28"/>
          <w:bdr w:val="none" w:sz="0" w:space="0" w:color="auto" w:frame="1"/>
        </w:rPr>
        <w:t xml:space="preserve">. </w:t>
      </w:r>
      <w:r w:rsidR="007F732E">
        <w:rPr>
          <w:rFonts w:ascii="Times New Roman" w:eastAsia="Times New Roman" w:hAnsi="Times New Roman" w:cs="Times New Roman"/>
          <w:sz w:val="28"/>
          <w:szCs w:val="28"/>
          <w:bdr w:val="none" w:sz="0" w:space="0" w:color="auto" w:frame="1"/>
        </w:rPr>
        <w:t>T</w:t>
      </w:r>
      <w:r w:rsidR="00817203" w:rsidRPr="007643ED">
        <w:rPr>
          <w:rFonts w:ascii="Times New Roman" w:eastAsia="Times New Roman" w:hAnsi="Times New Roman" w:cs="Times New Roman"/>
          <w:sz w:val="28"/>
          <w:szCs w:val="28"/>
          <w:bdr w:val="none" w:sz="0" w:space="0" w:color="auto" w:frame="1"/>
        </w:rPr>
        <w:t>riển khai thực hiện có hiệu quả</w:t>
      </w:r>
      <w:r w:rsidR="007F732E">
        <w:rPr>
          <w:rFonts w:ascii="Times New Roman" w:eastAsia="Times New Roman" w:hAnsi="Times New Roman" w:cs="Times New Roman"/>
          <w:sz w:val="28"/>
          <w:szCs w:val="28"/>
          <w:bdr w:val="none" w:sz="0" w:space="0" w:color="auto" w:frame="1"/>
        </w:rPr>
        <w:t xml:space="preserve"> Ngày Pháp luật tại nhà trường.</w:t>
      </w:r>
      <w:r w:rsidR="002C57F7">
        <w:rPr>
          <w:rFonts w:ascii="Times New Roman" w:eastAsia="Times New Roman" w:hAnsi="Times New Roman" w:cs="Times New Roman"/>
          <w:sz w:val="28"/>
          <w:szCs w:val="28"/>
          <w:bdr w:val="none" w:sz="0" w:space="0" w:color="auto" w:frame="1"/>
        </w:rPr>
        <w:t xml:space="preserve"> </w:t>
      </w:r>
      <w:r w:rsidR="00817203" w:rsidRPr="007643ED">
        <w:rPr>
          <w:rFonts w:ascii="Times New Roman" w:eastAsia="Times New Roman" w:hAnsi="Times New Roman" w:cs="Times New Roman"/>
          <w:sz w:val="28"/>
          <w:szCs w:val="28"/>
          <w:bdr w:val="none" w:sz="0" w:space="0" w:color="auto" w:frame="1"/>
        </w:rPr>
        <w:t>Tiếp tục tổ chức tuyên truyền, phổ biến, triển khai thực hiện các văn bản quy phạm pháp luật (QPPL) liên quan đến nhà trường: Luật Giáo dục năm 2019, các nghị định, thông tư, Quyết định lĩnh vực giáo dục để cán bộ, giáo </w:t>
      </w:r>
      <w:r w:rsidR="00817203" w:rsidRPr="007643ED">
        <w:rPr>
          <w:rFonts w:ascii="Times New Roman" w:eastAsia="Times New Roman" w:hAnsi="Times New Roman" w:cs="Times New Roman"/>
          <w:spacing w:val="-6"/>
          <w:sz w:val="28"/>
          <w:szCs w:val="28"/>
          <w:bdr w:val="none" w:sz="0" w:space="0" w:color="auto" w:frame="1"/>
        </w:rPr>
        <w:t>viên, học sinh thực hiện, góp phần xây dựng nhà trường dân chủ, kỷ cương, nền nếp.</w:t>
      </w:r>
    </w:p>
    <w:p w14:paraId="1A25E3E4" w14:textId="77777777" w:rsidR="00351CBB" w:rsidRPr="00D52DC9" w:rsidRDefault="0005008E" w:rsidP="000C4EA0">
      <w:pPr>
        <w:spacing w:before="120" w:after="120" w:line="240" w:lineRule="auto"/>
        <w:ind w:firstLine="720"/>
        <w:jc w:val="both"/>
        <w:rPr>
          <w:rFonts w:ascii="Times New Roman" w:eastAsia="Times New Roman" w:hAnsi="Times New Roman" w:cs="Times New Roman"/>
          <w:sz w:val="28"/>
          <w:szCs w:val="28"/>
        </w:rPr>
      </w:pPr>
      <w:r w:rsidRPr="00D52DC9">
        <w:rPr>
          <w:rFonts w:ascii="Times New Roman" w:eastAsia="Times New Roman" w:hAnsi="Times New Roman" w:cs="Times New Roman"/>
          <w:sz w:val="28"/>
          <w:szCs w:val="28"/>
          <w:bdr w:val="none" w:sz="0" w:space="0" w:color="auto" w:frame="1"/>
        </w:rPr>
        <w:t>5</w:t>
      </w:r>
      <w:r w:rsidR="00817203" w:rsidRPr="00D52DC9">
        <w:rPr>
          <w:rFonts w:ascii="Times New Roman" w:eastAsia="Times New Roman" w:hAnsi="Times New Roman" w:cs="Times New Roman"/>
          <w:sz w:val="28"/>
          <w:szCs w:val="28"/>
          <w:bdr w:val="none" w:sz="0" w:space="0" w:color="auto" w:frame="1"/>
        </w:rPr>
        <w:t xml:space="preserve">. </w:t>
      </w:r>
      <w:r w:rsidRPr="00D52DC9">
        <w:rPr>
          <w:rFonts w:ascii="Times New Roman" w:eastAsia="Times New Roman" w:hAnsi="Times New Roman" w:cs="Times New Roman"/>
          <w:sz w:val="28"/>
          <w:szCs w:val="28"/>
          <w:bdr w:val="none" w:sz="0" w:space="0" w:color="auto" w:frame="1"/>
        </w:rPr>
        <w:t>Đẩy mạnh hoạt động theo dõi đánh giá tình hình thi hành pháp luật về giáo dục tại nhà trường</w:t>
      </w:r>
      <w:r w:rsidR="00D52DC9" w:rsidRPr="00D52DC9">
        <w:rPr>
          <w:rFonts w:ascii="Times New Roman" w:eastAsia="Times New Roman" w:hAnsi="Times New Roman" w:cs="Times New Roman"/>
          <w:sz w:val="28"/>
          <w:szCs w:val="28"/>
          <w:bdr w:val="none" w:sz="0" w:space="0" w:color="auto" w:frame="1"/>
        </w:rPr>
        <w:t>, kiến nghị biện pháp xử lý phù hợp nhằm nâng cao hiệu quả công tác thi hành pháp luật tại đơn vị</w:t>
      </w:r>
      <w:r w:rsidR="00817203" w:rsidRPr="00D52DC9">
        <w:rPr>
          <w:rFonts w:ascii="Times New Roman" w:eastAsia="Times New Roman" w:hAnsi="Times New Roman" w:cs="Times New Roman"/>
          <w:sz w:val="28"/>
          <w:szCs w:val="28"/>
          <w:bdr w:val="none" w:sz="0" w:space="0" w:color="auto" w:frame="1"/>
        </w:rPr>
        <w:t>.</w:t>
      </w:r>
    </w:p>
    <w:p w14:paraId="3AA46FAE" w14:textId="77777777" w:rsidR="00351CBB" w:rsidRDefault="00D52DC9" w:rsidP="000C4EA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III. NHIỆM VỤ CỤ THỂ</w:t>
      </w:r>
    </w:p>
    <w:p w14:paraId="515D357C" w14:textId="77777777" w:rsidR="00351CBB" w:rsidRDefault="00817203" w:rsidP="000C4EA0">
      <w:pPr>
        <w:spacing w:before="120" w:after="120" w:line="240" w:lineRule="auto"/>
        <w:ind w:firstLine="720"/>
        <w:jc w:val="both"/>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b/>
          <w:bCs/>
          <w:sz w:val="28"/>
          <w:szCs w:val="28"/>
          <w:bdr w:val="none" w:sz="0" w:space="0" w:color="auto" w:frame="1"/>
        </w:rPr>
        <w:t xml:space="preserve">1. Kiện toàn </w:t>
      </w:r>
      <w:r w:rsidR="00351CBB">
        <w:rPr>
          <w:rFonts w:ascii="Times New Roman" w:eastAsia="Times New Roman" w:hAnsi="Times New Roman" w:cs="Times New Roman"/>
          <w:b/>
          <w:bCs/>
          <w:sz w:val="28"/>
          <w:szCs w:val="28"/>
          <w:bdr w:val="none" w:sz="0" w:space="0" w:color="auto" w:frame="1"/>
        </w:rPr>
        <w:t xml:space="preserve">nhân lực làm công tác </w:t>
      </w:r>
      <w:r w:rsidRPr="007643ED">
        <w:rPr>
          <w:rFonts w:ascii="Times New Roman" w:eastAsia="Times New Roman" w:hAnsi="Times New Roman" w:cs="Times New Roman"/>
          <w:b/>
          <w:bCs/>
          <w:sz w:val="28"/>
          <w:szCs w:val="28"/>
          <w:bdr w:val="none" w:sz="0" w:space="0" w:color="auto" w:frame="1"/>
        </w:rPr>
        <w:t>pháp chế</w:t>
      </w:r>
    </w:p>
    <w:p w14:paraId="7FD9B6A0" w14:textId="766CDFAB" w:rsidR="001D3028" w:rsidRDefault="00817203" w:rsidP="000C4EA0">
      <w:pPr>
        <w:spacing w:before="120" w:after="120" w:line="240" w:lineRule="auto"/>
        <w:ind w:firstLine="720"/>
        <w:jc w:val="both"/>
        <w:rPr>
          <w:rFonts w:ascii="Times New Roman" w:eastAsia="Times New Roman" w:hAnsi="Times New Roman" w:cs="Times New Roman"/>
          <w:sz w:val="28"/>
          <w:szCs w:val="28"/>
          <w:bdr w:val="none" w:sz="0" w:space="0" w:color="auto" w:frame="1"/>
          <w:shd w:val="clear" w:color="auto" w:fill="FFFFFF"/>
        </w:rPr>
      </w:pPr>
      <w:r w:rsidRPr="007643ED">
        <w:rPr>
          <w:rFonts w:ascii="Times New Roman" w:eastAsia="Times New Roman" w:hAnsi="Times New Roman" w:cs="Times New Roman"/>
          <w:sz w:val="28"/>
          <w:szCs w:val="28"/>
          <w:bdr w:val="none" w:sz="0" w:space="0" w:color="auto" w:frame="1"/>
          <w:shd w:val="clear" w:color="auto" w:fill="FFFFFF"/>
        </w:rPr>
        <w:t xml:space="preserve">- </w:t>
      </w:r>
      <w:r w:rsidR="005D155E">
        <w:rPr>
          <w:rFonts w:ascii="Times New Roman" w:eastAsia="Times New Roman" w:hAnsi="Times New Roman" w:cs="Times New Roman"/>
          <w:sz w:val="28"/>
          <w:szCs w:val="28"/>
          <w:bdr w:val="none" w:sz="0" w:space="0" w:color="auto" w:frame="1"/>
          <w:shd w:val="clear" w:color="auto" w:fill="FFFFFF"/>
        </w:rPr>
        <w:t>Hiệu trưởng ra quyết định p</w:t>
      </w:r>
      <w:r w:rsidRPr="007643ED">
        <w:rPr>
          <w:rFonts w:ascii="Times New Roman" w:eastAsia="Times New Roman" w:hAnsi="Times New Roman" w:cs="Times New Roman"/>
          <w:sz w:val="28"/>
          <w:szCs w:val="28"/>
          <w:bdr w:val="none" w:sz="0" w:space="0" w:color="auto" w:frame="1"/>
          <w:shd w:val="clear" w:color="auto" w:fill="FFFFFF"/>
        </w:rPr>
        <w:t xml:space="preserve">hân công </w:t>
      </w:r>
      <w:r w:rsidR="00127C65">
        <w:rPr>
          <w:rFonts w:ascii="Times New Roman" w:eastAsia="Times New Roman" w:hAnsi="Times New Roman" w:cs="Times New Roman"/>
          <w:sz w:val="28"/>
          <w:szCs w:val="28"/>
          <w:bdr w:val="none" w:sz="0" w:space="0" w:color="auto" w:frame="1"/>
          <w:shd w:val="clear" w:color="auto" w:fill="FFFFFF"/>
        </w:rPr>
        <w:t>bố trí cán bộ kiêm nhiệm</w:t>
      </w:r>
      <w:r w:rsidRPr="007643ED">
        <w:rPr>
          <w:rFonts w:ascii="Times New Roman" w:eastAsia="Times New Roman" w:hAnsi="Times New Roman" w:cs="Times New Roman"/>
          <w:sz w:val="28"/>
          <w:szCs w:val="28"/>
          <w:bdr w:val="none" w:sz="0" w:space="0" w:color="auto" w:frame="1"/>
          <w:shd w:val="clear" w:color="auto" w:fill="FFFFFF"/>
        </w:rPr>
        <w:t xml:space="preserve"> phụ trách công tác pháp chế của nhà trường</w:t>
      </w:r>
      <w:r w:rsidR="001D3028">
        <w:rPr>
          <w:rFonts w:ascii="Times New Roman" w:eastAsia="Times New Roman" w:hAnsi="Times New Roman" w:cs="Times New Roman"/>
          <w:sz w:val="28"/>
          <w:szCs w:val="28"/>
          <w:bdr w:val="none" w:sz="0" w:space="0" w:color="auto" w:frame="1"/>
          <w:shd w:val="clear" w:color="auto" w:fill="FFFFFF"/>
        </w:rPr>
        <w:t xml:space="preserve"> năm 202</w:t>
      </w:r>
      <w:r w:rsidR="000F7FD9">
        <w:rPr>
          <w:rFonts w:ascii="Times New Roman" w:eastAsia="Times New Roman" w:hAnsi="Times New Roman" w:cs="Times New Roman"/>
          <w:sz w:val="28"/>
          <w:szCs w:val="28"/>
          <w:bdr w:val="none" w:sz="0" w:space="0" w:color="auto" w:frame="1"/>
          <w:shd w:val="clear" w:color="auto" w:fill="FFFFFF"/>
        </w:rPr>
        <w:t>6</w:t>
      </w:r>
      <w:r w:rsidR="00127C65">
        <w:rPr>
          <w:rFonts w:ascii="Times New Roman" w:eastAsia="Times New Roman" w:hAnsi="Times New Roman" w:cs="Times New Roman"/>
          <w:sz w:val="28"/>
          <w:szCs w:val="28"/>
          <w:bdr w:val="none" w:sz="0" w:space="0" w:color="auto" w:frame="1"/>
          <w:shd w:val="clear" w:color="auto" w:fill="FFFFFF"/>
        </w:rPr>
        <w:t xml:space="preserve">, </w:t>
      </w:r>
      <w:r w:rsidR="00D52DC9">
        <w:rPr>
          <w:rFonts w:ascii="Times New Roman" w:eastAsia="Times New Roman" w:hAnsi="Times New Roman" w:cs="Times New Roman"/>
          <w:sz w:val="28"/>
          <w:szCs w:val="28"/>
          <w:bdr w:val="none" w:sz="0" w:space="0" w:color="auto" w:frame="1"/>
          <w:shd w:val="clear" w:color="auto" w:fill="FFFFFF"/>
        </w:rPr>
        <w:t xml:space="preserve">duy trì, </w:t>
      </w:r>
      <w:r w:rsidR="00127C65">
        <w:rPr>
          <w:rFonts w:ascii="Times New Roman" w:eastAsia="Times New Roman" w:hAnsi="Times New Roman" w:cs="Times New Roman"/>
          <w:sz w:val="28"/>
          <w:szCs w:val="28"/>
          <w:bdr w:val="none" w:sz="0" w:space="0" w:color="auto" w:frame="1"/>
          <w:shd w:val="clear" w:color="auto" w:fill="FFFFFF"/>
        </w:rPr>
        <w:t xml:space="preserve">tăng cường nâng cao chất lượng đội ngũ làm công tác pháp chế hoàn thành tốt </w:t>
      </w:r>
      <w:r w:rsidR="001D3028">
        <w:rPr>
          <w:rFonts w:ascii="Times New Roman" w:eastAsia="Times New Roman" w:hAnsi="Times New Roman" w:cs="Times New Roman"/>
          <w:sz w:val="28"/>
          <w:szCs w:val="28"/>
          <w:bdr w:val="none" w:sz="0" w:space="0" w:color="auto" w:frame="1"/>
          <w:shd w:val="clear" w:color="auto" w:fill="FFFFFF"/>
        </w:rPr>
        <w:t>nhiệm vụ dạy và học.</w:t>
      </w:r>
    </w:p>
    <w:p w14:paraId="7E47E702" w14:textId="50E5276E" w:rsidR="005D155E" w:rsidRDefault="00332C9E" w:rsidP="000C4EA0">
      <w:pPr>
        <w:spacing w:before="120" w:after="120" w:line="240" w:lineRule="auto"/>
        <w:ind w:firstLine="720"/>
        <w:jc w:val="both"/>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2. </w:t>
      </w:r>
      <w:r w:rsidR="005D155E">
        <w:rPr>
          <w:rFonts w:ascii="Times New Roman" w:eastAsia="Times New Roman" w:hAnsi="Times New Roman" w:cs="Times New Roman"/>
          <w:b/>
          <w:bCs/>
          <w:sz w:val="28"/>
          <w:szCs w:val="28"/>
          <w:bdr w:val="none" w:sz="0" w:space="0" w:color="auto" w:frame="1"/>
        </w:rPr>
        <w:t>Tổ chức tập huấn bồi dưỡng nghiệp vụ nhân lực làm công tác pháp chế</w:t>
      </w:r>
    </w:p>
    <w:p w14:paraId="7D215912" w14:textId="77777777" w:rsidR="005D155E" w:rsidRDefault="005D155E" w:rsidP="005D155E">
      <w:pPr>
        <w:spacing w:before="120" w:after="120" w:line="240" w:lineRule="auto"/>
        <w:ind w:firstLine="720"/>
        <w:jc w:val="both"/>
        <w:rPr>
          <w:rFonts w:ascii="Times New Roman" w:eastAsia="Times New Roman" w:hAnsi="Times New Roman" w:cs="Times New Roman"/>
          <w:sz w:val="28"/>
          <w:szCs w:val="28"/>
        </w:rPr>
      </w:pPr>
      <w:r w:rsidRPr="007643ED">
        <w:rPr>
          <w:rFonts w:ascii="Times New Roman" w:eastAsia="Times New Roman" w:hAnsi="Times New Roman" w:cs="Times New Roman"/>
          <w:sz w:val="28"/>
          <w:szCs w:val="28"/>
          <w:bdr w:val="none" w:sz="0" w:space="0" w:color="auto" w:frame="1"/>
          <w:shd w:val="clear" w:color="auto" w:fill="FFFFFF"/>
        </w:rPr>
        <w:t>- Phối hợp với các cơ quan, đơn vị liên quan tổ chức bồi dưỡng kiến thức pháp luật và kỹ năng công tác pháp chế nhằm nâng cao chất lượng và chuyên môn nghiệp vụ của đội ngũ cán bộ làm công tác pháp chế của nhà trường;</w:t>
      </w:r>
      <w:r w:rsidRPr="007643ED">
        <w:rPr>
          <w:rFonts w:ascii="Times New Roman" w:eastAsia="Times New Roman" w:hAnsi="Times New Roman" w:cs="Times New Roman"/>
          <w:sz w:val="28"/>
          <w:szCs w:val="28"/>
          <w:bdr w:val="none" w:sz="0" w:space="0" w:color="auto" w:frame="1"/>
        </w:rPr>
        <w:br/>
      </w:r>
      <w:r w:rsidRPr="007643ED">
        <w:rPr>
          <w:rFonts w:ascii="Times New Roman" w:eastAsia="Times New Roman" w:hAnsi="Times New Roman" w:cs="Times New Roman"/>
          <w:sz w:val="28"/>
          <w:szCs w:val="28"/>
          <w:bdr w:val="none" w:sz="0" w:space="0" w:color="auto" w:frame="1"/>
          <w:shd w:val="clear" w:color="auto" w:fill="FFFFFF"/>
        </w:rPr>
        <w:t xml:space="preserve">        </w:t>
      </w:r>
      <w:r>
        <w:rPr>
          <w:rFonts w:ascii="Times New Roman" w:eastAsia="Times New Roman" w:hAnsi="Times New Roman" w:cs="Times New Roman"/>
          <w:sz w:val="28"/>
          <w:szCs w:val="28"/>
          <w:bdr w:val="none" w:sz="0" w:space="0" w:color="auto" w:frame="1"/>
          <w:shd w:val="clear" w:color="auto" w:fill="FFFFFF"/>
        </w:rPr>
        <w:tab/>
      </w:r>
      <w:r w:rsidRPr="007643ED">
        <w:rPr>
          <w:rFonts w:ascii="Times New Roman" w:eastAsia="Times New Roman" w:hAnsi="Times New Roman" w:cs="Times New Roman"/>
          <w:sz w:val="28"/>
          <w:szCs w:val="28"/>
          <w:bdr w:val="none" w:sz="0" w:space="0" w:color="auto" w:frame="1"/>
          <w:shd w:val="clear" w:color="auto" w:fill="FFFFFF"/>
        </w:rPr>
        <w:t xml:space="preserve">- </w:t>
      </w:r>
      <w:r>
        <w:rPr>
          <w:rFonts w:ascii="Times New Roman" w:eastAsia="Times New Roman" w:hAnsi="Times New Roman" w:cs="Times New Roman"/>
          <w:sz w:val="28"/>
          <w:szCs w:val="28"/>
          <w:bdr w:val="none" w:sz="0" w:space="0" w:color="auto" w:frame="1"/>
          <w:shd w:val="clear" w:color="auto" w:fill="FFFFFF"/>
        </w:rPr>
        <w:t>Bố trí thời gian và tạo điều kiện, c</w:t>
      </w:r>
      <w:r w:rsidRPr="007643ED">
        <w:rPr>
          <w:rFonts w:ascii="Times New Roman" w:eastAsia="Times New Roman" w:hAnsi="Times New Roman" w:cs="Times New Roman"/>
          <w:sz w:val="28"/>
          <w:szCs w:val="28"/>
          <w:bdr w:val="none" w:sz="0" w:space="0" w:color="auto" w:frame="1"/>
          <w:shd w:val="clear" w:color="auto" w:fill="FFFFFF"/>
        </w:rPr>
        <w:t xml:space="preserve">ử cán bộ phụ trách công tác pháp chế tham gia đầy đủ các lớp tập huấn, bồi dưỡng nghiệp vụ cho cán bộ làm công tác </w:t>
      </w:r>
      <w:r w:rsidRPr="007643ED">
        <w:rPr>
          <w:rFonts w:ascii="Times New Roman" w:eastAsia="Times New Roman" w:hAnsi="Times New Roman" w:cs="Times New Roman"/>
          <w:sz w:val="28"/>
          <w:szCs w:val="28"/>
          <w:bdr w:val="none" w:sz="0" w:space="0" w:color="auto" w:frame="1"/>
          <w:shd w:val="clear" w:color="auto" w:fill="FFFFFF"/>
        </w:rPr>
        <w:lastRenderedPageBreak/>
        <w:t>pháp chế và tuyên truyền, phổ biến, giáo dục pháp luật do các cơ quan chuyên môn tổ chức.</w:t>
      </w:r>
    </w:p>
    <w:p w14:paraId="5CB87743" w14:textId="021179F0" w:rsidR="00332C9E" w:rsidRDefault="005D155E" w:rsidP="000C4EA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3. </w:t>
      </w:r>
      <w:r w:rsidR="00332C9E">
        <w:rPr>
          <w:rFonts w:ascii="Times New Roman" w:eastAsia="Times New Roman" w:hAnsi="Times New Roman" w:cs="Times New Roman"/>
          <w:b/>
          <w:bCs/>
          <w:sz w:val="28"/>
          <w:szCs w:val="28"/>
          <w:bdr w:val="none" w:sz="0" w:space="0" w:color="auto" w:frame="1"/>
        </w:rPr>
        <w:t>C</w:t>
      </w:r>
      <w:r w:rsidR="00817203" w:rsidRPr="007643ED">
        <w:rPr>
          <w:rFonts w:ascii="Times New Roman" w:eastAsia="Times New Roman" w:hAnsi="Times New Roman" w:cs="Times New Roman"/>
          <w:b/>
          <w:bCs/>
          <w:sz w:val="28"/>
          <w:szCs w:val="28"/>
          <w:bdr w:val="none" w:sz="0" w:space="0" w:color="auto" w:frame="1"/>
        </w:rPr>
        <w:t>ông tác xây dựng văn bản quy phạm pháp luật (VBQPPL)</w:t>
      </w:r>
    </w:p>
    <w:p w14:paraId="2BC43549" w14:textId="77777777" w:rsidR="00332C9E" w:rsidRDefault="00817203" w:rsidP="000C4EA0">
      <w:pPr>
        <w:spacing w:before="120" w:after="120" w:line="240" w:lineRule="auto"/>
        <w:ind w:firstLine="720"/>
        <w:jc w:val="both"/>
        <w:rPr>
          <w:rFonts w:ascii="Times New Roman" w:eastAsia="Times New Roman" w:hAnsi="Times New Roman" w:cs="Times New Roman"/>
          <w:sz w:val="28"/>
          <w:szCs w:val="28"/>
        </w:rPr>
      </w:pPr>
      <w:r w:rsidRPr="007643ED">
        <w:rPr>
          <w:rFonts w:ascii="Times New Roman" w:eastAsia="Times New Roman" w:hAnsi="Times New Roman" w:cs="Times New Roman"/>
          <w:sz w:val="28"/>
          <w:szCs w:val="28"/>
          <w:bdr w:val="none" w:sz="0" w:space="0" w:color="auto" w:frame="1"/>
        </w:rPr>
        <w:t xml:space="preserve">- </w:t>
      </w:r>
      <w:r w:rsidR="00D52DC9">
        <w:rPr>
          <w:rFonts w:ascii="Times New Roman" w:eastAsia="Times New Roman" w:hAnsi="Times New Roman" w:cs="Times New Roman"/>
          <w:sz w:val="28"/>
          <w:szCs w:val="28"/>
          <w:bdr w:val="none" w:sz="0" w:space="0" w:color="auto" w:frame="1"/>
        </w:rPr>
        <w:t xml:space="preserve">Phân công thành viên phụ trách công tác pháp chế, thường xuyên kiểm tra giám sát việc thực hiện văn bản pháp quy, đảm bảo các hoạt động của nhà trường thực hiện đúng pháp luật. </w:t>
      </w:r>
      <w:r w:rsidRPr="007643ED">
        <w:rPr>
          <w:rFonts w:ascii="Times New Roman" w:eastAsia="Times New Roman" w:hAnsi="Times New Roman" w:cs="Times New Roman"/>
          <w:sz w:val="28"/>
          <w:szCs w:val="28"/>
          <w:bdr w:val="none" w:sz="0" w:space="0" w:color="auto" w:frame="1"/>
        </w:rPr>
        <w:t>Xây dựng các văn bản quản lý, điều hành tại nhà trường đúng pháp luật.</w:t>
      </w:r>
    </w:p>
    <w:p w14:paraId="213CF33C" w14:textId="77777777" w:rsidR="00332C9E" w:rsidRDefault="00817203" w:rsidP="000C4EA0">
      <w:pPr>
        <w:spacing w:before="120" w:after="120" w:line="240" w:lineRule="auto"/>
        <w:ind w:firstLine="720"/>
        <w:jc w:val="both"/>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sz w:val="28"/>
          <w:szCs w:val="28"/>
          <w:bdr w:val="none" w:sz="0" w:space="0" w:color="auto" w:frame="1"/>
        </w:rPr>
        <w:t>- Chủ động tìm hiểu, nghiên cứu các văn bản qui phạm pháp luật để triển khai tuyên truyền trong nhà trường.</w:t>
      </w:r>
    </w:p>
    <w:p w14:paraId="3A4C03BD" w14:textId="77777777" w:rsidR="00332C9E" w:rsidRDefault="00817203" w:rsidP="000C4EA0">
      <w:pPr>
        <w:spacing w:before="120" w:after="120" w:line="240" w:lineRule="auto"/>
        <w:ind w:firstLine="720"/>
        <w:jc w:val="both"/>
        <w:rPr>
          <w:rFonts w:ascii="Times New Roman" w:eastAsia="Times New Roman" w:hAnsi="Times New Roman" w:cs="Times New Roman"/>
          <w:sz w:val="28"/>
          <w:szCs w:val="28"/>
        </w:rPr>
      </w:pPr>
      <w:r w:rsidRPr="007643ED">
        <w:rPr>
          <w:rFonts w:ascii="Times New Roman" w:eastAsia="Times New Roman" w:hAnsi="Times New Roman" w:cs="Times New Roman"/>
          <w:sz w:val="28"/>
          <w:szCs w:val="28"/>
          <w:bdr w:val="none" w:sz="0" w:space="0" w:color="auto" w:frame="1"/>
          <w:shd w:val="clear" w:color="auto" w:fill="FFFFFF"/>
        </w:rPr>
        <w:t>- Thực hiện tổ chức triển khai cho cán bộ, nhà giáo, người lao động và học sinh, tham gia đóng góp ý kiến vào dự thảo văn bản quy phạm pháp luật và văn bản khác do các cơ quan Nhà nước đề nghị hoặc yêu cầu; việc tổ chức lấy ý kiến phải triển khai nghiêm túc, có chất lượng, kịp thời theo đúng thời gian, đối tượng quy định.</w:t>
      </w:r>
    </w:p>
    <w:p w14:paraId="11383351" w14:textId="6F0A4A9C" w:rsidR="00332C9E" w:rsidRDefault="005D155E" w:rsidP="000C4EA0">
      <w:pPr>
        <w:spacing w:before="120" w:after="120" w:line="240" w:lineRule="auto"/>
        <w:ind w:firstLine="720"/>
        <w:jc w:val="both"/>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4</w:t>
      </w:r>
      <w:r w:rsidR="00332C9E">
        <w:rPr>
          <w:rFonts w:ascii="Times New Roman" w:eastAsia="Times New Roman" w:hAnsi="Times New Roman" w:cs="Times New Roman"/>
          <w:b/>
          <w:bCs/>
          <w:sz w:val="28"/>
          <w:szCs w:val="28"/>
          <w:bdr w:val="none" w:sz="0" w:space="0" w:color="auto" w:frame="1"/>
        </w:rPr>
        <w:t>. C</w:t>
      </w:r>
      <w:r w:rsidR="00817203" w:rsidRPr="007643ED">
        <w:rPr>
          <w:rFonts w:ascii="Times New Roman" w:eastAsia="Times New Roman" w:hAnsi="Times New Roman" w:cs="Times New Roman"/>
          <w:b/>
          <w:bCs/>
          <w:sz w:val="28"/>
          <w:szCs w:val="28"/>
          <w:bdr w:val="none" w:sz="0" w:space="0" w:color="auto" w:frame="1"/>
        </w:rPr>
        <w:t>ông tác kiểm tra, xử lý; rà soát, hệ thống hóa VBQPPL</w:t>
      </w:r>
    </w:p>
    <w:p w14:paraId="3415731B" w14:textId="5E3C288E" w:rsidR="00D52DC9" w:rsidRPr="00D52DC9" w:rsidRDefault="00D52DC9" w:rsidP="000C4EA0">
      <w:pPr>
        <w:spacing w:before="120" w:after="120" w:line="240" w:lineRule="auto"/>
        <w:ind w:firstLine="720"/>
        <w:jc w:val="both"/>
        <w:rPr>
          <w:rFonts w:ascii="Times New Roman" w:eastAsia="Times New Roman" w:hAnsi="Times New Roman" w:cs="Times New Roman"/>
          <w:sz w:val="28"/>
          <w:szCs w:val="28"/>
        </w:rPr>
      </w:pPr>
      <w:r w:rsidRPr="00D52DC9">
        <w:rPr>
          <w:rFonts w:ascii="Times New Roman" w:eastAsia="Times New Roman" w:hAnsi="Times New Roman" w:cs="Times New Roman"/>
          <w:bCs/>
          <w:sz w:val="28"/>
          <w:szCs w:val="28"/>
          <w:bdr w:val="none" w:sz="0" w:space="0" w:color="auto" w:frame="1"/>
        </w:rPr>
        <w:t>- Cung cấp thông tin</w:t>
      </w:r>
      <w:r>
        <w:rPr>
          <w:rFonts w:ascii="Times New Roman" w:eastAsia="Times New Roman" w:hAnsi="Times New Roman" w:cs="Times New Roman"/>
          <w:bCs/>
          <w:sz w:val="28"/>
          <w:szCs w:val="28"/>
          <w:bdr w:val="none" w:sz="0" w:space="0" w:color="auto" w:frame="1"/>
        </w:rPr>
        <w:t xml:space="preserve"> tài liệu cần thiết và phối hợp với ban pháp chế, HĐND, Sở tư pháp trong công tác tự kiểm tra xử lý các VBQPPL thuộc lĩnh vực giáo dục do HĐND</w:t>
      </w:r>
      <w:r w:rsidR="000F7FD9">
        <w:rPr>
          <w:rFonts w:ascii="Times New Roman" w:eastAsia="Times New Roman" w:hAnsi="Times New Roman" w:cs="Times New Roman"/>
          <w:bCs/>
          <w:sz w:val="28"/>
          <w:szCs w:val="28"/>
          <w:bdr w:val="none" w:sz="0" w:space="0" w:color="auto" w:frame="1"/>
        </w:rPr>
        <w:t xml:space="preserve">, </w:t>
      </w:r>
      <w:r>
        <w:rPr>
          <w:rFonts w:ascii="Times New Roman" w:eastAsia="Times New Roman" w:hAnsi="Times New Roman" w:cs="Times New Roman"/>
          <w:bCs/>
          <w:sz w:val="28"/>
          <w:szCs w:val="28"/>
          <w:bdr w:val="none" w:sz="0" w:space="0" w:color="auto" w:frame="1"/>
        </w:rPr>
        <w:t xml:space="preserve">UBND </w:t>
      </w:r>
      <w:r w:rsidR="000F7FD9">
        <w:rPr>
          <w:rFonts w:ascii="Times New Roman" w:eastAsia="Times New Roman" w:hAnsi="Times New Roman" w:cs="Times New Roman"/>
          <w:bCs/>
          <w:sz w:val="28"/>
          <w:szCs w:val="28"/>
          <w:bdr w:val="none" w:sz="0" w:space="0" w:color="auto" w:frame="1"/>
        </w:rPr>
        <w:t>T</w:t>
      </w:r>
      <w:r>
        <w:rPr>
          <w:rFonts w:ascii="Times New Roman" w:eastAsia="Times New Roman" w:hAnsi="Times New Roman" w:cs="Times New Roman"/>
          <w:bCs/>
          <w:sz w:val="28"/>
          <w:szCs w:val="28"/>
          <w:bdr w:val="none" w:sz="0" w:space="0" w:color="auto" w:frame="1"/>
        </w:rPr>
        <w:t>hành phố ban hành.</w:t>
      </w:r>
    </w:p>
    <w:p w14:paraId="35EDB3FE" w14:textId="77777777" w:rsidR="00D52DC9" w:rsidRDefault="00817203" w:rsidP="00D52DC9">
      <w:pPr>
        <w:spacing w:before="120" w:after="120" w:line="240" w:lineRule="auto"/>
        <w:ind w:firstLine="720"/>
        <w:jc w:val="both"/>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sz w:val="28"/>
          <w:szCs w:val="28"/>
          <w:bdr w:val="none" w:sz="0" w:space="0" w:color="auto" w:frame="1"/>
        </w:rPr>
        <w:t>-</w:t>
      </w:r>
      <w:r w:rsidRPr="007643ED">
        <w:rPr>
          <w:rFonts w:ascii="Times New Roman" w:eastAsia="Times New Roman" w:hAnsi="Times New Roman" w:cs="Times New Roman"/>
          <w:b/>
          <w:bCs/>
          <w:sz w:val="28"/>
          <w:szCs w:val="28"/>
          <w:bdr w:val="none" w:sz="0" w:space="0" w:color="auto" w:frame="1"/>
        </w:rPr>
        <w:t> </w:t>
      </w:r>
      <w:r w:rsidRPr="007643ED">
        <w:rPr>
          <w:rFonts w:ascii="Times New Roman" w:eastAsia="Times New Roman" w:hAnsi="Times New Roman" w:cs="Times New Roman"/>
          <w:sz w:val="28"/>
          <w:szCs w:val="28"/>
          <w:bdr w:val="none" w:sz="0" w:space="0" w:color="auto" w:frame="1"/>
        </w:rPr>
        <w:t>Lập sổ theo dõi và hệ thống hóa văn bản quy phạm pháp luật liên quan lĩnh vực giáo dục của nhà trường</w:t>
      </w:r>
      <w:r w:rsidR="00D52DC9">
        <w:rPr>
          <w:rFonts w:ascii="Times New Roman" w:eastAsia="Times New Roman" w:hAnsi="Times New Roman" w:cs="Times New Roman"/>
          <w:sz w:val="28"/>
          <w:szCs w:val="28"/>
          <w:bdr w:val="none" w:sz="0" w:space="0" w:color="auto" w:frame="1"/>
          <w:shd w:val="clear" w:color="auto" w:fill="FFFFFF"/>
        </w:rPr>
        <w:t xml:space="preserve">. </w:t>
      </w:r>
      <w:r w:rsidR="00D52DC9" w:rsidRPr="007643ED">
        <w:rPr>
          <w:rFonts w:ascii="Times New Roman" w:eastAsia="Times New Roman" w:hAnsi="Times New Roman" w:cs="Times New Roman"/>
          <w:sz w:val="28"/>
          <w:szCs w:val="28"/>
          <w:bdr w:val="none" w:sz="0" w:space="0" w:color="auto" w:frame="1"/>
          <w:shd w:val="clear" w:color="auto" w:fill="FFFFFF"/>
        </w:rPr>
        <w:t>Lập sổ đăng ký văn bản đi và sổ đăng ký văn bản đến theo mẫu quy định; tiếp nhận, xử lý kịp thời văn bản đến.</w:t>
      </w:r>
    </w:p>
    <w:p w14:paraId="7B1EE14D" w14:textId="77777777" w:rsidR="00D52DC9" w:rsidRDefault="00817203" w:rsidP="00550B64">
      <w:pPr>
        <w:spacing w:before="120" w:after="120" w:line="240" w:lineRule="auto"/>
        <w:ind w:firstLine="720"/>
        <w:jc w:val="both"/>
        <w:rPr>
          <w:rFonts w:ascii="Times New Roman" w:eastAsia="Times New Roman" w:hAnsi="Times New Roman" w:cs="Times New Roman"/>
          <w:sz w:val="28"/>
          <w:szCs w:val="28"/>
          <w:bdr w:val="none" w:sz="0" w:space="0" w:color="auto" w:frame="1"/>
          <w:shd w:val="clear" w:color="auto" w:fill="FFFFFF"/>
        </w:rPr>
      </w:pPr>
      <w:r w:rsidRPr="007643ED">
        <w:rPr>
          <w:rFonts w:ascii="Times New Roman" w:eastAsia="Times New Roman" w:hAnsi="Times New Roman" w:cs="Times New Roman"/>
          <w:sz w:val="28"/>
          <w:szCs w:val="28"/>
          <w:bdr w:val="none" w:sz="0" w:space="0" w:color="auto" w:frame="1"/>
          <w:shd w:val="clear" w:color="auto" w:fill="FFFFFF"/>
        </w:rPr>
        <w:t>-</w:t>
      </w:r>
      <w:r w:rsidRPr="007643ED">
        <w:rPr>
          <w:rFonts w:ascii="Times New Roman" w:eastAsia="Times New Roman" w:hAnsi="Times New Roman" w:cs="Times New Roman"/>
          <w:b/>
          <w:bCs/>
          <w:sz w:val="28"/>
          <w:szCs w:val="28"/>
          <w:bdr w:val="none" w:sz="0" w:space="0" w:color="auto" w:frame="1"/>
        </w:rPr>
        <w:t> </w:t>
      </w:r>
      <w:r w:rsidR="00D52DC9">
        <w:rPr>
          <w:rFonts w:ascii="Times New Roman" w:eastAsia="Times New Roman" w:hAnsi="Times New Roman" w:cs="Times New Roman"/>
          <w:sz w:val="28"/>
          <w:szCs w:val="28"/>
          <w:bdr w:val="none" w:sz="0" w:space="0" w:color="auto" w:frame="1"/>
          <w:shd w:val="clear" w:color="auto" w:fill="FFFFFF"/>
        </w:rPr>
        <w:t>Thực hiện tự kiểm tra, xử lý văn bản cá biệt có chứa QPPL do Sở ban hành.</w:t>
      </w:r>
      <w:r w:rsidR="00D52DC9" w:rsidRPr="00D52DC9">
        <w:rPr>
          <w:rFonts w:ascii="Times New Roman" w:eastAsia="Times New Roman" w:hAnsi="Times New Roman" w:cs="Times New Roman"/>
          <w:sz w:val="28"/>
          <w:szCs w:val="28"/>
          <w:bdr w:val="none" w:sz="0" w:space="0" w:color="auto" w:frame="1"/>
          <w:shd w:val="clear" w:color="auto" w:fill="FFFFFF"/>
        </w:rPr>
        <w:t xml:space="preserve"> </w:t>
      </w:r>
      <w:r w:rsidR="00D52DC9" w:rsidRPr="007643ED">
        <w:rPr>
          <w:rFonts w:ascii="Times New Roman" w:eastAsia="Times New Roman" w:hAnsi="Times New Roman" w:cs="Times New Roman"/>
          <w:sz w:val="28"/>
          <w:szCs w:val="28"/>
          <w:bdr w:val="none" w:sz="0" w:space="0" w:color="auto" w:frame="1"/>
          <w:shd w:val="clear" w:color="auto" w:fill="FFFFFF"/>
        </w:rPr>
        <w:t>Thường xuyên cập nhật, hệ thống hóa các văn bản quy phạm pháp luật liên quan đến lĩnh vực giáo dục.</w:t>
      </w:r>
    </w:p>
    <w:p w14:paraId="6AB6327E" w14:textId="7FF116F8" w:rsidR="00550B64" w:rsidRPr="00550B64" w:rsidRDefault="00550B64" w:rsidP="00550B64">
      <w:pPr>
        <w:spacing w:before="120" w:after="120" w:line="240" w:lineRule="auto"/>
        <w:ind w:firstLine="720"/>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shd w:val="clear" w:color="auto" w:fill="FFFFFF"/>
        </w:rPr>
        <w:t>- Chủ động phối hợp với ban pháp chế H</w:t>
      </w:r>
      <w:r w:rsidR="000F7FD9">
        <w:rPr>
          <w:rFonts w:ascii="Times New Roman" w:eastAsia="Times New Roman" w:hAnsi="Times New Roman" w:cs="Times New Roman"/>
          <w:sz w:val="28"/>
          <w:szCs w:val="28"/>
          <w:bdr w:val="none" w:sz="0" w:space="0" w:color="auto" w:frame="1"/>
          <w:shd w:val="clear" w:color="auto" w:fill="FFFFFF"/>
        </w:rPr>
        <w:t>Đ</w:t>
      </w:r>
      <w:r>
        <w:rPr>
          <w:rFonts w:ascii="Times New Roman" w:eastAsia="Times New Roman" w:hAnsi="Times New Roman" w:cs="Times New Roman"/>
          <w:sz w:val="28"/>
          <w:szCs w:val="28"/>
          <w:bdr w:val="none" w:sz="0" w:space="0" w:color="auto" w:frame="1"/>
          <w:shd w:val="clear" w:color="auto" w:fill="FFFFFF"/>
        </w:rPr>
        <w:t>ND, Sở tư pháp, các cơ quan đơn vị có liên quan rà soát hệ thống văn bản QPPL</w:t>
      </w:r>
      <w:r w:rsidR="000F7FD9">
        <w:rPr>
          <w:rFonts w:ascii="Times New Roman" w:eastAsia="Times New Roman" w:hAnsi="Times New Roman" w:cs="Times New Roman"/>
          <w:sz w:val="28"/>
          <w:szCs w:val="28"/>
          <w:bdr w:val="none" w:sz="0" w:space="0" w:color="auto" w:frame="1"/>
          <w:shd w:val="clear" w:color="auto" w:fill="FFFFFF"/>
        </w:rPr>
        <w:t xml:space="preserve"> </w:t>
      </w:r>
      <w:r>
        <w:rPr>
          <w:rFonts w:ascii="Times New Roman" w:eastAsia="Times New Roman" w:hAnsi="Times New Roman" w:cs="Times New Roman"/>
          <w:sz w:val="28"/>
          <w:szCs w:val="28"/>
          <w:bdr w:val="none" w:sz="0" w:space="0" w:color="auto" w:frame="1"/>
          <w:shd w:val="clear" w:color="auto" w:fill="FFFFFF"/>
        </w:rPr>
        <w:t>trong lĩnh vực Giáo dục, phát hiện các quy định trái pháp luật, mâu thuẫn, chồng chéo, hết hiệu lực hoặc không phù hợp, đề nghị kiến nghị sửa đổi, bổ sung thay thế đảm bảo tính phù hợp theo quy định của Luật Giáo dục 2019 và các văn bản liên quan</w:t>
      </w:r>
    </w:p>
    <w:p w14:paraId="6ABBFEC9" w14:textId="77777777" w:rsidR="00550B64" w:rsidRDefault="00550B64" w:rsidP="000C4EA0">
      <w:pPr>
        <w:spacing w:before="120" w:after="120" w:line="240" w:lineRule="auto"/>
        <w:ind w:firstLine="720"/>
        <w:jc w:val="both"/>
        <w:rPr>
          <w:rFonts w:ascii="Times New Roman" w:eastAsia="Times New Roman" w:hAnsi="Times New Roman" w:cs="Times New Roman"/>
          <w:sz w:val="28"/>
          <w:szCs w:val="28"/>
          <w:bdr w:val="none" w:sz="0" w:space="0" w:color="auto" w:frame="1"/>
          <w:shd w:val="clear" w:color="auto" w:fill="FFFFFF"/>
        </w:rPr>
      </w:pPr>
      <w:r>
        <w:rPr>
          <w:rFonts w:ascii="Times New Roman" w:eastAsia="Times New Roman" w:hAnsi="Times New Roman" w:cs="Times New Roman"/>
          <w:sz w:val="28"/>
          <w:szCs w:val="28"/>
          <w:bdr w:val="none" w:sz="0" w:space="0" w:color="auto" w:frame="1"/>
          <w:shd w:val="clear" w:color="auto" w:fill="FFFFFF"/>
        </w:rPr>
        <w:t>- Thường xuyên cập nhật các văn bản mới ban hành, phổ biến văn bản pháp quy trong lĩnh vực Giáo dục đến toàn thể cán bộ, giáo viên, nhân viên và học sinh, cha mẹ học sinh.</w:t>
      </w:r>
    </w:p>
    <w:p w14:paraId="492A5E41" w14:textId="30B7279C" w:rsidR="00332C9E" w:rsidRDefault="00817203" w:rsidP="000C4EA0">
      <w:pPr>
        <w:spacing w:before="120" w:after="120" w:line="240" w:lineRule="auto"/>
        <w:ind w:firstLine="720"/>
        <w:jc w:val="both"/>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sz w:val="28"/>
          <w:szCs w:val="28"/>
          <w:bdr w:val="none" w:sz="0" w:space="0" w:color="auto" w:frame="1"/>
          <w:shd w:val="clear" w:color="auto" w:fill="FFFFFF"/>
        </w:rPr>
        <w:t xml:space="preserve">- Thường xuyên </w:t>
      </w:r>
      <w:r w:rsidR="000F7FD9" w:rsidRPr="007643ED">
        <w:rPr>
          <w:rFonts w:ascii="Times New Roman" w:eastAsia="Times New Roman" w:hAnsi="Times New Roman" w:cs="Times New Roman"/>
          <w:sz w:val="28"/>
          <w:szCs w:val="28"/>
          <w:bdr w:val="none" w:sz="0" w:space="0" w:color="auto" w:frame="1"/>
          <w:shd w:val="clear" w:color="auto" w:fill="FFFFFF"/>
        </w:rPr>
        <w:t>k</w:t>
      </w:r>
      <w:r w:rsidR="000F7FD9">
        <w:rPr>
          <w:rFonts w:ascii="Times New Roman" w:eastAsia="Times New Roman" w:hAnsi="Times New Roman" w:cs="Times New Roman"/>
          <w:sz w:val="28"/>
          <w:szCs w:val="28"/>
          <w:bdr w:val="none" w:sz="0" w:space="0" w:color="auto" w:frame="1"/>
          <w:shd w:val="clear" w:color="auto" w:fill="FFFFFF"/>
        </w:rPr>
        <w:t>iểm</w:t>
      </w:r>
      <w:r w:rsidRPr="007643ED">
        <w:rPr>
          <w:rFonts w:ascii="Times New Roman" w:eastAsia="Times New Roman" w:hAnsi="Times New Roman" w:cs="Times New Roman"/>
          <w:sz w:val="28"/>
          <w:szCs w:val="28"/>
          <w:bdr w:val="none" w:sz="0" w:space="0" w:color="auto" w:frame="1"/>
          <w:shd w:val="clear" w:color="auto" w:fill="FFFFFF"/>
        </w:rPr>
        <w:t xml:space="preserve"> tra, rà soát các văn bản quản lý, điều hành của Nhà trường ban hành (Quyết định, công văn, hướng dẫn, quy chế…) đảm bảo đúng về thể thức và thẩm quyền ban hành (theo Thông tư 01/2011/TT-BNV ngày 19/01/2011 của Bộ Nội vụ</w:t>
      </w:r>
      <w:r w:rsidR="008A1C2C">
        <w:rPr>
          <w:rFonts w:ascii="Times New Roman" w:eastAsia="Times New Roman" w:hAnsi="Times New Roman" w:cs="Times New Roman"/>
          <w:sz w:val="28"/>
          <w:szCs w:val="28"/>
          <w:bdr w:val="none" w:sz="0" w:space="0" w:color="auto" w:frame="1"/>
          <w:shd w:val="clear" w:color="auto" w:fill="FFFFFF"/>
        </w:rPr>
        <w:t>, Nghị định số 30/2020/NĐ-CP, ngày 05/3/2020 của Chính phủ về công tác văn thư</w:t>
      </w:r>
      <w:r w:rsidRPr="007643ED">
        <w:rPr>
          <w:rFonts w:ascii="Times New Roman" w:eastAsia="Times New Roman" w:hAnsi="Times New Roman" w:cs="Times New Roman"/>
          <w:sz w:val="28"/>
          <w:szCs w:val="28"/>
          <w:bdr w:val="none" w:sz="0" w:space="0" w:color="auto" w:frame="1"/>
          <w:shd w:val="clear" w:color="auto" w:fill="FFFFFF"/>
        </w:rPr>
        <w:t>).</w:t>
      </w:r>
    </w:p>
    <w:p w14:paraId="796EB967" w14:textId="42D9E40B" w:rsidR="00550B64" w:rsidRDefault="005D155E" w:rsidP="000C4EA0">
      <w:pPr>
        <w:spacing w:before="120" w:after="120" w:line="240" w:lineRule="auto"/>
        <w:ind w:firstLine="720"/>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b/>
          <w:bCs/>
          <w:sz w:val="28"/>
          <w:szCs w:val="28"/>
          <w:bdr w:val="none" w:sz="0" w:space="0" w:color="auto" w:frame="1"/>
        </w:rPr>
        <w:t>5</w:t>
      </w:r>
      <w:r w:rsidR="00817203" w:rsidRPr="007643ED">
        <w:rPr>
          <w:rFonts w:ascii="Times New Roman" w:eastAsia="Times New Roman" w:hAnsi="Times New Roman" w:cs="Times New Roman"/>
          <w:b/>
          <w:bCs/>
          <w:sz w:val="28"/>
          <w:szCs w:val="28"/>
          <w:bdr w:val="none" w:sz="0" w:space="0" w:color="auto" w:frame="1"/>
        </w:rPr>
        <w:t xml:space="preserve">. </w:t>
      </w:r>
      <w:r w:rsidR="00127C65">
        <w:rPr>
          <w:rFonts w:ascii="Times New Roman" w:eastAsia="Times New Roman" w:hAnsi="Times New Roman" w:cs="Times New Roman"/>
          <w:b/>
          <w:bCs/>
          <w:sz w:val="28"/>
          <w:szCs w:val="28"/>
          <w:bdr w:val="none" w:sz="0" w:space="0" w:color="auto" w:frame="1"/>
        </w:rPr>
        <w:t>C</w:t>
      </w:r>
      <w:r w:rsidR="00817203" w:rsidRPr="007643ED">
        <w:rPr>
          <w:rFonts w:ascii="Times New Roman" w:eastAsia="Times New Roman" w:hAnsi="Times New Roman" w:cs="Times New Roman"/>
          <w:b/>
          <w:bCs/>
          <w:sz w:val="28"/>
          <w:szCs w:val="28"/>
          <w:bdr w:val="none" w:sz="0" w:space="0" w:color="auto" w:frame="1"/>
        </w:rPr>
        <w:t>ông tác tuyên truyền, phổ biến, giáo dục pháp luật (PBGDPL)</w:t>
      </w:r>
      <w:r w:rsidR="00817203" w:rsidRPr="007643ED">
        <w:rPr>
          <w:rFonts w:ascii="Times New Roman" w:eastAsia="Times New Roman" w:hAnsi="Times New Roman" w:cs="Times New Roman"/>
          <w:sz w:val="28"/>
          <w:szCs w:val="28"/>
        </w:rPr>
        <w:br/>
      </w:r>
      <w:r w:rsidR="00817203" w:rsidRPr="007643ED">
        <w:rPr>
          <w:rFonts w:ascii="Times New Roman" w:eastAsia="Times New Roman" w:hAnsi="Times New Roman" w:cs="Times New Roman"/>
          <w:sz w:val="28"/>
          <w:szCs w:val="28"/>
          <w:bdr w:val="none" w:sz="0" w:space="0" w:color="auto" w:frame="1"/>
        </w:rPr>
        <w:t xml:space="preserve">  </w:t>
      </w:r>
      <w:r w:rsidR="008A1C2C">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5</w:t>
      </w:r>
      <w:r w:rsidR="00B25B55">
        <w:rPr>
          <w:rFonts w:ascii="Times New Roman" w:eastAsia="Times New Roman" w:hAnsi="Times New Roman" w:cs="Times New Roman"/>
          <w:sz w:val="28"/>
          <w:szCs w:val="28"/>
          <w:bdr w:val="none" w:sz="0" w:space="0" w:color="auto" w:frame="1"/>
        </w:rPr>
        <w:t>.1.</w:t>
      </w:r>
      <w:r w:rsidR="00550B64">
        <w:rPr>
          <w:rFonts w:ascii="Times New Roman" w:eastAsia="Times New Roman" w:hAnsi="Times New Roman" w:cs="Times New Roman"/>
          <w:sz w:val="28"/>
          <w:szCs w:val="28"/>
          <w:bdr w:val="none" w:sz="0" w:space="0" w:color="auto" w:frame="1"/>
        </w:rPr>
        <w:t xml:space="preserve">Tiếp tục triển khai thực hiện Quyết định số 435/QĐ-BGDĐT, ngày </w:t>
      </w:r>
      <w:r w:rsidR="00550B64">
        <w:rPr>
          <w:rFonts w:ascii="Times New Roman" w:eastAsia="Times New Roman" w:hAnsi="Times New Roman" w:cs="Times New Roman"/>
          <w:sz w:val="28"/>
          <w:szCs w:val="28"/>
          <w:bdr w:val="none" w:sz="0" w:space="0" w:color="auto" w:frame="1"/>
        </w:rPr>
        <w:lastRenderedPageBreak/>
        <w:t>30/1/2024 của Bộ Giáo dục và Đào tạo ban hành kế hoạch phổ biến, giáo d</w:t>
      </w:r>
      <w:r w:rsidR="000F7FD9">
        <w:rPr>
          <w:rFonts w:ascii="Times New Roman" w:eastAsia="Times New Roman" w:hAnsi="Times New Roman" w:cs="Times New Roman"/>
          <w:sz w:val="28"/>
          <w:szCs w:val="28"/>
          <w:bdr w:val="none" w:sz="0" w:space="0" w:color="auto" w:frame="1"/>
        </w:rPr>
        <w:t>ục pháp</w:t>
      </w:r>
      <w:r w:rsidR="00550B64">
        <w:rPr>
          <w:rFonts w:ascii="Times New Roman" w:eastAsia="Times New Roman" w:hAnsi="Times New Roman" w:cs="Times New Roman"/>
          <w:sz w:val="28"/>
          <w:szCs w:val="28"/>
          <w:bdr w:val="none" w:sz="0" w:space="0" w:color="auto" w:frame="1"/>
        </w:rPr>
        <w:t xml:space="preserve"> luật năm 202</w:t>
      </w:r>
      <w:r>
        <w:rPr>
          <w:rFonts w:ascii="Times New Roman" w:eastAsia="Times New Roman" w:hAnsi="Times New Roman" w:cs="Times New Roman"/>
          <w:sz w:val="28"/>
          <w:szCs w:val="28"/>
          <w:bdr w:val="none" w:sz="0" w:space="0" w:color="auto" w:frame="1"/>
        </w:rPr>
        <w:t>5</w:t>
      </w:r>
      <w:r w:rsidR="00550B64">
        <w:rPr>
          <w:rFonts w:ascii="Times New Roman" w:eastAsia="Times New Roman" w:hAnsi="Times New Roman" w:cs="Times New Roman"/>
          <w:sz w:val="28"/>
          <w:szCs w:val="28"/>
          <w:bdr w:val="none" w:sz="0" w:space="0" w:color="auto" w:frame="1"/>
        </w:rPr>
        <w:t xml:space="preserve"> của ngành Giáo dục</w:t>
      </w:r>
      <w:r w:rsidR="000F7FD9">
        <w:rPr>
          <w:rFonts w:ascii="Times New Roman" w:eastAsia="Times New Roman" w:hAnsi="Times New Roman" w:cs="Times New Roman"/>
          <w:sz w:val="28"/>
          <w:szCs w:val="28"/>
          <w:bdr w:val="none" w:sz="0" w:space="0" w:color="auto" w:frame="1"/>
        </w:rPr>
        <w:t>.</w:t>
      </w:r>
    </w:p>
    <w:p w14:paraId="27CBA3CC" w14:textId="6D21369D" w:rsidR="008A1C2C" w:rsidRDefault="00127C65" w:rsidP="000C4EA0">
      <w:pPr>
        <w:spacing w:before="120" w:after="120" w:line="240" w:lineRule="auto"/>
        <w:ind w:firstLine="720"/>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Nội dung phổ biến </w:t>
      </w:r>
      <w:r w:rsidR="008A1C2C">
        <w:rPr>
          <w:rFonts w:ascii="Times New Roman" w:eastAsia="Times New Roman" w:hAnsi="Times New Roman" w:cs="Times New Roman"/>
          <w:sz w:val="28"/>
          <w:szCs w:val="28"/>
          <w:bdr w:val="none" w:sz="0" w:space="0" w:color="auto" w:frame="1"/>
        </w:rPr>
        <w:t>sát với nhiệm vụ trọng tâm của năm học</w:t>
      </w:r>
    </w:p>
    <w:p w14:paraId="4A579ADB" w14:textId="77777777" w:rsidR="00A8209D" w:rsidRDefault="00166AE4" w:rsidP="000C4EA0">
      <w:pPr>
        <w:spacing w:before="120" w:after="120" w:line="240" w:lineRule="auto"/>
        <w:ind w:firstLine="720"/>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w:t>
      </w:r>
      <w:r w:rsidR="00A8209D">
        <w:rPr>
          <w:rFonts w:ascii="Times New Roman" w:eastAsia="Times New Roman" w:hAnsi="Times New Roman" w:cs="Times New Roman"/>
          <w:sz w:val="28"/>
          <w:szCs w:val="28"/>
          <w:bdr w:val="none" w:sz="0" w:space="0" w:color="auto" w:frame="1"/>
        </w:rPr>
        <w:t xml:space="preserve"> Tập trung tuyên truyền phổ biến các quy định mới của Pháp luật về Giáo dục và các quy định pháp luật phù hợp với đối tượng thuộc phạm vị quản lý, tiếp tục tuyên truyền phổ biến Luật Giáo dục nă</w:t>
      </w:r>
      <w:r w:rsidR="00B153DD">
        <w:rPr>
          <w:rFonts w:ascii="Times New Roman" w:eastAsia="Times New Roman" w:hAnsi="Times New Roman" w:cs="Times New Roman"/>
          <w:sz w:val="28"/>
          <w:szCs w:val="28"/>
          <w:bdr w:val="none" w:sz="0" w:space="0" w:color="auto" w:frame="1"/>
        </w:rPr>
        <w:t>m 2019 và các văn bản hướng dẫ</w:t>
      </w:r>
      <w:r w:rsidR="00A8209D">
        <w:rPr>
          <w:rFonts w:ascii="Times New Roman" w:eastAsia="Times New Roman" w:hAnsi="Times New Roman" w:cs="Times New Roman"/>
          <w:sz w:val="28"/>
          <w:szCs w:val="28"/>
          <w:bdr w:val="none" w:sz="0" w:space="0" w:color="auto" w:frame="1"/>
        </w:rPr>
        <w:t>n thi hành luật.</w:t>
      </w:r>
    </w:p>
    <w:p w14:paraId="1DDCA3EB" w14:textId="77777777" w:rsidR="00823072" w:rsidRDefault="00166AE4" w:rsidP="000C4EA0">
      <w:pPr>
        <w:spacing w:before="120" w:after="120" w:line="240" w:lineRule="auto"/>
        <w:ind w:firstLine="720"/>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w:t>
      </w:r>
      <w:r w:rsidR="00B153DD">
        <w:rPr>
          <w:rFonts w:ascii="Times New Roman" w:eastAsia="Times New Roman" w:hAnsi="Times New Roman" w:cs="Times New Roman"/>
          <w:sz w:val="28"/>
          <w:szCs w:val="28"/>
          <w:bdr w:val="none" w:sz="0" w:space="0" w:color="auto" w:frame="1"/>
        </w:rPr>
        <w:t xml:space="preserve"> Tăng cường đổi mới </w:t>
      </w:r>
      <w:r w:rsidR="008A50E0">
        <w:rPr>
          <w:rFonts w:ascii="Times New Roman" w:eastAsia="Times New Roman" w:hAnsi="Times New Roman" w:cs="Times New Roman"/>
          <w:sz w:val="28"/>
          <w:szCs w:val="28"/>
          <w:bdr w:val="none" w:sz="0" w:space="0" w:color="auto" w:frame="1"/>
        </w:rPr>
        <w:t>phương pháp</w:t>
      </w:r>
      <w:r w:rsidR="00B153DD">
        <w:rPr>
          <w:rFonts w:ascii="Times New Roman" w:eastAsia="Times New Roman" w:hAnsi="Times New Roman" w:cs="Times New Roman"/>
          <w:sz w:val="28"/>
          <w:szCs w:val="28"/>
          <w:bdr w:val="none" w:sz="0" w:space="0" w:color="auto" w:frame="1"/>
        </w:rPr>
        <w:t xml:space="preserve"> dạy học</w:t>
      </w:r>
      <w:r w:rsidR="00936786">
        <w:rPr>
          <w:rFonts w:ascii="Times New Roman" w:eastAsia="Times New Roman" w:hAnsi="Times New Roman" w:cs="Times New Roman"/>
          <w:sz w:val="28"/>
          <w:szCs w:val="28"/>
          <w:bdr w:val="none" w:sz="0" w:space="0" w:color="auto" w:frame="1"/>
        </w:rPr>
        <w:t>, nâng cao chất lượng giảng dạy kiến thức pháp luật</w:t>
      </w:r>
      <w:r w:rsidR="00823072">
        <w:rPr>
          <w:rFonts w:ascii="Times New Roman" w:eastAsia="Times New Roman" w:hAnsi="Times New Roman" w:cs="Times New Roman"/>
          <w:sz w:val="28"/>
          <w:szCs w:val="28"/>
          <w:bdr w:val="none" w:sz="0" w:space="0" w:color="auto" w:frame="1"/>
        </w:rPr>
        <w:t xml:space="preserve"> trong chương trình chính khoá, ngoại khoá và </w:t>
      </w:r>
      <w:r w:rsidR="00AA02F9">
        <w:rPr>
          <w:rFonts w:ascii="Times New Roman" w:eastAsia="Times New Roman" w:hAnsi="Times New Roman" w:cs="Times New Roman"/>
          <w:sz w:val="28"/>
          <w:szCs w:val="28"/>
          <w:bdr w:val="none" w:sz="0" w:space="0" w:color="auto" w:frame="1"/>
        </w:rPr>
        <w:t>hoạt động trải nghiệm hướng nghiệp</w:t>
      </w:r>
      <w:r w:rsidR="00823072">
        <w:rPr>
          <w:rFonts w:ascii="Times New Roman" w:eastAsia="Times New Roman" w:hAnsi="Times New Roman" w:cs="Times New Roman"/>
          <w:sz w:val="28"/>
          <w:szCs w:val="28"/>
          <w:bdr w:val="none" w:sz="0" w:space="0" w:color="auto" w:frame="1"/>
        </w:rPr>
        <w:t>.</w:t>
      </w:r>
      <w:r w:rsidR="009C3F88">
        <w:rPr>
          <w:rFonts w:ascii="Times New Roman" w:eastAsia="Times New Roman" w:hAnsi="Times New Roman" w:cs="Times New Roman"/>
          <w:sz w:val="28"/>
          <w:szCs w:val="28"/>
          <w:bdr w:val="none" w:sz="0" w:space="0" w:color="auto" w:frame="1"/>
        </w:rPr>
        <w:t xml:space="preserve"> Tổ chức cho học sinh tham gia cuộc thi tìm hiểu kiến thức pháp luật.</w:t>
      </w:r>
    </w:p>
    <w:p w14:paraId="3489387A" w14:textId="3E7BF92E" w:rsidR="00823072" w:rsidRPr="00166AE4" w:rsidRDefault="00166AE4" w:rsidP="000C4EA0">
      <w:pPr>
        <w:spacing w:before="120" w:after="120" w:line="240" w:lineRule="auto"/>
        <w:ind w:firstLine="720"/>
        <w:jc w:val="both"/>
        <w:rPr>
          <w:rFonts w:ascii="Times New Roman" w:eastAsia="Times New Roman" w:hAnsi="Times New Roman" w:cs="Times New Roman"/>
          <w:sz w:val="28"/>
          <w:szCs w:val="28"/>
          <w:bdr w:val="none" w:sz="0" w:space="0" w:color="auto" w:frame="1"/>
        </w:rPr>
      </w:pPr>
      <w:r w:rsidRPr="00166AE4">
        <w:rPr>
          <w:rFonts w:ascii="Times New Roman" w:eastAsia="Times New Roman" w:hAnsi="Times New Roman" w:cs="Times New Roman"/>
          <w:sz w:val="28"/>
          <w:szCs w:val="28"/>
          <w:bdr w:val="none" w:sz="0" w:space="0" w:color="auto" w:frame="1"/>
        </w:rPr>
        <w:t>-</w:t>
      </w:r>
      <w:r w:rsidR="00823072" w:rsidRPr="00166AE4">
        <w:rPr>
          <w:rFonts w:ascii="Times New Roman" w:eastAsia="Times New Roman" w:hAnsi="Times New Roman" w:cs="Times New Roman"/>
          <w:sz w:val="28"/>
          <w:szCs w:val="28"/>
          <w:bdr w:val="none" w:sz="0" w:space="0" w:color="auto" w:frame="1"/>
        </w:rPr>
        <w:t xml:space="preserve"> T</w:t>
      </w:r>
      <w:r w:rsidR="00817203" w:rsidRPr="00166AE4">
        <w:rPr>
          <w:rFonts w:ascii="Times New Roman" w:eastAsia="Times New Roman" w:hAnsi="Times New Roman" w:cs="Times New Roman"/>
          <w:sz w:val="28"/>
          <w:szCs w:val="28"/>
          <w:bdr w:val="none" w:sz="0" w:space="0" w:color="auto" w:frame="1"/>
        </w:rPr>
        <w:t>iếp tục lồng ghép, tuyên truyền, nội dung PBGDPL bám sát các nhiệm vụ chủ yếu năm học 202</w:t>
      </w:r>
      <w:r w:rsidR="000F7FD9">
        <w:rPr>
          <w:rFonts w:ascii="Times New Roman" w:eastAsia="Times New Roman" w:hAnsi="Times New Roman" w:cs="Times New Roman"/>
          <w:sz w:val="28"/>
          <w:szCs w:val="28"/>
          <w:bdr w:val="none" w:sz="0" w:space="0" w:color="auto" w:frame="1"/>
        </w:rPr>
        <w:t>5</w:t>
      </w:r>
      <w:r w:rsidR="00817203" w:rsidRPr="00166AE4">
        <w:rPr>
          <w:rFonts w:ascii="Times New Roman" w:eastAsia="Times New Roman" w:hAnsi="Times New Roman" w:cs="Times New Roman"/>
          <w:sz w:val="28"/>
          <w:szCs w:val="28"/>
          <w:bdr w:val="none" w:sz="0" w:space="0" w:color="auto" w:frame="1"/>
        </w:rPr>
        <w:t>-202</w:t>
      </w:r>
      <w:r w:rsidR="000F7FD9">
        <w:rPr>
          <w:rFonts w:ascii="Times New Roman" w:eastAsia="Times New Roman" w:hAnsi="Times New Roman" w:cs="Times New Roman"/>
          <w:sz w:val="28"/>
          <w:szCs w:val="28"/>
          <w:bdr w:val="none" w:sz="0" w:space="0" w:color="auto" w:frame="1"/>
        </w:rPr>
        <w:t>6</w:t>
      </w:r>
      <w:r w:rsidR="00817203" w:rsidRPr="00166AE4">
        <w:rPr>
          <w:rFonts w:ascii="Times New Roman" w:eastAsia="Times New Roman" w:hAnsi="Times New Roman" w:cs="Times New Roman"/>
          <w:sz w:val="28"/>
          <w:szCs w:val="28"/>
          <w:bdr w:val="none" w:sz="0" w:space="0" w:color="auto" w:frame="1"/>
        </w:rPr>
        <w:t xml:space="preserve"> của ngành giáo dục, gắn với triển khai thực hiện Nghị quyết số 29-NQ/TW ngày 04/11/2013 của Ban Chấp hành Trung ương</w:t>
      </w:r>
      <w:r w:rsidR="00823072" w:rsidRPr="00166AE4">
        <w:rPr>
          <w:rFonts w:ascii="Times New Roman" w:eastAsia="Times New Roman" w:hAnsi="Times New Roman" w:cs="Times New Roman"/>
          <w:sz w:val="28"/>
          <w:szCs w:val="28"/>
          <w:bdr w:val="none" w:sz="0" w:space="0" w:color="auto" w:frame="1"/>
        </w:rPr>
        <w:t xml:space="preserve"> về đổi mới căn bản, toàn diện Giáo dục và Đào tạo.</w:t>
      </w:r>
    </w:p>
    <w:p w14:paraId="0F486C73" w14:textId="77777777" w:rsidR="00817203" w:rsidRDefault="00166AE4" w:rsidP="000C4EA0">
      <w:pPr>
        <w:spacing w:before="120" w:after="120" w:line="240" w:lineRule="auto"/>
        <w:ind w:firstLine="720"/>
        <w:jc w:val="both"/>
        <w:rPr>
          <w:rFonts w:ascii="Times New Roman" w:eastAsia="Times New Roman" w:hAnsi="Times New Roman" w:cs="Times New Roman"/>
          <w:sz w:val="28"/>
          <w:szCs w:val="28"/>
          <w:bdr w:val="none" w:sz="0" w:space="0" w:color="auto" w:frame="1"/>
        </w:rPr>
      </w:pPr>
      <w:r w:rsidRPr="00166AE4">
        <w:rPr>
          <w:rFonts w:ascii="Times New Roman" w:eastAsia="Times New Roman" w:hAnsi="Times New Roman" w:cs="Times New Roman"/>
          <w:sz w:val="28"/>
          <w:szCs w:val="28"/>
          <w:bdr w:val="none" w:sz="0" w:space="0" w:color="auto" w:frame="1"/>
          <w:shd w:val="clear" w:color="auto" w:fill="FFFFFF"/>
        </w:rPr>
        <w:t>-</w:t>
      </w:r>
      <w:r w:rsidR="00823072" w:rsidRPr="00166AE4">
        <w:rPr>
          <w:rFonts w:ascii="Times New Roman" w:eastAsia="Times New Roman" w:hAnsi="Times New Roman" w:cs="Times New Roman"/>
          <w:sz w:val="28"/>
          <w:szCs w:val="28"/>
          <w:bdr w:val="none" w:sz="0" w:space="0" w:color="auto" w:frame="1"/>
          <w:shd w:val="clear" w:color="auto" w:fill="FFFFFF"/>
        </w:rPr>
        <w:t xml:space="preserve"> </w:t>
      </w:r>
      <w:r w:rsidR="00817203" w:rsidRPr="00166AE4">
        <w:rPr>
          <w:rFonts w:ascii="Times New Roman" w:eastAsia="Times New Roman" w:hAnsi="Times New Roman" w:cs="Times New Roman"/>
          <w:sz w:val="28"/>
          <w:szCs w:val="28"/>
          <w:bdr w:val="none" w:sz="0" w:space="0" w:color="auto" w:frame="1"/>
          <w:shd w:val="clear" w:color="auto" w:fill="FFFFFF"/>
        </w:rPr>
        <w:t>Tổ chức tuyên truyền, phổ biến các văn bản mới ban hành liên quan đến tổ chức, hoạt động, nhiệm vụ của nhà trường; văn bản liên quan đến quyền và nghĩa vụ của viên chức, nhà g</w:t>
      </w:r>
      <w:r>
        <w:rPr>
          <w:rFonts w:ascii="Times New Roman" w:eastAsia="Times New Roman" w:hAnsi="Times New Roman" w:cs="Times New Roman"/>
          <w:sz w:val="28"/>
          <w:szCs w:val="28"/>
          <w:bdr w:val="none" w:sz="0" w:space="0" w:color="auto" w:frame="1"/>
          <w:shd w:val="clear" w:color="auto" w:fill="FFFFFF"/>
        </w:rPr>
        <w:t>iáo, người lao động, học sinh và cha mẹ học sinh</w:t>
      </w:r>
      <w:r w:rsidRPr="00166AE4">
        <w:rPr>
          <w:rFonts w:ascii="Times New Roman" w:eastAsia="Times New Roman" w:hAnsi="Times New Roman" w:cs="Times New Roman"/>
          <w:sz w:val="28"/>
          <w:szCs w:val="28"/>
          <w:bdr w:val="none" w:sz="0" w:space="0" w:color="auto" w:frame="1"/>
          <w:shd w:val="clear" w:color="auto" w:fill="FFFFFF"/>
        </w:rPr>
        <w:t xml:space="preserve"> </w:t>
      </w:r>
      <w:r w:rsidR="00817203" w:rsidRPr="00166AE4">
        <w:rPr>
          <w:rFonts w:ascii="Times New Roman" w:eastAsia="Times New Roman" w:hAnsi="Times New Roman" w:cs="Times New Roman"/>
          <w:sz w:val="28"/>
          <w:szCs w:val="28"/>
          <w:bdr w:val="none" w:sz="0" w:space="0" w:color="auto" w:frame="1"/>
        </w:rPr>
        <w:t>v</w:t>
      </w:r>
      <w:r>
        <w:rPr>
          <w:rFonts w:ascii="Times New Roman" w:eastAsia="Times New Roman" w:hAnsi="Times New Roman" w:cs="Times New Roman"/>
          <w:sz w:val="28"/>
          <w:szCs w:val="28"/>
          <w:bdr w:val="none" w:sz="0" w:space="0" w:color="auto" w:frame="1"/>
        </w:rPr>
        <w:t>ề</w:t>
      </w:r>
      <w:r w:rsidR="00817203" w:rsidRPr="00166AE4">
        <w:rPr>
          <w:rFonts w:ascii="Times New Roman" w:eastAsia="Times New Roman" w:hAnsi="Times New Roman" w:cs="Times New Roman"/>
          <w:sz w:val="28"/>
          <w:szCs w:val="28"/>
          <w:bdr w:val="none" w:sz="0" w:space="0" w:color="auto" w:frame="1"/>
        </w:rPr>
        <w:t xml:space="preserve"> các văn bản hướng dẫn thi hành Luật; Luật phòng chống tham nhũng giai đoạn 2019-2021; Luật An ninh mạng, Thông tư số 11/2020/TT-BGDĐT;</w:t>
      </w:r>
      <w:r>
        <w:rPr>
          <w:rFonts w:ascii="Times New Roman" w:eastAsia="Times New Roman" w:hAnsi="Times New Roman" w:cs="Times New Roman"/>
          <w:sz w:val="28"/>
          <w:szCs w:val="28"/>
          <w:bdr w:val="none" w:sz="0" w:space="0" w:color="auto" w:frame="1"/>
        </w:rPr>
        <w:t xml:space="preserve"> Giáo dục pháp luật về An toàn giao thông</w:t>
      </w:r>
      <w:r w:rsidR="009C3F88">
        <w:rPr>
          <w:rFonts w:ascii="Times New Roman" w:eastAsia="Times New Roman" w:hAnsi="Times New Roman" w:cs="Times New Roman"/>
          <w:sz w:val="28"/>
          <w:szCs w:val="28"/>
          <w:bdr w:val="none" w:sz="0" w:space="0" w:color="auto" w:frame="1"/>
        </w:rPr>
        <w:t>.</w:t>
      </w:r>
    </w:p>
    <w:p w14:paraId="6875403B" w14:textId="6BE44657" w:rsidR="00AA02F9" w:rsidRDefault="00294F97"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5</w:t>
      </w:r>
      <w:r w:rsidR="00B25B55">
        <w:rPr>
          <w:rFonts w:ascii="Times New Roman" w:eastAsia="Times New Roman" w:hAnsi="Times New Roman" w:cs="Times New Roman"/>
          <w:sz w:val="28"/>
          <w:szCs w:val="28"/>
          <w:bdr w:val="none" w:sz="0" w:space="0" w:color="auto" w:frame="1"/>
        </w:rPr>
        <w:t>.2.</w:t>
      </w:r>
      <w:r w:rsidR="00166AE4" w:rsidRPr="00DA1ECA">
        <w:rPr>
          <w:rFonts w:ascii="Times New Roman" w:eastAsia="Times New Roman" w:hAnsi="Times New Roman" w:cs="Times New Roman"/>
          <w:sz w:val="28"/>
          <w:szCs w:val="28"/>
          <w:bdr w:val="none" w:sz="0" w:space="0" w:color="auto" w:frame="1"/>
        </w:rPr>
        <w:t xml:space="preserve"> Tổ chức phổ biến kịp thời, thường xuyên các chủ trương, chính sách của đảng, pháp luật của nhà nước, các văn bản pháp luật liên quan đến giáo dục:</w:t>
      </w:r>
    </w:p>
    <w:p w14:paraId="752E0A12" w14:textId="7B155020" w:rsidR="00166AE4" w:rsidRDefault="00AA02F9"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Thực hiện có hiệu quả kế hoạch số 1030/KH-SGDĐT, ngày 16/8/2024 của Sở Giáo dục và Đào tạo về phổ biến các luật, nghị quyết mới được Quốc hội khóa XV thông qua tại kỳ họp thứ 7. Phổ biến Giáo dục pháp luật về một số vấn đề dư luận quan tâm của ngành Giáo dục và Đào tạo.</w:t>
      </w:r>
    </w:p>
    <w:p w14:paraId="0245514C" w14:textId="77777777" w:rsidR="00AA02F9" w:rsidRPr="00DA1ECA" w:rsidRDefault="00AA02F9"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Triển khai phổ biến Luật đất đai năm 2024 và kế hoạch số 232/KH-UBND ngày 29/9/2022 của UBND Thành phố về thực hiện đề án “Tăng cường năng lực tiếp cận pháp luật của người dân”, tại văn bản số 1638/SGD ĐT-TTr ngày 04/6/2024 của Sở Giáo dục và Đào tạo.</w:t>
      </w:r>
    </w:p>
    <w:p w14:paraId="384C94B8" w14:textId="77777777" w:rsidR="00DA1ECA" w:rsidRPr="00DA1ECA" w:rsidRDefault="00166AE4"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DA1ECA">
        <w:rPr>
          <w:rFonts w:ascii="Times New Roman" w:eastAsia="Times New Roman" w:hAnsi="Times New Roman" w:cs="Times New Roman"/>
          <w:sz w:val="28"/>
          <w:szCs w:val="28"/>
          <w:bdr w:val="none" w:sz="0" w:space="0" w:color="auto" w:frame="1"/>
        </w:rPr>
        <w:t>+ Thông tư số 32/2020/TT- BGD&amp;ĐT, ngày 15/9/2020 của Bộ trưởng Bộ Giáo dục</w:t>
      </w:r>
      <w:r w:rsidR="00DA1ECA" w:rsidRPr="00DA1ECA">
        <w:rPr>
          <w:rFonts w:ascii="Times New Roman" w:eastAsia="Times New Roman" w:hAnsi="Times New Roman" w:cs="Times New Roman"/>
          <w:sz w:val="28"/>
          <w:szCs w:val="28"/>
          <w:bdr w:val="none" w:sz="0" w:space="0" w:color="auto" w:frame="1"/>
        </w:rPr>
        <w:t xml:space="preserve"> và Đào tạo ban hành điều lệ trường Trung học cơ sở, trường Trung học phổ thông và trường phổ thông có nhiều cấp học</w:t>
      </w:r>
    </w:p>
    <w:p w14:paraId="6CF234F4" w14:textId="77777777" w:rsidR="00DA1ECA" w:rsidRDefault="00DA1ECA"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DA1ECA">
        <w:rPr>
          <w:rFonts w:ascii="Times New Roman" w:eastAsia="Times New Roman" w:hAnsi="Times New Roman" w:cs="Times New Roman"/>
          <w:sz w:val="28"/>
          <w:szCs w:val="28"/>
          <w:bdr w:val="none" w:sz="0" w:space="0" w:color="auto" w:frame="1"/>
        </w:rPr>
        <w:t>+ Thông tư số 22/TT-BGD&amp;ĐT của Bộ trưởng Bộ Giáo dục và Đào tạo quy định về đánh giá học sinh Trung học cơ sở và học sinh Trung học phổ thông</w:t>
      </w:r>
    </w:p>
    <w:p w14:paraId="22E66AE1" w14:textId="77777777" w:rsidR="00DA1ECA" w:rsidRDefault="00DA1ECA"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Thông tư 06/2019/TT- BGD&amp;ĐT ngày 04/9/2020</w:t>
      </w:r>
      <w:r w:rsidRPr="00DA1ECA">
        <w:rPr>
          <w:rFonts w:ascii="Times New Roman" w:eastAsia="Times New Roman" w:hAnsi="Times New Roman" w:cs="Times New Roman"/>
          <w:sz w:val="28"/>
          <w:szCs w:val="28"/>
          <w:bdr w:val="none" w:sz="0" w:space="0" w:color="auto" w:frame="1"/>
        </w:rPr>
        <w:t xml:space="preserve"> của Bộ trưởng Bộ Giáo dục và Đào tạo</w:t>
      </w:r>
      <w:r>
        <w:rPr>
          <w:rFonts w:ascii="Times New Roman" w:eastAsia="Times New Roman" w:hAnsi="Times New Roman" w:cs="Times New Roman"/>
          <w:sz w:val="28"/>
          <w:szCs w:val="28"/>
          <w:bdr w:val="none" w:sz="0" w:space="0" w:color="auto" w:frame="1"/>
        </w:rPr>
        <w:t xml:space="preserve"> quy định quy tắc ứng xử trong cơ sở Giáo dục mầm non, cơ sở giáo dục phổ thông, cơ sở thường xuyên.</w:t>
      </w:r>
    </w:p>
    <w:p w14:paraId="7C9F057D" w14:textId="455C716E" w:rsidR="00042078" w:rsidRDefault="00294F97"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lastRenderedPageBreak/>
        <w:t>5</w:t>
      </w:r>
      <w:r w:rsidR="00B25B55">
        <w:rPr>
          <w:rFonts w:ascii="Times New Roman" w:eastAsia="Times New Roman" w:hAnsi="Times New Roman" w:cs="Times New Roman"/>
          <w:sz w:val="28"/>
          <w:szCs w:val="28"/>
          <w:bdr w:val="none" w:sz="0" w:space="0" w:color="auto" w:frame="1"/>
        </w:rPr>
        <w:t xml:space="preserve">.3. </w:t>
      </w:r>
      <w:r w:rsidR="00DA1ECA">
        <w:rPr>
          <w:rFonts w:ascii="Times New Roman" w:eastAsia="Times New Roman" w:hAnsi="Times New Roman" w:cs="Times New Roman"/>
          <w:sz w:val="28"/>
          <w:szCs w:val="28"/>
          <w:bdr w:val="none" w:sz="0" w:space="0" w:color="auto" w:frame="1"/>
        </w:rPr>
        <w:t xml:space="preserve">Chỉ đạo giáo viên dạy lồng ghép giáo dục pháp luật qua bài giảng hợp lý, phối hợp </w:t>
      </w:r>
      <w:r w:rsidR="00817203" w:rsidRPr="00DA1ECA">
        <w:rPr>
          <w:rFonts w:ascii="Times New Roman" w:eastAsia="Times New Roman" w:hAnsi="Times New Roman" w:cs="Times New Roman"/>
          <w:sz w:val="28"/>
          <w:szCs w:val="28"/>
          <w:bdr w:val="none" w:sz="0" w:space="0" w:color="auto" w:frame="1"/>
        </w:rPr>
        <w:t>giáo dục pháp luật với giáo dục lý tưởng cách mạng, đạo đức, lối sống cho học sinh</w:t>
      </w:r>
      <w:r w:rsidR="00B25B55">
        <w:rPr>
          <w:rFonts w:ascii="Times New Roman" w:eastAsia="Times New Roman" w:hAnsi="Times New Roman" w:cs="Times New Roman"/>
          <w:sz w:val="28"/>
          <w:szCs w:val="28"/>
          <w:bdr w:val="none" w:sz="0" w:space="0" w:color="auto" w:frame="1"/>
        </w:rPr>
        <w:t>, củng cố kiến thức pháp luật đã học trong chương trình. Phát huy tính tích cực, chủ động, sáng tạo trong tìm hiểu kiến thức pháp luật và vận dụng pháp luật trong xử lý tình huống thực tế</w:t>
      </w:r>
      <w:r w:rsidR="00817203" w:rsidRPr="00DA1ECA">
        <w:rPr>
          <w:rFonts w:ascii="Times New Roman" w:eastAsia="Times New Roman" w:hAnsi="Times New Roman" w:cs="Times New Roman"/>
          <w:sz w:val="28"/>
          <w:szCs w:val="28"/>
          <w:bdr w:val="none" w:sz="0" w:space="0" w:color="auto" w:frame="1"/>
        </w:rPr>
        <w:t xml:space="preserve">; lồng ghép hoạt động phổ biến, giáo dục pháp luật với các cuộc vận động, các hoạt động ngoại khóa và các phong trào thi đua lớn của ngành. </w:t>
      </w:r>
    </w:p>
    <w:p w14:paraId="7BA27EBF" w14:textId="50E6A180" w:rsidR="00DA1ECA" w:rsidRDefault="00294F97" w:rsidP="00B25B55">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5</w:t>
      </w:r>
      <w:r w:rsidR="00B25B55">
        <w:rPr>
          <w:rFonts w:ascii="Times New Roman" w:eastAsia="Times New Roman" w:hAnsi="Times New Roman" w:cs="Times New Roman"/>
          <w:sz w:val="28"/>
          <w:szCs w:val="28"/>
          <w:bdr w:val="none" w:sz="0" w:space="0" w:color="auto" w:frame="1"/>
        </w:rPr>
        <w:t xml:space="preserve">.4. Bổ sung nâng cao chất lượng hoạt động của thư viện, các phương tiện, thiết bị, tài liệu hỗ trợ công tác phổ biến giáo dục pháp luật; khai thác có hiệu quả tủ sách pháp luật, phát triển văn hóa đọc xây dựng trang thông tin điện tử phổ biến giáo dục pháp luật của nhà trường. Chú trọng bổ sung thông tin phổ biến giáo </w:t>
      </w:r>
      <w:r w:rsidR="008B41DA">
        <w:rPr>
          <w:rFonts w:ascii="Times New Roman" w:eastAsia="Times New Roman" w:hAnsi="Times New Roman" w:cs="Times New Roman"/>
          <w:sz w:val="28"/>
          <w:szCs w:val="28"/>
          <w:bdr w:val="none" w:sz="0" w:space="0" w:color="auto" w:frame="1"/>
        </w:rPr>
        <w:t>dục</w:t>
      </w:r>
      <w:r w:rsidR="00B25B55">
        <w:rPr>
          <w:rFonts w:ascii="Times New Roman" w:eastAsia="Times New Roman" w:hAnsi="Times New Roman" w:cs="Times New Roman"/>
          <w:sz w:val="28"/>
          <w:szCs w:val="28"/>
          <w:bdr w:val="none" w:sz="0" w:space="0" w:color="auto" w:frame="1"/>
        </w:rPr>
        <w:t xml:space="preserve"> pháp luật.</w:t>
      </w:r>
    </w:p>
    <w:p w14:paraId="23E56CC9" w14:textId="22033394" w:rsidR="00B25B55" w:rsidRPr="00166AE4" w:rsidRDefault="00294F97" w:rsidP="00B25B55">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5</w:t>
      </w:r>
      <w:r w:rsidR="00B25B55">
        <w:rPr>
          <w:rFonts w:ascii="Times New Roman" w:eastAsia="Times New Roman" w:hAnsi="Times New Roman" w:cs="Times New Roman"/>
          <w:sz w:val="28"/>
          <w:szCs w:val="28"/>
          <w:bdr w:val="none" w:sz="0" w:space="0" w:color="auto" w:frame="1"/>
        </w:rPr>
        <w:t>.5.</w:t>
      </w:r>
      <w:r w:rsidR="00B25B55" w:rsidRPr="00B25B55">
        <w:rPr>
          <w:rFonts w:ascii="Times New Roman" w:eastAsia="Times New Roman" w:hAnsi="Times New Roman" w:cs="Times New Roman"/>
          <w:sz w:val="28"/>
          <w:szCs w:val="28"/>
          <w:bdr w:val="none" w:sz="0" w:space="0" w:color="auto" w:frame="1"/>
        </w:rPr>
        <w:t xml:space="preserve"> </w:t>
      </w:r>
      <w:r w:rsidR="00B25B55" w:rsidRPr="00166AE4">
        <w:rPr>
          <w:rFonts w:ascii="Times New Roman" w:eastAsia="Times New Roman" w:hAnsi="Times New Roman" w:cs="Times New Roman"/>
          <w:sz w:val="28"/>
          <w:szCs w:val="28"/>
          <w:bdr w:val="none" w:sz="0" w:space="0" w:color="auto" w:frame="1"/>
        </w:rPr>
        <w:t>Đa dạng hóa các hình thức phổ biến, giáo dục pháp luật; tăng cường ứng dụng công nghệ thông tin và các hình thức phổ biến, giáo dục pháp luật mới trong cô</w:t>
      </w:r>
      <w:r w:rsidR="00B25B55">
        <w:rPr>
          <w:rFonts w:ascii="Times New Roman" w:eastAsia="Times New Roman" w:hAnsi="Times New Roman" w:cs="Times New Roman"/>
          <w:sz w:val="28"/>
          <w:szCs w:val="28"/>
          <w:bdr w:val="none" w:sz="0" w:space="0" w:color="auto" w:frame="1"/>
        </w:rPr>
        <w:t>e</w:t>
      </w:r>
    </w:p>
    <w:p w14:paraId="338B1730" w14:textId="06854B10" w:rsidR="00BE183C" w:rsidRDefault="00BE183C" w:rsidP="008A09F5">
      <w:pPr>
        <w:spacing w:before="120" w:after="120" w:line="240" w:lineRule="auto"/>
        <w:ind w:firstLine="720"/>
        <w:jc w:val="both"/>
        <w:rPr>
          <w:rFonts w:ascii="Times New Roman" w:eastAsia="Times New Roman" w:hAnsi="Times New Roman" w:cs="Times New Roman"/>
          <w:sz w:val="28"/>
          <w:szCs w:val="28"/>
          <w:bdr w:val="none" w:sz="0" w:space="0" w:color="auto" w:frame="1"/>
        </w:rPr>
      </w:pPr>
      <w:r w:rsidRPr="00BE183C">
        <w:rPr>
          <w:rFonts w:ascii="Times New Roman" w:eastAsia="Times New Roman" w:hAnsi="Times New Roman" w:cs="Times New Roman"/>
          <w:sz w:val="28"/>
          <w:szCs w:val="28"/>
          <w:bdr w:val="none" w:sz="0" w:space="0" w:color="auto" w:frame="1"/>
        </w:rPr>
        <w:t xml:space="preserve"> </w:t>
      </w:r>
      <w:r w:rsidR="00294F97">
        <w:rPr>
          <w:rFonts w:ascii="Times New Roman" w:eastAsia="Times New Roman" w:hAnsi="Times New Roman" w:cs="Times New Roman"/>
          <w:sz w:val="28"/>
          <w:szCs w:val="28"/>
          <w:bdr w:val="none" w:sz="0" w:space="0" w:color="auto" w:frame="1"/>
        </w:rPr>
        <w:t>5</w:t>
      </w:r>
      <w:r w:rsidR="00B25B55">
        <w:rPr>
          <w:rFonts w:ascii="Times New Roman" w:eastAsia="Times New Roman" w:hAnsi="Times New Roman" w:cs="Times New Roman"/>
          <w:sz w:val="28"/>
          <w:szCs w:val="28"/>
          <w:bdr w:val="none" w:sz="0" w:space="0" w:color="auto" w:frame="1"/>
        </w:rPr>
        <w:t xml:space="preserve">.6. </w:t>
      </w:r>
      <w:r w:rsidR="008A09F5">
        <w:rPr>
          <w:rFonts w:ascii="Times New Roman" w:eastAsia="Times New Roman" w:hAnsi="Times New Roman" w:cs="Times New Roman"/>
          <w:sz w:val="28"/>
          <w:szCs w:val="28"/>
          <w:bdr w:val="none" w:sz="0" w:space="0" w:color="auto" w:frame="1"/>
        </w:rPr>
        <w:t xml:space="preserve">Tổ chức các hoạt động hưởng ứng thực hiện “Ngày pháp luật Việt Nam” ngày 09/11, theo kế hoạch của Sở Giáo dục và Đào tạo. </w:t>
      </w:r>
      <w:r w:rsidR="00B25B55">
        <w:rPr>
          <w:rFonts w:ascii="Times New Roman" w:eastAsia="Times New Roman" w:hAnsi="Times New Roman" w:cs="Times New Roman"/>
          <w:sz w:val="28"/>
          <w:szCs w:val="28"/>
          <w:bdr w:val="none" w:sz="0" w:space="0" w:color="auto" w:frame="1"/>
        </w:rPr>
        <w:t>Tổ chức và tham gia hưởng ứng ngày pháp luật Việt Nam năm 202</w:t>
      </w:r>
      <w:r w:rsidR="00294F97">
        <w:rPr>
          <w:rFonts w:ascii="Times New Roman" w:eastAsia="Times New Roman" w:hAnsi="Times New Roman" w:cs="Times New Roman"/>
          <w:sz w:val="28"/>
          <w:szCs w:val="28"/>
          <w:bdr w:val="none" w:sz="0" w:space="0" w:color="auto" w:frame="1"/>
        </w:rPr>
        <w:t>6</w:t>
      </w:r>
      <w:r w:rsidR="00B25B55">
        <w:rPr>
          <w:rFonts w:ascii="Times New Roman" w:eastAsia="Times New Roman" w:hAnsi="Times New Roman" w:cs="Times New Roman"/>
          <w:sz w:val="28"/>
          <w:szCs w:val="28"/>
          <w:bdr w:val="none" w:sz="0" w:space="0" w:color="auto" w:frame="1"/>
        </w:rPr>
        <w:t xml:space="preserve"> trên địa bàn </w:t>
      </w:r>
      <w:r w:rsidR="008B41DA">
        <w:rPr>
          <w:rFonts w:ascii="Times New Roman" w:eastAsia="Times New Roman" w:hAnsi="Times New Roman" w:cs="Times New Roman"/>
          <w:sz w:val="28"/>
          <w:szCs w:val="28"/>
          <w:bdr w:val="none" w:sz="0" w:space="0" w:color="auto" w:frame="1"/>
        </w:rPr>
        <w:t>phường</w:t>
      </w:r>
      <w:r w:rsidR="00B25B55">
        <w:rPr>
          <w:rFonts w:ascii="Times New Roman" w:eastAsia="Times New Roman" w:hAnsi="Times New Roman" w:cs="Times New Roman"/>
          <w:sz w:val="28"/>
          <w:szCs w:val="28"/>
          <w:bdr w:val="none" w:sz="0" w:space="0" w:color="auto" w:frame="1"/>
        </w:rPr>
        <w:t xml:space="preserve"> Đồ Sơn</w:t>
      </w:r>
      <w:r w:rsidR="00B25B55" w:rsidRPr="00166AE4">
        <w:rPr>
          <w:rFonts w:ascii="Times New Roman" w:eastAsia="Times New Roman" w:hAnsi="Times New Roman" w:cs="Times New Roman"/>
          <w:sz w:val="28"/>
          <w:szCs w:val="28"/>
          <w:bdr w:val="none" w:sz="0" w:space="0" w:color="auto" w:frame="1"/>
        </w:rPr>
        <w:t>; Thực hiện các quy định về phòng cháy</w:t>
      </w:r>
      <w:r w:rsidR="008B41DA">
        <w:rPr>
          <w:rFonts w:ascii="Times New Roman" w:eastAsia="Times New Roman" w:hAnsi="Times New Roman" w:cs="Times New Roman"/>
          <w:sz w:val="28"/>
          <w:szCs w:val="28"/>
          <w:bdr w:val="none" w:sz="0" w:space="0" w:color="auto" w:frame="1"/>
        </w:rPr>
        <w:t xml:space="preserve">, </w:t>
      </w:r>
      <w:r w:rsidR="00B25B55" w:rsidRPr="00166AE4">
        <w:rPr>
          <w:rFonts w:ascii="Times New Roman" w:eastAsia="Times New Roman" w:hAnsi="Times New Roman" w:cs="Times New Roman"/>
          <w:sz w:val="28"/>
          <w:szCs w:val="28"/>
          <w:bdr w:val="none" w:sz="0" w:space="0" w:color="auto" w:frame="1"/>
        </w:rPr>
        <w:t>chữa cháy và cư trú</w:t>
      </w:r>
      <w:r w:rsidR="00B25B55">
        <w:rPr>
          <w:rFonts w:ascii="Times New Roman" w:eastAsia="Times New Roman" w:hAnsi="Times New Roman" w:cs="Times New Roman"/>
          <w:sz w:val="28"/>
          <w:szCs w:val="28"/>
          <w:bdr w:val="none" w:sz="0" w:space="0" w:color="auto" w:frame="1"/>
        </w:rPr>
        <w:t xml:space="preserve">. </w:t>
      </w:r>
    </w:p>
    <w:p w14:paraId="7A0560CE" w14:textId="77777777" w:rsidR="00BE183C" w:rsidRDefault="00BE183C"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Hình thức: trự</w:t>
      </w:r>
      <w:r w:rsidR="003F065E">
        <w:rPr>
          <w:rFonts w:ascii="Times New Roman" w:eastAsia="Times New Roman" w:hAnsi="Times New Roman" w:cs="Times New Roman"/>
          <w:sz w:val="28"/>
          <w:szCs w:val="28"/>
          <w:bdr w:val="none" w:sz="0" w:space="0" w:color="auto" w:frame="1"/>
        </w:rPr>
        <w:t>c</w:t>
      </w:r>
      <w:r>
        <w:rPr>
          <w:rFonts w:ascii="Times New Roman" w:eastAsia="Times New Roman" w:hAnsi="Times New Roman" w:cs="Times New Roman"/>
          <w:sz w:val="28"/>
          <w:szCs w:val="28"/>
          <w:bdr w:val="none" w:sz="0" w:space="0" w:color="auto" w:frame="1"/>
        </w:rPr>
        <w:t xml:space="preserve"> tiếp qua các buổi sinh hoạt dưới cờ, qua trang Web, các cuộc thi, kết hợp các hoạt động Văn nghệ, Thể thao…</w:t>
      </w:r>
    </w:p>
    <w:p w14:paraId="3B5FACE8" w14:textId="77777777" w:rsidR="006358C4" w:rsidRDefault="00BE183C"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r w:rsidR="00A21835">
        <w:rPr>
          <w:rFonts w:ascii="Times New Roman" w:eastAsia="Times New Roman" w:hAnsi="Times New Roman" w:cs="Times New Roman"/>
          <w:sz w:val="28"/>
          <w:szCs w:val="28"/>
          <w:bdr w:val="none" w:sz="0" w:space="0" w:color="auto" w:frame="1"/>
        </w:rPr>
        <w:t>Với một số nội dung k</w:t>
      </w:r>
      <w:r>
        <w:rPr>
          <w:rFonts w:ascii="Times New Roman" w:eastAsia="Times New Roman" w:hAnsi="Times New Roman" w:cs="Times New Roman"/>
          <w:sz w:val="28"/>
          <w:szCs w:val="28"/>
          <w:bdr w:val="none" w:sz="0" w:space="0" w:color="auto" w:frame="1"/>
        </w:rPr>
        <w:t xml:space="preserve">hẩu hiệu: </w:t>
      </w:r>
    </w:p>
    <w:p w14:paraId="607913AD" w14:textId="77777777" w:rsidR="003F065E" w:rsidRDefault="003F065E"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3F065E">
        <w:rPr>
          <w:rFonts w:ascii="Times New Roman" w:eastAsia="Times New Roman" w:hAnsi="Times New Roman" w:cs="Times New Roman"/>
          <w:i/>
          <w:sz w:val="28"/>
          <w:szCs w:val="28"/>
          <w:bdr w:val="none" w:sz="0" w:space="0" w:color="auto" w:frame="1"/>
        </w:rPr>
        <w:t>“Sống và làm việc theo pháp luật là việc làm thiết thực hưởng ứng ngày Pháp luật nước Cộng hoà xã hội chủ nghĩa Việt nam”</w:t>
      </w:r>
    </w:p>
    <w:p w14:paraId="1FF4B40F" w14:textId="77777777" w:rsidR="00BE183C" w:rsidRDefault="00BE183C" w:rsidP="000C4EA0">
      <w:pPr>
        <w:shd w:val="clear" w:color="auto" w:fill="FFFFFF"/>
        <w:spacing w:before="120" w:after="120" w:line="240" w:lineRule="auto"/>
        <w:ind w:firstLine="720"/>
        <w:jc w:val="both"/>
        <w:textAlignment w:val="baseline"/>
        <w:rPr>
          <w:rFonts w:ascii="Times New Roman" w:eastAsia="Times New Roman" w:hAnsi="Times New Roman" w:cs="Times New Roman"/>
          <w:i/>
          <w:sz w:val="28"/>
          <w:szCs w:val="28"/>
          <w:bdr w:val="none" w:sz="0" w:space="0" w:color="auto" w:frame="1"/>
        </w:rPr>
      </w:pPr>
      <w:r w:rsidRPr="003F065E">
        <w:rPr>
          <w:rFonts w:ascii="Times New Roman" w:eastAsia="Times New Roman" w:hAnsi="Times New Roman" w:cs="Times New Roman"/>
          <w:i/>
          <w:sz w:val="28"/>
          <w:szCs w:val="28"/>
          <w:bdr w:val="none" w:sz="0" w:space="0" w:color="auto" w:frame="1"/>
        </w:rPr>
        <w:t>“</w:t>
      </w:r>
      <w:r w:rsidR="003F065E" w:rsidRPr="003F065E">
        <w:rPr>
          <w:rFonts w:ascii="Times New Roman" w:eastAsia="Times New Roman" w:hAnsi="Times New Roman" w:cs="Times New Roman"/>
          <w:i/>
          <w:sz w:val="28"/>
          <w:szCs w:val="28"/>
          <w:bdr w:val="none" w:sz="0" w:space="0" w:color="auto" w:frame="1"/>
        </w:rPr>
        <w:t>Tích cực hưởng ứng ngày Pháp luật nước cộng hoà xã hội chủ nghĩa Việt Nam, góp phần nâng cao hiệu quả xây dựng, thi hành và bảo vệ pháp luật</w:t>
      </w:r>
      <w:r w:rsidRPr="003F065E">
        <w:rPr>
          <w:rFonts w:ascii="Times New Roman" w:eastAsia="Times New Roman" w:hAnsi="Times New Roman" w:cs="Times New Roman"/>
          <w:i/>
          <w:sz w:val="28"/>
          <w:szCs w:val="28"/>
          <w:bdr w:val="none" w:sz="0" w:space="0" w:color="auto" w:frame="1"/>
        </w:rPr>
        <w:t>”</w:t>
      </w:r>
    </w:p>
    <w:p w14:paraId="09AC5F9F" w14:textId="77777777" w:rsidR="006358C4" w:rsidRDefault="006358C4" w:rsidP="000C4EA0">
      <w:pPr>
        <w:shd w:val="clear" w:color="auto" w:fill="FFFFFF"/>
        <w:spacing w:before="120" w:after="120" w:line="240" w:lineRule="auto"/>
        <w:ind w:firstLine="720"/>
        <w:jc w:val="both"/>
        <w:textAlignment w:val="baseline"/>
        <w:rPr>
          <w:rFonts w:ascii="Times New Roman" w:eastAsia="Times New Roman" w:hAnsi="Times New Roman" w:cs="Times New Roman"/>
          <w:i/>
          <w:sz w:val="28"/>
          <w:szCs w:val="28"/>
          <w:bdr w:val="none" w:sz="0" w:space="0" w:color="auto" w:frame="1"/>
        </w:rPr>
      </w:pPr>
      <w:r>
        <w:rPr>
          <w:rFonts w:ascii="Times New Roman" w:eastAsia="Times New Roman" w:hAnsi="Times New Roman" w:cs="Times New Roman"/>
          <w:i/>
          <w:sz w:val="28"/>
          <w:szCs w:val="28"/>
          <w:bdr w:val="none" w:sz="0" w:space="0" w:color="auto" w:frame="1"/>
        </w:rPr>
        <w:t>“Tăng cường truyền thông chính sách pháp luật, góp phần tạo đồng thuận xã hội và đưa pháp luật vào cuộc sống”</w:t>
      </w:r>
    </w:p>
    <w:p w14:paraId="34DD04C5" w14:textId="77777777" w:rsidR="006358C4" w:rsidRDefault="006358C4" w:rsidP="000C4EA0">
      <w:pPr>
        <w:shd w:val="clear" w:color="auto" w:fill="FFFFFF"/>
        <w:spacing w:before="120" w:after="120" w:line="240" w:lineRule="auto"/>
        <w:ind w:firstLine="720"/>
        <w:jc w:val="both"/>
        <w:textAlignment w:val="baseline"/>
        <w:rPr>
          <w:rFonts w:ascii="Times New Roman" w:eastAsia="Times New Roman" w:hAnsi="Times New Roman" w:cs="Times New Roman"/>
          <w:i/>
          <w:sz w:val="28"/>
          <w:szCs w:val="28"/>
          <w:bdr w:val="none" w:sz="0" w:space="0" w:color="auto" w:frame="1"/>
        </w:rPr>
      </w:pPr>
      <w:r>
        <w:rPr>
          <w:rFonts w:ascii="Times New Roman" w:eastAsia="Times New Roman" w:hAnsi="Times New Roman" w:cs="Times New Roman"/>
          <w:i/>
          <w:sz w:val="28"/>
          <w:szCs w:val="28"/>
          <w:bdr w:val="none" w:sz="0" w:space="0" w:color="auto" w:frame="1"/>
        </w:rPr>
        <w:t>“Chủ động tìm hiểu, gương mẫu tuân theo Hiến pháp và phấp luật là trách nhiệm của mỗi người”</w:t>
      </w:r>
    </w:p>
    <w:p w14:paraId="1E0CC146" w14:textId="77777777" w:rsidR="006358C4" w:rsidRPr="003F065E" w:rsidRDefault="006358C4" w:rsidP="000C4EA0">
      <w:pPr>
        <w:shd w:val="clear" w:color="auto" w:fill="FFFFFF"/>
        <w:spacing w:before="120" w:after="120" w:line="240" w:lineRule="auto"/>
        <w:ind w:firstLine="720"/>
        <w:jc w:val="both"/>
        <w:textAlignment w:val="baseline"/>
        <w:rPr>
          <w:rFonts w:ascii="Times New Roman" w:eastAsia="Times New Roman" w:hAnsi="Times New Roman" w:cs="Times New Roman"/>
          <w:i/>
          <w:sz w:val="28"/>
          <w:szCs w:val="28"/>
          <w:bdr w:val="none" w:sz="0" w:space="0" w:color="auto" w:frame="1"/>
        </w:rPr>
      </w:pPr>
      <w:r>
        <w:rPr>
          <w:rFonts w:ascii="Times New Roman" w:eastAsia="Times New Roman" w:hAnsi="Times New Roman" w:cs="Times New Roman"/>
          <w:i/>
          <w:sz w:val="28"/>
          <w:szCs w:val="28"/>
          <w:bdr w:val="none" w:sz="0" w:space="0" w:color="auto" w:frame="1"/>
        </w:rPr>
        <w:t>“ Hiểu biết và chấp hành pháp luật</w:t>
      </w:r>
      <w:r w:rsidR="00A21835">
        <w:rPr>
          <w:rFonts w:ascii="Times New Roman" w:eastAsia="Times New Roman" w:hAnsi="Times New Roman" w:cs="Times New Roman"/>
          <w:i/>
          <w:sz w:val="28"/>
          <w:szCs w:val="28"/>
          <w:bdr w:val="none" w:sz="0" w:space="0" w:color="auto" w:frame="1"/>
        </w:rPr>
        <w:t xml:space="preserve"> là bảo vệ chính mình và cộng đồng vì một xã hội dân chủ, công bằng, văn minh”….</w:t>
      </w:r>
    </w:p>
    <w:p w14:paraId="6A5F6DBF" w14:textId="3ACFB617" w:rsidR="006229D7" w:rsidRDefault="006229D7"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Hoạt động: </w:t>
      </w:r>
      <w:r w:rsidR="003805B0">
        <w:rPr>
          <w:rFonts w:ascii="Times New Roman" w:eastAsia="Times New Roman" w:hAnsi="Times New Roman" w:cs="Times New Roman"/>
          <w:sz w:val="28"/>
          <w:szCs w:val="28"/>
          <w:bdr w:val="none" w:sz="0" w:space="0" w:color="auto" w:frame="1"/>
        </w:rPr>
        <w:t>phân công các đoàn thể t</w:t>
      </w:r>
      <w:r>
        <w:rPr>
          <w:rFonts w:ascii="Times New Roman" w:eastAsia="Times New Roman" w:hAnsi="Times New Roman" w:cs="Times New Roman"/>
          <w:sz w:val="28"/>
          <w:szCs w:val="28"/>
          <w:bdr w:val="none" w:sz="0" w:space="0" w:color="auto" w:frame="1"/>
        </w:rPr>
        <w:t xml:space="preserve">ổ chức thường xuyên trong năm </w:t>
      </w:r>
      <w:r w:rsidR="003805B0">
        <w:rPr>
          <w:rFonts w:ascii="Times New Roman" w:eastAsia="Times New Roman" w:hAnsi="Times New Roman" w:cs="Times New Roman"/>
          <w:sz w:val="28"/>
          <w:szCs w:val="28"/>
          <w:bdr w:val="none" w:sz="0" w:space="0" w:color="auto" w:frame="1"/>
        </w:rPr>
        <w:t>202</w:t>
      </w:r>
      <w:r w:rsidR="008B41DA">
        <w:rPr>
          <w:rFonts w:ascii="Times New Roman" w:eastAsia="Times New Roman" w:hAnsi="Times New Roman" w:cs="Times New Roman"/>
          <w:sz w:val="28"/>
          <w:szCs w:val="28"/>
          <w:bdr w:val="none" w:sz="0" w:space="0" w:color="auto" w:frame="1"/>
        </w:rPr>
        <w:t>6</w:t>
      </w:r>
      <w:r>
        <w:rPr>
          <w:rFonts w:ascii="Times New Roman" w:eastAsia="Times New Roman" w:hAnsi="Times New Roman" w:cs="Times New Roman"/>
          <w:sz w:val="28"/>
          <w:szCs w:val="28"/>
          <w:bdr w:val="none" w:sz="0" w:space="0" w:color="auto" w:frame="1"/>
        </w:rPr>
        <w:t xml:space="preserve">, </w:t>
      </w:r>
      <w:r w:rsidR="003805B0">
        <w:rPr>
          <w:rFonts w:ascii="Times New Roman" w:eastAsia="Times New Roman" w:hAnsi="Times New Roman" w:cs="Times New Roman"/>
          <w:sz w:val="28"/>
          <w:szCs w:val="28"/>
          <w:bdr w:val="none" w:sz="0" w:space="0" w:color="auto" w:frame="1"/>
        </w:rPr>
        <w:t xml:space="preserve">đặc biệt </w:t>
      </w:r>
      <w:r>
        <w:rPr>
          <w:rFonts w:ascii="Times New Roman" w:eastAsia="Times New Roman" w:hAnsi="Times New Roman" w:cs="Times New Roman"/>
          <w:sz w:val="28"/>
          <w:szCs w:val="28"/>
          <w:bdr w:val="none" w:sz="0" w:space="0" w:color="auto" w:frame="1"/>
        </w:rPr>
        <w:t>chú trọng cao điểm trong tháng 10,11/202</w:t>
      </w:r>
      <w:r w:rsidR="00294F97">
        <w:rPr>
          <w:rFonts w:ascii="Times New Roman" w:eastAsia="Times New Roman" w:hAnsi="Times New Roman" w:cs="Times New Roman"/>
          <w:sz w:val="28"/>
          <w:szCs w:val="28"/>
          <w:bdr w:val="none" w:sz="0" w:space="0" w:color="auto" w:frame="1"/>
        </w:rPr>
        <w:t>6</w:t>
      </w:r>
      <w:r>
        <w:rPr>
          <w:rFonts w:ascii="Times New Roman" w:eastAsia="Times New Roman" w:hAnsi="Times New Roman" w:cs="Times New Roman"/>
          <w:sz w:val="28"/>
          <w:szCs w:val="28"/>
          <w:bdr w:val="none" w:sz="0" w:space="0" w:color="auto" w:frame="1"/>
        </w:rPr>
        <w:t>.</w:t>
      </w:r>
    </w:p>
    <w:p w14:paraId="6A0237FD" w14:textId="77777777" w:rsidR="00042078" w:rsidRDefault="008A09F5" w:rsidP="008A09F5">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r w:rsidR="00042078">
        <w:rPr>
          <w:rFonts w:ascii="Times New Roman" w:eastAsia="Times New Roman" w:hAnsi="Times New Roman" w:cs="Times New Roman"/>
          <w:sz w:val="28"/>
          <w:szCs w:val="28"/>
          <w:bdr w:val="none" w:sz="0" w:space="0" w:color="auto" w:frame="1"/>
        </w:rPr>
        <w:t xml:space="preserve">Có hình thức biểu dương, khen thưởng kịp thời đối với tập thể, </w:t>
      </w:r>
      <w:r>
        <w:rPr>
          <w:rFonts w:ascii="Times New Roman" w:eastAsia="Times New Roman" w:hAnsi="Times New Roman" w:cs="Times New Roman"/>
          <w:sz w:val="28"/>
          <w:szCs w:val="28"/>
          <w:bdr w:val="none" w:sz="0" w:space="0" w:color="auto" w:frame="1"/>
        </w:rPr>
        <w:t>cán bộ, giáo viên, nhân viên và học sinh</w:t>
      </w:r>
      <w:r w:rsidR="00042078">
        <w:rPr>
          <w:rFonts w:ascii="Times New Roman" w:eastAsia="Times New Roman" w:hAnsi="Times New Roman" w:cs="Times New Roman"/>
          <w:sz w:val="28"/>
          <w:szCs w:val="28"/>
          <w:bdr w:val="none" w:sz="0" w:space="0" w:color="auto" w:frame="1"/>
        </w:rPr>
        <w:t xml:space="preserve"> có thành tích trong phổ biến, tuyên truyền, giáo dục pháp luật.</w:t>
      </w:r>
      <w:r w:rsidR="00042078" w:rsidRPr="00DA1ECA">
        <w:rPr>
          <w:rFonts w:ascii="Times New Roman" w:eastAsia="Times New Roman" w:hAnsi="Times New Roman" w:cs="Times New Roman"/>
          <w:sz w:val="28"/>
          <w:szCs w:val="28"/>
          <w:bdr w:val="none" w:sz="0" w:space="0" w:color="auto" w:frame="1"/>
        </w:rPr>
        <w:t xml:space="preserve"> </w:t>
      </w:r>
    </w:p>
    <w:p w14:paraId="722ACB8F" w14:textId="520E2526" w:rsidR="00042078" w:rsidRPr="00042078" w:rsidRDefault="005E57D4"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6</w:t>
      </w:r>
      <w:r w:rsidR="00042078" w:rsidRPr="00042078">
        <w:rPr>
          <w:rFonts w:ascii="Times New Roman" w:eastAsia="Times New Roman" w:hAnsi="Times New Roman" w:cs="Times New Roman"/>
          <w:b/>
          <w:bCs/>
          <w:sz w:val="28"/>
          <w:szCs w:val="28"/>
          <w:bdr w:val="none" w:sz="0" w:space="0" w:color="auto" w:frame="1"/>
        </w:rPr>
        <w:t>. C</w:t>
      </w:r>
      <w:r w:rsidR="00817203" w:rsidRPr="00042078">
        <w:rPr>
          <w:rFonts w:ascii="Times New Roman" w:eastAsia="Times New Roman" w:hAnsi="Times New Roman" w:cs="Times New Roman"/>
          <w:b/>
          <w:bCs/>
          <w:sz w:val="28"/>
          <w:szCs w:val="28"/>
          <w:bdr w:val="none" w:sz="0" w:space="0" w:color="auto" w:frame="1"/>
        </w:rPr>
        <w:t xml:space="preserve">ông tác theo dõi tình hình thi hành pháp luật và </w:t>
      </w:r>
      <w:r w:rsidR="00042078" w:rsidRPr="00042078">
        <w:rPr>
          <w:rFonts w:ascii="Times New Roman" w:eastAsia="Times New Roman" w:hAnsi="Times New Roman" w:cs="Times New Roman"/>
          <w:b/>
          <w:bCs/>
          <w:sz w:val="28"/>
          <w:szCs w:val="28"/>
          <w:bdr w:val="none" w:sz="0" w:space="0" w:color="auto" w:frame="1"/>
        </w:rPr>
        <w:t xml:space="preserve">quản lý, </w:t>
      </w:r>
      <w:r w:rsidR="00817203" w:rsidRPr="00042078">
        <w:rPr>
          <w:rFonts w:ascii="Times New Roman" w:eastAsia="Times New Roman" w:hAnsi="Times New Roman" w:cs="Times New Roman"/>
          <w:b/>
          <w:bCs/>
          <w:sz w:val="28"/>
          <w:szCs w:val="28"/>
          <w:bdr w:val="none" w:sz="0" w:space="0" w:color="auto" w:frame="1"/>
        </w:rPr>
        <w:t xml:space="preserve">kiểm tra </w:t>
      </w:r>
      <w:r w:rsidR="00042078" w:rsidRPr="00042078">
        <w:rPr>
          <w:rFonts w:ascii="Times New Roman" w:eastAsia="Times New Roman" w:hAnsi="Times New Roman" w:cs="Times New Roman"/>
          <w:b/>
          <w:bCs/>
          <w:sz w:val="28"/>
          <w:szCs w:val="28"/>
          <w:bdr w:val="none" w:sz="0" w:space="0" w:color="auto" w:frame="1"/>
        </w:rPr>
        <w:t>công tác theo dõi thi hành p</w:t>
      </w:r>
      <w:r w:rsidR="00817203" w:rsidRPr="00042078">
        <w:rPr>
          <w:rFonts w:ascii="Times New Roman" w:eastAsia="Times New Roman" w:hAnsi="Times New Roman" w:cs="Times New Roman"/>
          <w:b/>
          <w:bCs/>
          <w:sz w:val="28"/>
          <w:szCs w:val="28"/>
          <w:bdr w:val="none" w:sz="0" w:space="0" w:color="auto" w:frame="1"/>
        </w:rPr>
        <w:t>háp luật</w:t>
      </w:r>
      <w:r w:rsidR="00042078" w:rsidRPr="00042078">
        <w:rPr>
          <w:rFonts w:ascii="Times New Roman" w:eastAsia="Times New Roman" w:hAnsi="Times New Roman" w:cs="Times New Roman"/>
          <w:b/>
          <w:bCs/>
          <w:sz w:val="28"/>
          <w:szCs w:val="28"/>
          <w:bdr w:val="none" w:sz="0" w:space="0" w:color="auto" w:frame="1"/>
        </w:rPr>
        <w:t xml:space="preserve"> về xử lý vi phạm hành chính.</w:t>
      </w:r>
    </w:p>
    <w:p w14:paraId="6ED0274E" w14:textId="7301D6FF" w:rsidR="00042078" w:rsidRPr="00042078"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042078">
        <w:rPr>
          <w:rFonts w:ascii="Times New Roman" w:eastAsia="Times New Roman" w:hAnsi="Times New Roman" w:cs="Times New Roman"/>
          <w:sz w:val="28"/>
          <w:szCs w:val="28"/>
          <w:bdr w:val="none" w:sz="0" w:space="0" w:color="auto" w:frame="1"/>
        </w:rPr>
        <w:lastRenderedPageBreak/>
        <w:t xml:space="preserve">- Tiếp tục thực hiện theo dõi tình hình thi hành pháp luật </w:t>
      </w:r>
      <w:r w:rsidR="00042078" w:rsidRPr="00042078">
        <w:rPr>
          <w:rFonts w:ascii="Times New Roman" w:eastAsia="Times New Roman" w:hAnsi="Times New Roman" w:cs="Times New Roman"/>
          <w:sz w:val="28"/>
          <w:szCs w:val="28"/>
          <w:bdr w:val="none" w:sz="0" w:space="0" w:color="auto" w:frame="1"/>
        </w:rPr>
        <w:t xml:space="preserve"> trong lĩnh vực giáo dục tại Nghị định 59/2012/NĐ-CP, ngày 23/7/2012</w:t>
      </w:r>
      <w:r w:rsidR="00042078">
        <w:rPr>
          <w:rFonts w:ascii="Times New Roman" w:eastAsia="Times New Roman" w:hAnsi="Times New Roman" w:cs="Times New Roman"/>
          <w:sz w:val="28"/>
          <w:szCs w:val="28"/>
          <w:bdr w:val="none" w:sz="0" w:space="0" w:color="auto" w:frame="1"/>
        </w:rPr>
        <w:t xml:space="preserve"> của chính phủ</w:t>
      </w:r>
      <w:r w:rsidR="00042078" w:rsidRPr="00042078">
        <w:rPr>
          <w:rFonts w:ascii="Times New Roman" w:eastAsia="Times New Roman" w:hAnsi="Times New Roman" w:cs="Times New Roman"/>
          <w:sz w:val="28"/>
          <w:szCs w:val="28"/>
          <w:bdr w:val="none" w:sz="0" w:space="0" w:color="auto" w:frame="1"/>
        </w:rPr>
        <w:t>; Nghị định 32/2020/NĐ-CP, ngày 05/3/2020 về theo dõi tình hình thi hành pháp luật, và quyết định số 566/QĐ-BGD&amp;ĐT ngày 29/01/2021 của Bộ trưởng Bộ Giáo dục ban hành kế hoạch theo d</w:t>
      </w:r>
      <w:r w:rsidR="00042078">
        <w:rPr>
          <w:rFonts w:ascii="Times New Roman" w:eastAsia="Times New Roman" w:hAnsi="Times New Roman" w:cs="Times New Roman"/>
          <w:sz w:val="28"/>
          <w:szCs w:val="28"/>
          <w:bdr w:val="none" w:sz="0" w:space="0" w:color="auto" w:frame="1"/>
        </w:rPr>
        <w:t xml:space="preserve">õi thi hành pháp luật về xử lý </w:t>
      </w:r>
      <w:r w:rsidR="00042078" w:rsidRPr="00042078">
        <w:rPr>
          <w:rFonts w:ascii="Times New Roman" w:eastAsia="Times New Roman" w:hAnsi="Times New Roman" w:cs="Times New Roman"/>
          <w:sz w:val="28"/>
          <w:szCs w:val="28"/>
          <w:bdr w:val="none" w:sz="0" w:space="0" w:color="auto" w:frame="1"/>
        </w:rPr>
        <w:t>vi phạm hành chính năm 202</w:t>
      </w:r>
      <w:r w:rsidR="003805B0">
        <w:rPr>
          <w:rFonts w:ascii="Times New Roman" w:eastAsia="Times New Roman" w:hAnsi="Times New Roman" w:cs="Times New Roman"/>
          <w:sz w:val="28"/>
          <w:szCs w:val="28"/>
          <w:bdr w:val="none" w:sz="0" w:space="0" w:color="auto" w:frame="1"/>
        </w:rPr>
        <w:t>2</w:t>
      </w:r>
      <w:r w:rsidR="00042078" w:rsidRPr="00042078">
        <w:rPr>
          <w:rFonts w:ascii="Times New Roman" w:eastAsia="Times New Roman" w:hAnsi="Times New Roman" w:cs="Times New Roman"/>
          <w:sz w:val="28"/>
          <w:szCs w:val="28"/>
          <w:bdr w:val="none" w:sz="0" w:space="0" w:color="auto" w:frame="1"/>
        </w:rPr>
        <w:t xml:space="preserve"> của Bộ GD&amp;ĐT; </w:t>
      </w:r>
      <w:r w:rsidR="008A09F5">
        <w:rPr>
          <w:rFonts w:ascii="Times New Roman" w:eastAsia="Times New Roman" w:hAnsi="Times New Roman" w:cs="Times New Roman"/>
          <w:sz w:val="28"/>
          <w:szCs w:val="28"/>
          <w:bdr w:val="none" w:sz="0" w:space="0" w:color="auto" w:frame="1"/>
        </w:rPr>
        <w:t xml:space="preserve">Thông tư 04/2021/TT-BTP ngày 21/6/2021; Quyết định 436/QĐ-BGDĐT ngày 30/1/2024 của Bộ Giáo dục ban hành kế hoạch theo dõi </w:t>
      </w:r>
      <w:r w:rsidR="00955D43">
        <w:rPr>
          <w:rFonts w:ascii="Times New Roman" w:eastAsia="Times New Roman" w:hAnsi="Times New Roman" w:cs="Times New Roman"/>
          <w:sz w:val="28"/>
          <w:szCs w:val="28"/>
          <w:bdr w:val="none" w:sz="0" w:space="0" w:color="auto" w:frame="1"/>
        </w:rPr>
        <w:t>tình hình thi hành pháp luật về xử lý vi phạm hành chính năm 202</w:t>
      </w:r>
      <w:r w:rsidR="005E57D4">
        <w:rPr>
          <w:rFonts w:ascii="Times New Roman" w:eastAsia="Times New Roman" w:hAnsi="Times New Roman" w:cs="Times New Roman"/>
          <w:sz w:val="28"/>
          <w:szCs w:val="28"/>
          <w:bdr w:val="none" w:sz="0" w:space="0" w:color="auto" w:frame="1"/>
        </w:rPr>
        <w:t>6</w:t>
      </w:r>
      <w:r w:rsidR="00955D43">
        <w:rPr>
          <w:rFonts w:ascii="Times New Roman" w:eastAsia="Times New Roman" w:hAnsi="Times New Roman" w:cs="Times New Roman"/>
          <w:sz w:val="28"/>
          <w:szCs w:val="28"/>
          <w:bdr w:val="none" w:sz="0" w:space="0" w:color="auto" w:frame="1"/>
        </w:rPr>
        <w:t xml:space="preserve"> trên địa bàn thành phố; Quyết định của </w:t>
      </w:r>
      <w:r w:rsidR="008B41DA">
        <w:rPr>
          <w:rFonts w:ascii="Times New Roman" w:eastAsia="Times New Roman" w:hAnsi="Times New Roman" w:cs="Times New Roman"/>
          <w:sz w:val="28"/>
          <w:szCs w:val="28"/>
          <w:bdr w:val="none" w:sz="0" w:space="0" w:color="auto" w:frame="1"/>
        </w:rPr>
        <w:t>Ủy</w:t>
      </w:r>
      <w:r w:rsidR="00955D43">
        <w:rPr>
          <w:rFonts w:ascii="Times New Roman" w:eastAsia="Times New Roman" w:hAnsi="Times New Roman" w:cs="Times New Roman"/>
          <w:sz w:val="28"/>
          <w:szCs w:val="28"/>
          <w:bdr w:val="none" w:sz="0" w:space="0" w:color="auto" w:frame="1"/>
        </w:rPr>
        <w:t xml:space="preserve"> ban nhân dân </w:t>
      </w:r>
      <w:r w:rsidR="008B41DA">
        <w:rPr>
          <w:rFonts w:ascii="Times New Roman" w:eastAsia="Times New Roman" w:hAnsi="Times New Roman" w:cs="Times New Roman"/>
          <w:sz w:val="28"/>
          <w:szCs w:val="28"/>
          <w:bdr w:val="none" w:sz="0" w:space="0" w:color="auto" w:frame="1"/>
        </w:rPr>
        <w:t>T</w:t>
      </w:r>
      <w:r w:rsidR="00955D43">
        <w:rPr>
          <w:rFonts w:ascii="Times New Roman" w:eastAsia="Times New Roman" w:hAnsi="Times New Roman" w:cs="Times New Roman"/>
          <w:sz w:val="28"/>
          <w:szCs w:val="28"/>
          <w:bdr w:val="none" w:sz="0" w:space="0" w:color="auto" w:frame="1"/>
        </w:rPr>
        <w:t>hành phố ban hành kế hoạch theo d</w:t>
      </w:r>
      <w:r w:rsidR="008B41DA">
        <w:rPr>
          <w:rFonts w:ascii="Times New Roman" w:eastAsia="Times New Roman" w:hAnsi="Times New Roman" w:cs="Times New Roman"/>
          <w:sz w:val="28"/>
          <w:szCs w:val="28"/>
          <w:bdr w:val="none" w:sz="0" w:space="0" w:color="auto" w:frame="1"/>
        </w:rPr>
        <w:t>õi</w:t>
      </w:r>
      <w:r w:rsidR="00955D43">
        <w:rPr>
          <w:rFonts w:ascii="Times New Roman" w:eastAsia="Times New Roman" w:hAnsi="Times New Roman" w:cs="Times New Roman"/>
          <w:sz w:val="28"/>
          <w:szCs w:val="28"/>
          <w:bdr w:val="none" w:sz="0" w:space="0" w:color="auto" w:frame="1"/>
        </w:rPr>
        <w:t xml:space="preserve"> tình hình thi hành pháp luật năm 202</w:t>
      </w:r>
      <w:r w:rsidR="005E57D4">
        <w:rPr>
          <w:rFonts w:ascii="Times New Roman" w:eastAsia="Times New Roman" w:hAnsi="Times New Roman" w:cs="Times New Roman"/>
          <w:sz w:val="28"/>
          <w:szCs w:val="28"/>
          <w:bdr w:val="none" w:sz="0" w:space="0" w:color="auto" w:frame="1"/>
        </w:rPr>
        <w:t>6</w:t>
      </w:r>
      <w:r w:rsidR="00955D43">
        <w:rPr>
          <w:rFonts w:ascii="Times New Roman" w:eastAsia="Times New Roman" w:hAnsi="Times New Roman" w:cs="Times New Roman"/>
          <w:sz w:val="28"/>
          <w:szCs w:val="28"/>
          <w:bdr w:val="none" w:sz="0" w:space="0" w:color="auto" w:frame="1"/>
        </w:rPr>
        <w:t xml:space="preserve"> trên địa bàn thành phố; </w:t>
      </w:r>
      <w:r w:rsidR="00042078" w:rsidRPr="00042078">
        <w:rPr>
          <w:rFonts w:ascii="Times New Roman" w:eastAsia="Times New Roman" w:hAnsi="Times New Roman" w:cs="Times New Roman"/>
          <w:sz w:val="28"/>
          <w:szCs w:val="28"/>
          <w:bdr w:val="none" w:sz="0" w:space="0" w:color="auto" w:frame="1"/>
        </w:rPr>
        <w:t>các văn bản chỉ đạo của thành phố</w:t>
      </w:r>
      <w:r w:rsidR="008B41DA">
        <w:rPr>
          <w:rFonts w:ascii="Times New Roman" w:eastAsia="Times New Roman" w:hAnsi="Times New Roman" w:cs="Times New Roman"/>
          <w:sz w:val="28"/>
          <w:szCs w:val="28"/>
          <w:bdr w:val="none" w:sz="0" w:space="0" w:color="auto" w:frame="1"/>
        </w:rPr>
        <w:t>.</w:t>
      </w:r>
    </w:p>
    <w:p w14:paraId="4280CD01" w14:textId="77777777" w:rsidR="00EF0C7C" w:rsidRPr="00EF0C7C" w:rsidRDefault="00EF0C7C"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 Kết hợp chặt chẽ với các cơ quan đơn vị liên quan trong </w:t>
      </w:r>
      <w:r w:rsidR="00817203" w:rsidRPr="00EF0C7C">
        <w:rPr>
          <w:rFonts w:ascii="Times New Roman" w:eastAsia="Times New Roman" w:hAnsi="Times New Roman" w:cs="Times New Roman"/>
          <w:sz w:val="28"/>
          <w:szCs w:val="28"/>
          <w:bdr w:val="none" w:sz="0" w:space="0" w:color="auto" w:frame="1"/>
        </w:rPr>
        <w:t xml:space="preserve">công tác theo dõi thi hành pháp luật với tăng cường hoạt động kiểm tra việc thực hiện pháp luật để kịp thời phát hiện, xử lý hoặc kiến nghị xử lý các VBQPPL có nội </w:t>
      </w:r>
      <w:r w:rsidRPr="00EF0C7C">
        <w:rPr>
          <w:rFonts w:ascii="Times New Roman" w:eastAsia="Times New Roman" w:hAnsi="Times New Roman" w:cs="Times New Roman"/>
          <w:sz w:val="28"/>
          <w:szCs w:val="28"/>
          <w:bdr w:val="none" w:sz="0" w:space="0" w:color="auto" w:frame="1"/>
        </w:rPr>
        <w:t>dung trái pháp luật của cán bộ, giáo viên, nhân viên và học sinh</w:t>
      </w:r>
    </w:p>
    <w:p w14:paraId="624567F8" w14:textId="60930161" w:rsidR="00EF0C7C"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 xml:space="preserve">- Báo cáo kết quả theo dõi tình hình thi hành pháp luật và kiểm tra việc thực hiện pháp luật trong lĩnh vực </w:t>
      </w:r>
      <w:r w:rsidR="008B41DA">
        <w:rPr>
          <w:rFonts w:ascii="Times New Roman" w:eastAsia="Times New Roman" w:hAnsi="Times New Roman" w:cs="Times New Roman"/>
          <w:sz w:val="28"/>
          <w:szCs w:val="28"/>
          <w:bdr w:val="none" w:sz="0" w:space="0" w:color="auto" w:frame="1"/>
        </w:rPr>
        <w:t>G</w:t>
      </w:r>
      <w:r w:rsidRPr="00EF0C7C">
        <w:rPr>
          <w:rFonts w:ascii="Times New Roman" w:eastAsia="Times New Roman" w:hAnsi="Times New Roman" w:cs="Times New Roman"/>
          <w:sz w:val="28"/>
          <w:szCs w:val="28"/>
          <w:bdr w:val="none" w:sz="0" w:space="0" w:color="auto" w:frame="1"/>
        </w:rPr>
        <w:t xml:space="preserve">iáo dục tại nhà trường và gửi </w:t>
      </w:r>
      <w:r w:rsidR="008B41DA">
        <w:rPr>
          <w:rFonts w:ascii="Times New Roman" w:eastAsia="Times New Roman" w:hAnsi="Times New Roman" w:cs="Times New Roman"/>
          <w:sz w:val="28"/>
          <w:szCs w:val="28"/>
          <w:bdr w:val="none" w:sz="0" w:space="0" w:color="auto" w:frame="1"/>
        </w:rPr>
        <w:t xml:space="preserve">về Sở </w:t>
      </w:r>
      <w:r w:rsidRPr="00EF0C7C">
        <w:rPr>
          <w:rFonts w:ascii="Times New Roman" w:eastAsia="Times New Roman" w:hAnsi="Times New Roman" w:cs="Times New Roman"/>
          <w:sz w:val="28"/>
          <w:szCs w:val="28"/>
          <w:bdr w:val="none" w:sz="0" w:space="0" w:color="auto" w:frame="1"/>
        </w:rPr>
        <w:t>Giáo dục và Đào tạo theo quy định.</w:t>
      </w:r>
    </w:p>
    <w:p w14:paraId="67852AFA" w14:textId="77777777" w:rsidR="00EF0C7C" w:rsidRDefault="00EF0C7C"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EF0C7C">
        <w:rPr>
          <w:rFonts w:ascii="Times New Roman" w:eastAsia="Times New Roman" w:hAnsi="Times New Roman" w:cs="Times New Roman"/>
          <w:b/>
          <w:sz w:val="28"/>
          <w:szCs w:val="28"/>
          <w:bdr w:val="none" w:sz="0" w:space="0" w:color="auto" w:frame="1"/>
        </w:rPr>
        <w:t>I</w:t>
      </w:r>
      <w:r w:rsidR="00817203" w:rsidRPr="007643ED">
        <w:rPr>
          <w:rFonts w:ascii="Times New Roman" w:eastAsia="Times New Roman" w:hAnsi="Times New Roman" w:cs="Times New Roman"/>
          <w:b/>
          <w:bCs/>
          <w:sz w:val="28"/>
          <w:szCs w:val="28"/>
          <w:bdr w:val="none" w:sz="0" w:space="0" w:color="auto" w:frame="1"/>
          <w:shd w:val="clear" w:color="auto" w:fill="FFFFFF"/>
        </w:rPr>
        <w:t>V. TỔ CHỨC THỰC HIỆN</w:t>
      </w:r>
    </w:p>
    <w:p w14:paraId="7ACEAF47" w14:textId="77777777" w:rsidR="00EF0C7C"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b/>
          <w:bCs/>
          <w:sz w:val="28"/>
          <w:szCs w:val="28"/>
          <w:bdr w:val="none" w:sz="0" w:space="0" w:color="auto" w:frame="1"/>
          <w:shd w:val="clear" w:color="auto" w:fill="FFFFFF"/>
        </w:rPr>
        <w:t xml:space="preserve">1. </w:t>
      </w:r>
      <w:r w:rsidR="003805B0">
        <w:rPr>
          <w:rFonts w:ascii="Times New Roman" w:eastAsia="Times New Roman" w:hAnsi="Times New Roman" w:cs="Times New Roman"/>
          <w:b/>
          <w:bCs/>
          <w:sz w:val="28"/>
          <w:szCs w:val="28"/>
          <w:bdr w:val="none" w:sz="0" w:space="0" w:color="auto" w:frame="1"/>
          <w:shd w:val="clear" w:color="auto" w:fill="FFFFFF"/>
        </w:rPr>
        <w:t>Ban giám hiệu</w:t>
      </w:r>
    </w:p>
    <w:p w14:paraId="66273DA9" w14:textId="77777777" w:rsidR="00EF0C7C"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shd w:val="clear" w:color="auto" w:fill="FFFFFF"/>
        </w:rPr>
      </w:pPr>
      <w:r w:rsidRPr="007643ED">
        <w:rPr>
          <w:rFonts w:ascii="Times New Roman" w:eastAsia="Times New Roman" w:hAnsi="Times New Roman" w:cs="Times New Roman"/>
          <w:sz w:val="28"/>
          <w:szCs w:val="28"/>
          <w:bdr w:val="none" w:sz="0" w:space="0" w:color="auto" w:frame="1"/>
          <w:shd w:val="clear" w:color="auto" w:fill="FFFFFF"/>
        </w:rPr>
        <w:t>Xây dựng kế hoạch và triển khai đến toàn thể cán bộ, giáo viên và học sinh nhà trường</w:t>
      </w:r>
      <w:r w:rsidR="00EF0C7C">
        <w:rPr>
          <w:rFonts w:ascii="Times New Roman" w:eastAsia="Times New Roman" w:hAnsi="Times New Roman" w:cs="Times New Roman"/>
          <w:sz w:val="28"/>
          <w:szCs w:val="28"/>
          <w:bdr w:val="none" w:sz="0" w:space="0" w:color="auto" w:frame="1"/>
          <w:shd w:val="clear" w:color="auto" w:fill="FFFFFF"/>
        </w:rPr>
        <w:t xml:space="preserve"> đảm bảo đúng tiến độ thời gian.</w:t>
      </w:r>
    </w:p>
    <w:p w14:paraId="0A757ACD" w14:textId="3313F040" w:rsidR="00EF0C7C"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b/>
          <w:bCs/>
          <w:sz w:val="28"/>
          <w:szCs w:val="28"/>
          <w:bdr w:val="none" w:sz="0" w:space="0" w:color="auto" w:frame="1"/>
          <w:shd w:val="clear" w:color="auto" w:fill="FFFFFF"/>
        </w:rPr>
        <w:t>2. Các tổ chức, đoàn thể, T</w:t>
      </w:r>
      <w:r w:rsidR="008B41DA">
        <w:rPr>
          <w:rFonts w:ascii="Times New Roman" w:eastAsia="Times New Roman" w:hAnsi="Times New Roman" w:cs="Times New Roman"/>
          <w:b/>
          <w:bCs/>
          <w:sz w:val="28"/>
          <w:szCs w:val="28"/>
          <w:bdr w:val="none" w:sz="0" w:space="0" w:color="auto" w:frame="1"/>
          <w:shd w:val="clear" w:color="auto" w:fill="FFFFFF"/>
        </w:rPr>
        <w:t>ổ chuyên môn, Văn phòng</w:t>
      </w:r>
    </w:p>
    <w:p w14:paraId="57F4CE5B" w14:textId="5C53C37B" w:rsidR="00EF0C7C" w:rsidRDefault="00EF0C7C"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shd w:val="clear" w:color="auto" w:fill="FFFFFF"/>
        </w:rPr>
        <w:t>-</w:t>
      </w:r>
      <w:r w:rsidR="00817203" w:rsidRPr="007643ED">
        <w:rPr>
          <w:rFonts w:ascii="Times New Roman" w:eastAsia="Times New Roman" w:hAnsi="Times New Roman" w:cs="Times New Roman"/>
          <w:sz w:val="28"/>
          <w:szCs w:val="28"/>
          <w:bdr w:val="none" w:sz="0" w:space="0" w:color="auto" w:frame="1"/>
          <w:shd w:val="clear" w:color="auto" w:fill="FFFFFF"/>
        </w:rPr>
        <w:t xml:space="preserve"> Thường xuyên tuyên truyền các nội dung phổ biến giáo dục pháp luật tới các thành viên trong </w:t>
      </w:r>
      <w:r w:rsidR="000E430C">
        <w:rPr>
          <w:rFonts w:ascii="Times New Roman" w:eastAsia="Times New Roman" w:hAnsi="Times New Roman" w:cs="Times New Roman"/>
          <w:sz w:val="28"/>
          <w:szCs w:val="28"/>
          <w:bdr w:val="none" w:sz="0" w:space="0" w:color="auto" w:frame="1"/>
          <w:shd w:val="clear" w:color="auto" w:fill="FFFFFF"/>
        </w:rPr>
        <w:t xml:space="preserve">các </w:t>
      </w:r>
      <w:r w:rsidR="00817203" w:rsidRPr="007643ED">
        <w:rPr>
          <w:rFonts w:ascii="Times New Roman" w:eastAsia="Times New Roman" w:hAnsi="Times New Roman" w:cs="Times New Roman"/>
          <w:sz w:val="28"/>
          <w:szCs w:val="28"/>
          <w:bdr w:val="none" w:sz="0" w:space="0" w:color="auto" w:frame="1"/>
          <w:shd w:val="clear" w:color="auto" w:fill="FFFFFF"/>
        </w:rPr>
        <w:t>đoàn thể, tổ chuyên môn.</w:t>
      </w:r>
    </w:p>
    <w:p w14:paraId="659D68A0" w14:textId="77777777" w:rsidR="00EF0C7C" w:rsidRDefault="00EF0C7C"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shd w:val="clear" w:color="auto" w:fill="FFFFFF"/>
        </w:rPr>
        <w:t xml:space="preserve">- </w:t>
      </w:r>
      <w:r w:rsidR="00817203" w:rsidRPr="007643ED">
        <w:rPr>
          <w:rFonts w:ascii="Times New Roman" w:eastAsia="Times New Roman" w:hAnsi="Times New Roman" w:cs="Times New Roman"/>
          <w:sz w:val="28"/>
          <w:szCs w:val="28"/>
          <w:bdr w:val="none" w:sz="0" w:space="0" w:color="auto" w:frame="1"/>
          <w:shd w:val="clear" w:color="auto" w:fill="FFFFFF"/>
        </w:rPr>
        <w:t>Đưa nội dung thực hiện nghiêm chỉnh pháp luật của nhà nước thành nội dung trong đánh giá xếp loại công tác hàng tháng, cuối kì, cuối năm học.</w:t>
      </w:r>
    </w:p>
    <w:p w14:paraId="62C3ADB8" w14:textId="77777777" w:rsidR="00EF0C7C"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b/>
          <w:bCs/>
          <w:sz w:val="28"/>
          <w:szCs w:val="28"/>
          <w:bdr w:val="none" w:sz="0" w:space="0" w:color="auto" w:frame="1"/>
          <w:shd w:val="clear" w:color="auto" w:fill="FFFFFF"/>
        </w:rPr>
        <w:t xml:space="preserve">3. Tổ công tác Pháp chế, Đoàn </w:t>
      </w:r>
      <w:r w:rsidR="00955D43">
        <w:rPr>
          <w:rFonts w:ascii="Times New Roman" w:eastAsia="Times New Roman" w:hAnsi="Times New Roman" w:cs="Times New Roman"/>
          <w:b/>
          <w:bCs/>
          <w:sz w:val="28"/>
          <w:szCs w:val="28"/>
          <w:bdr w:val="none" w:sz="0" w:space="0" w:color="auto" w:frame="1"/>
          <w:shd w:val="clear" w:color="auto" w:fill="FFFFFF"/>
        </w:rPr>
        <w:t>-</w:t>
      </w:r>
      <w:r w:rsidR="00EF0C7C">
        <w:rPr>
          <w:rFonts w:ascii="Times New Roman" w:eastAsia="Times New Roman" w:hAnsi="Times New Roman" w:cs="Times New Roman"/>
          <w:b/>
          <w:bCs/>
          <w:sz w:val="28"/>
          <w:szCs w:val="28"/>
          <w:bdr w:val="none" w:sz="0" w:space="0" w:color="auto" w:frame="1"/>
          <w:shd w:val="clear" w:color="auto" w:fill="FFFFFF"/>
        </w:rPr>
        <w:t xml:space="preserve"> Đội</w:t>
      </w:r>
    </w:p>
    <w:p w14:paraId="07EC65C1" w14:textId="6BD2AE5F" w:rsidR="00EF0C7C"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sz w:val="28"/>
          <w:szCs w:val="28"/>
          <w:bdr w:val="none" w:sz="0" w:space="0" w:color="auto" w:frame="1"/>
          <w:shd w:val="clear" w:color="auto" w:fill="FFFFFF"/>
        </w:rPr>
        <w:t>- Xây dựng kế hoạch, lịch hoạt động theo từng tháng</w:t>
      </w:r>
      <w:r w:rsidR="000E430C">
        <w:rPr>
          <w:rFonts w:ascii="Times New Roman" w:eastAsia="Times New Roman" w:hAnsi="Times New Roman" w:cs="Times New Roman"/>
          <w:sz w:val="28"/>
          <w:szCs w:val="28"/>
          <w:bdr w:val="none" w:sz="0" w:space="0" w:color="auto" w:frame="1"/>
          <w:shd w:val="clear" w:color="auto" w:fill="FFFFFF"/>
        </w:rPr>
        <w:t>, p</w:t>
      </w:r>
      <w:r w:rsidRPr="007643ED">
        <w:rPr>
          <w:rFonts w:ascii="Times New Roman" w:eastAsia="Times New Roman" w:hAnsi="Times New Roman" w:cs="Times New Roman"/>
          <w:sz w:val="28"/>
          <w:szCs w:val="28"/>
          <w:bdr w:val="none" w:sz="0" w:space="0" w:color="auto" w:frame="1"/>
          <w:shd w:val="clear" w:color="auto" w:fill="FFFFFF"/>
        </w:rPr>
        <w:t>hối hợp với các tổ chức trong nhà trường thực hiện nghiêm túc kế hoạch và chỉ đạo của cấp trên.</w:t>
      </w:r>
    </w:p>
    <w:p w14:paraId="130864E6" w14:textId="3A89DD9E" w:rsidR="00EF0C7C"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shd w:val="clear" w:color="auto" w:fill="FFFFFF"/>
        </w:rPr>
      </w:pPr>
      <w:r w:rsidRPr="00EF0C7C">
        <w:rPr>
          <w:rFonts w:ascii="Times New Roman" w:eastAsia="Times New Roman" w:hAnsi="Times New Roman" w:cs="Times New Roman"/>
          <w:bCs/>
          <w:sz w:val="28"/>
          <w:szCs w:val="28"/>
          <w:bdr w:val="none" w:sz="0" w:space="0" w:color="auto" w:frame="1"/>
          <w:shd w:val="clear" w:color="auto" w:fill="FFFFFF"/>
        </w:rPr>
        <w:t>- </w:t>
      </w:r>
      <w:r w:rsidRPr="007643ED">
        <w:rPr>
          <w:rFonts w:ascii="Times New Roman" w:eastAsia="Times New Roman" w:hAnsi="Times New Roman" w:cs="Times New Roman"/>
          <w:sz w:val="28"/>
          <w:szCs w:val="28"/>
          <w:bdr w:val="none" w:sz="0" w:space="0" w:color="auto" w:frame="1"/>
          <w:shd w:val="clear" w:color="auto" w:fill="FFFFFF"/>
        </w:rPr>
        <w:t xml:space="preserve">Tổ chức tuyên truyền, phổ biến, giáo dục pháp luật tại các buổi chào cờ đầu tuần, trong các tiết học </w:t>
      </w:r>
      <w:r w:rsidR="008B41DA">
        <w:rPr>
          <w:rFonts w:ascii="Times New Roman" w:eastAsia="Times New Roman" w:hAnsi="Times New Roman" w:cs="Times New Roman"/>
          <w:sz w:val="28"/>
          <w:szCs w:val="28"/>
          <w:bdr w:val="none" w:sz="0" w:space="0" w:color="auto" w:frame="1"/>
          <w:shd w:val="clear" w:color="auto" w:fill="FFFFFF"/>
        </w:rPr>
        <w:t xml:space="preserve">bộ </w:t>
      </w:r>
      <w:r w:rsidRPr="007643ED">
        <w:rPr>
          <w:rFonts w:ascii="Times New Roman" w:eastAsia="Times New Roman" w:hAnsi="Times New Roman" w:cs="Times New Roman"/>
          <w:sz w:val="28"/>
          <w:szCs w:val="28"/>
          <w:bdr w:val="none" w:sz="0" w:space="0" w:color="auto" w:frame="1"/>
          <w:shd w:val="clear" w:color="auto" w:fill="FFFFFF"/>
        </w:rPr>
        <w:t xml:space="preserve">môn </w:t>
      </w:r>
      <w:r w:rsidR="008B41DA">
        <w:rPr>
          <w:rFonts w:ascii="Times New Roman" w:eastAsia="Times New Roman" w:hAnsi="Times New Roman" w:cs="Times New Roman"/>
          <w:sz w:val="28"/>
          <w:szCs w:val="28"/>
          <w:bdr w:val="none" w:sz="0" w:space="0" w:color="auto" w:frame="1"/>
          <w:shd w:val="clear" w:color="auto" w:fill="FFFFFF"/>
        </w:rPr>
        <w:t>G</w:t>
      </w:r>
      <w:r w:rsidRPr="007643ED">
        <w:rPr>
          <w:rFonts w:ascii="Times New Roman" w:eastAsia="Times New Roman" w:hAnsi="Times New Roman" w:cs="Times New Roman"/>
          <w:sz w:val="28"/>
          <w:szCs w:val="28"/>
          <w:bdr w:val="none" w:sz="0" w:space="0" w:color="auto" w:frame="1"/>
          <w:shd w:val="clear" w:color="auto" w:fill="FFFFFF"/>
        </w:rPr>
        <w:t>iáo dục công dân và giờ ngoại khóa cho học sinh; các cuộc họp đối v</w:t>
      </w:r>
      <w:r w:rsidR="00EF0C7C">
        <w:rPr>
          <w:rFonts w:ascii="Times New Roman" w:eastAsia="Times New Roman" w:hAnsi="Times New Roman" w:cs="Times New Roman"/>
          <w:sz w:val="28"/>
          <w:szCs w:val="28"/>
          <w:bdr w:val="none" w:sz="0" w:space="0" w:color="auto" w:frame="1"/>
          <w:shd w:val="clear" w:color="auto" w:fill="FFFFFF"/>
        </w:rPr>
        <w:t>ới cán bộ, giáo viên, nhân viên.</w:t>
      </w:r>
    </w:p>
    <w:p w14:paraId="44137F7B" w14:textId="77777777" w:rsidR="00955D43" w:rsidRDefault="00955D43" w:rsidP="000C4EA0">
      <w:pPr>
        <w:shd w:val="clear" w:color="auto" w:fill="FFFFFF"/>
        <w:spacing w:before="120" w:after="120" w:line="240" w:lineRule="auto"/>
        <w:ind w:firstLine="720"/>
        <w:jc w:val="both"/>
        <w:textAlignment w:val="baseline"/>
        <w:rPr>
          <w:rFonts w:ascii="Times New Roman" w:eastAsia="Times New Roman" w:hAnsi="Times New Roman" w:cs="Times New Roman"/>
          <w:b/>
          <w:sz w:val="28"/>
          <w:szCs w:val="28"/>
          <w:bdr w:val="none" w:sz="0" w:space="0" w:color="auto" w:frame="1"/>
          <w:shd w:val="clear" w:color="auto" w:fill="FFFFFF"/>
        </w:rPr>
      </w:pPr>
      <w:r w:rsidRPr="00955D43">
        <w:rPr>
          <w:rFonts w:ascii="Times New Roman" w:eastAsia="Times New Roman" w:hAnsi="Times New Roman" w:cs="Times New Roman"/>
          <w:b/>
          <w:sz w:val="28"/>
          <w:szCs w:val="28"/>
          <w:bdr w:val="none" w:sz="0" w:space="0" w:color="auto" w:frame="1"/>
          <w:shd w:val="clear" w:color="auto" w:fill="FFFFFF"/>
        </w:rPr>
        <w:t>4. Chế độ thông tin, báo cáo</w:t>
      </w:r>
    </w:p>
    <w:p w14:paraId="328AAD80" w14:textId="4ED97DAC" w:rsidR="00955D43" w:rsidRDefault="00955D43" w:rsidP="005E57D4">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shd w:val="clear" w:color="auto" w:fill="FFFFFF"/>
        </w:rPr>
      </w:pPr>
      <w:r w:rsidRPr="00955D43">
        <w:rPr>
          <w:rFonts w:ascii="Times New Roman" w:eastAsia="Times New Roman" w:hAnsi="Times New Roman" w:cs="Times New Roman"/>
          <w:sz w:val="28"/>
          <w:szCs w:val="28"/>
          <w:bdr w:val="none" w:sz="0" w:space="0" w:color="auto" w:frame="1"/>
          <w:shd w:val="clear" w:color="auto" w:fill="FFFFFF"/>
        </w:rPr>
        <w:t xml:space="preserve">- </w:t>
      </w:r>
      <w:r>
        <w:rPr>
          <w:rFonts w:ascii="Times New Roman" w:eastAsia="Times New Roman" w:hAnsi="Times New Roman" w:cs="Times New Roman"/>
          <w:sz w:val="28"/>
          <w:szCs w:val="28"/>
          <w:bdr w:val="none" w:sz="0" w:space="0" w:color="auto" w:frame="1"/>
          <w:shd w:val="clear" w:color="auto" w:fill="FFFFFF"/>
        </w:rPr>
        <w:t xml:space="preserve">Nhà trường báo cáo </w:t>
      </w:r>
      <w:r w:rsidR="005E57D4">
        <w:rPr>
          <w:rFonts w:ascii="Times New Roman" w:eastAsia="Times New Roman" w:hAnsi="Times New Roman" w:cs="Times New Roman"/>
          <w:sz w:val="28"/>
          <w:szCs w:val="28"/>
          <w:bdr w:val="none" w:sz="0" w:space="0" w:color="auto" w:frame="1"/>
          <w:shd w:val="clear" w:color="auto" w:fill="FFFFFF"/>
        </w:rPr>
        <w:t xml:space="preserve">sơ kết </w:t>
      </w:r>
      <w:r>
        <w:rPr>
          <w:rFonts w:ascii="Times New Roman" w:eastAsia="Times New Roman" w:hAnsi="Times New Roman" w:cs="Times New Roman"/>
          <w:sz w:val="28"/>
          <w:szCs w:val="28"/>
          <w:bdr w:val="none" w:sz="0" w:space="0" w:color="auto" w:frame="1"/>
          <w:shd w:val="clear" w:color="auto" w:fill="FFFFFF"/>
        </w:rPr>
        <w:t xml:space="preserve">công tác pháp chế </w:t>
      </w:r>
      <w:r w:rsidR="005E57D4">
        <w:rPr>
          <w:rFonts w:ascii="Times New Roman" w:eastAsia="Times New Roman" w:hAnsi="Times New Roman" w:cs="Times New Roman"/>
          <w:sz w:val="28"/>
          <w:szCs w:val="28"/>
          <w:bdr w:val="none" w:sz="0" w:space="0" w:color="auto" w:frame="1"/>
          <w:shd w:val="clear" w:color="auto" w:fill="FFFFFF"/>
        </w:rPr>
        <w:t xml:space="preserve">về Sở giáo dục </w:t>
      </w:r>
      <w:r>
        <w:rPr>
          <w:rFonts w:ascii="Times New Roman" w:eastAsia="Times New Roman" w:hAnsi="Times New Roman" w:cs="Times New Roman"/>
          <w:sz w:val="28"/>
          <w:szCs w:val="28"/>
          <w:bdr w:val="none" w:sz="0" w:space="0" w:color="auto" w:frame="1"/>
          <w:shd w:val="clear" w:color="auto" w:fill="FFFFFF"/>
        </w:rPr>
        <w:t>trước ngày 10/</w:t>
      </w:r>
      <w:r w:rsidR="005E57D4">
        <w:rPr>
          <w:rFonts w:ascii="Times New Roman" w:eastAsia="Times New Roman" w:hAnsi="Times New Roman" w:cs="Times New Roman"/>
          <w:sz w:val="28"/>
          <w:szCs w:val="28"/>
          <w:bdr w:val="none" w:sz="0" w:space="0" w:color="auto" w:frame="1"/>
          <w:shd w:val="clear" w:color="auto" w:fill="FFFFFF"/>
        </w:rPr>
        <w:t>06</w:t>
      </w:r>
      <w:r>
        <w:rPr>
          <w:rFonts w:ascii="Times New Roman" w:eastAsia="Times New Roman" w:hAnsi="Times New Roman" w:cs="Times New Roman"/>
          <w:sz w:val="28"/>
          <w:szCs w:val="28"/>
          <w:bdr w:val="none" w:sz="0" w:space="0" w:color="auto" w:frame="1"/>
          <w:shd w:val="clear" w:color="auto" w:fill="FFFFFF"/>
        </w:rPr>
        <w:t>/202</w:t>
      </w:r>
      <w:r w:rsidR="005E57D4">
        <w:rPr>
          <w:rFonts w:ascii="Times New Roman" w:eastAsia="Times New Roman" w:hAnsi="Times New Roman" w:cs="Times New Roman"/>
          <w:sz w:val="28"/>
          <w:szCs w:val="28"/>
          <w:bdr w:val="none" w:sz="0" w:space="0" w:color="auto" w:frame="1"/>
          <w:shd w:val="clear" w:color="auto" w:fill="FFFFFF"/>
        </w:rPr>
        <w:t>6, b</w:t>
      </w:r>
      <w:r>
        <w:rPr>
          <w:rFonts w:ascii="Times New Roman" w:eastAsia="Times New Roman" w:hAnsi="Times New Roman" w:cs="Times New Roman"/>
          <w:sz w:val="28"/>
          <w:szCs w:val="28"/>
          <w:bdr w:val="none" w:sz="0" w:space="0" w:color="auto" w:frame="1"/>
          <w:shd w:val="clear" w:color="auto" w:fill="FFFFFF"/>
        </w:rPr>
        <w:t xml:space="preserve">áo cáo </w:t>
      </w:r>
      <w:r w:rsidR="005E57D4">
        <w:rPr>
          <w:rFonts w:ascii="Times New Roman" w:eastAsia="Times New Roman" w:hAnsi="Times New Roman" w:cs="Times New Roman"/>
          <w:sz w:val="28"/>
          <w:szCs w:val="28"/>
          <w:bdr w:val="none" w:sz="0" w:space="0" w:color="auto" w:frame="1"/>
          <w:shd w:val="clear" w:color="auto" w:fill="FFFFFF"/>
        </w:rPr>
        <w:t xml:space="preserve">tổng kết trước </w:t>
      </w:r>
      <w:r>
        <w:rPr>
          <w:rFonts w:ascii="Times New Roman" w:eastAsia="Times New Roman" w:hAnsi="Times New Roman" w:cs="Times New Roman"/>
          <w:sz w:val="28"/>
          <w:szCs w:val="28"/>
          <w:bdr w:val="none" w:sz="0" w:space="0" w:color="auto" w:frame="1"/>
          <w:shd w:val="clear" w:color="auto" w:fill="FFFFFF"/>
        </w:rPr>
        <w:t>ngày 1</w:t>
      </w:r>
      <w:r w:rsidR="005E57D4">
        <w:rPr>
          <w:rFonts w:ascii="Times New Roman" w:eastAsia="Times New Roman" w:hAnsi="Times New Roman" w:cs="Times New Roman"/>
          <w:sz w:val="28"/>
          <w:szCs w:val="28"/>
          <w:bdr w:val="none" w:sz="0" w:space="0" w:color="auto" w:frame="1"/>
          <w:shd w:val="clear" w:color="auto" w:fill="FFFFFF"/>
        </w:rPr>
        <w:t>0</w:t>
      </w:r>
      <w:r>
        <w:rPr>
          <w:rFonts w:ascii="Times New Roman" w:eastAsia="Times New Roman" w:hAnsi="Times New Roman" w:cs="Times New Roman"/>
          <w:sz w:val="28"/>
          <w:szCs w:val="28"/>
          <w:bdr w:val="none" w:sz="0" w:space="0" w:color="auto" w:frame="1"/>
          <w:shd w:val="clear" w:color="auto" w:fill="FFFFFF"/>
        </w:rPr>
        <w:t>12/202</w:t>
      </w:r>
      <w:r w:rsidR="005E57D4">
        <w:rPr>
          <w:rFonts w:ascii="Times New Roman" w:eastAsia="Times New Roman" w:hAnsi="Times New Roman" w:cs="Times New Roman"/>
          <w:sz w:val="28"/>
          <w:szCs w:val="28"/>
          <w:bdr w:val="none" w:sz="0" w:space="0" w:color="auto" w:frame="1"/>
          <w:shd w:val="clear" w:color="auto" w:fill="FFFFFF"/>
        </w:rPr>
        <w:t>6</w:t>
      </w:r>
      <w:r>
        <w:rPr>
          <w:rFonts w:ascii="Times New Roman" w:eastAsia="Times New Roman" w:hAnsi="Times New Roman" w:cs="Times New Roman"/>
          <w:sz w:val="28"/>
          <w:szCs w:val="28"/>
          <w:bdr w:val="none" w:sz="0" w:space="0" w:color="auto" w:frame="1"/>
          <w:shd w:val="clear" w:color="auto" w:fill="FFFFFF"/>
        </w:rPr>
        <w:t>.</w:t>
      </w:r>
    </w:p>
    <w:p w14:paraId="59204871" w14:textId="77777777" w:rsidR="00955D43" w:rsidRPr="00955D43" w:rsidRDefault="00955D43"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shd w:val="clear" w:color="auto" w:fill="FFFFFF"/>
        </w:rPr>
      </w:pPr>
      <w:r>
        <w:rPr>
          <w:rFonts w:ascii="Times New Roman" w:eastAsia="Times New Roman" w:hAnsi="Times New Roman" w:cs="Times New Roman"/>
          <w:sz w:val="28"/>
          <w:szCs w:val="28"/>
          <w:bdr w:val="none" w:sz="0" w:space="0" w:color="auto" w:frame="1"/>
          <w:shd w:val="clear" w:color="auto" w:fill="FFFFFF"/>
        </w:rPr>
        <w:t>- Báo cáo đột xuất khi có yêu cầu.</w:t>
      </w:r>
    </w:p>
    <w:p w14:paraId="468800D9" w14:textId="08B7202E" w:rsidR="00817203"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sz w:val="28"/>
          <w:szCs w:val="28"/>
          <w:bdr w:val="none" w:sz="0" w:space="0" w:color="auto" w:frame="1"/>
        </w:rPr>
        <w:lastRenderedPageBreak/>
        <w:t>Trên đây là kế hoạch triển khai công tác pháp chế năm 202</w:t>
      </w:r>
      <w:r w:rsidR="008B41DA">
        <w:rPr>
          <w:rFonts w:ascii="Times New Roman" w:eastAsia="Times New Roman" w:hAnsi="Times New Roman" w:cs="Times New Roman"/>
          <w:sz w:val="28"/>
          <w:szCs w:val="28"/>
          <w:bdr w:val="none" w:sz="0" w:space="0" w:color="auto" w:frame="1"/>
        </w:rPr>
        <w:t>6</w:t>
      </w:r>
      <w:r w:rsidRPr="007643ED">
        <w:rPr>
          <w:rFonts w:ascii="Times New Roman" w:eastAsia="Times New Roman" w:hAnsi="Times New Roman" w:cs="Times New Roman"/>
          <w:sz w:val="28"/>
          <w:szCs w:val="28"/>
          <w:bdr w:val="none" w:sz="0" w:space="0" w:color="auto" w:frame="1"/>
        </w:rPr>
        <w:t xml:space="preserve"> của trường THCS </w:t>
      </w:r>
      <w:r w:rsidR="00955D43">
        <w:rPr>
          <w:rFonts w:ascii="Times New Roman" w:eastAsia="Times New Roman" w:hAnsi="Times New Roman" w:cs="Times New Roman"/>
          <w:sz w:val="28"/>
          <w:szCs w:val="28"/>
          <w:bdr w:val="none" w:sz="0" w:space="0" w:color="auto" w:frame="1"/>
        </w:rPr>
        <w:t>Ngọc Hải</w:t>
      </w:r>
      <w:r w:rsidRPr="007643ED">
        <w:rPr>
          <w:rFonts w:ascii="Times New Roman" w:eastAsia="Times New Roman" w:hAnsi="Times New Roman" w:cs="Times New Roman"/>
          <w:sz w:val="28"/>
          <w:szCs w:val="28"/>
          <w:bdr w:val="none" w:sz="0" w:space="0" w:color="auto" w:frame="1"/>
        </w:rPr>
        <w:t xml:space="preserve">. Đề nghị </w:t>
      </w:r>
      <w:r w:rsidR="008B41DA">
        <w:rPr>
          <w:rFonts w:ascii="Times New Roman" w:eastAsia="Times New Roman" w:hAnsi="Times New Roman" w:cs="Times New Roman"/>
          <w:sz w:val="28"/>
          <w:szCs w:val="28"/>
          <w:bdr w:val="none" w:sz="0" w:space="0" w:color="auto" w:frame="1"/>
        </w:rPr>
        <w:t>Cán bộ, giáo viên, nhân viên, học sinh</w:t>
      </w:r>
      <w:r w:rsidRPr="007643ED">
        <w:rPr>
          <w:rFonts w:ascii="Times New Roman" w:eastAsia="Times New Roman" w:hAnsi="Times New Roman" w:cs="Times New Roman"/>
          <w:sz w:val="28"/>
          <w:szCs w:val="28"/>
          <w:bdr w:val="none" w:sz="0" w:space="0" w:color="auto" w:frame="1"/>
        </w:rPr>
        <w:t xml:space="preserve"> và các bộ phận có liên quan </w:t>
      </w:r>
      <w:r w:rsidR="00EF0C7C">
        <w:rPr>
          <w:rFonts w:ascii="Times New Roman" w:eastAsia="Times New Roman" w:hAnsi="Times New Roman" w:cs="Times New Roman"/>
          <w:sz w:val="28"/>
          <w:szCs w:val="28"/>
          <w:bdr w:val="none" w:sz="0" w:space="0" w:color="auto" w:frame="1"/>
        </w:rPr>
        <w:t>nghiêm túc thực hiện./.</w:t>
      </w:r>
    </w:p>
    <w:p w14:paraId="6A9570F4" w14:textId="77777777" w:rsidR="00955D43" w:rsidRPr="00EF0C7C" w:rsidRDefault="00955D43"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shd w:val="clear" w:color="auto" w:fill="FFFFFF"/>
        </w:rPr>
      </w:pPr>
    </w:p>
    <w:tbl>
      <w:tblPr>
        <w:tblpPr w:leftFromText="180" w:rightFromText="180" w:vertAnchor="text" w:horzAnchor="margin" w:tblpY="17"/>
        <w:tblW w:w="9523" w:type="dxa"/>
        <w:tblLook w:val="01E0" w:firstRow="1" w:lastRow="1" w:firstColumn="1" w:lastColumn="1" w:noHBand="0" w:noVBand="0"/>
      </w:tblPr>
      <w:tblGrid>
        <w:gridCol w:w="4727"/>
        <w:gridCol w:w="4796"/>
      </w:tblGrid>
      <w:tr w:rsidR="006A21DA" w:rsidRPr="00122529" w14:paraId="7C1A2A0D" w14:textId="77777777" w:rsidTr="00D52DC9">
        <w:trPr>
          <w:trHeight w:val="1049"/>
        </w:trPr>
        <w:tc>
          <w:tcPr>
            <w:tcW w:w="4727" w:type="dxa"/>
          </w:tcPr>
          <w:p w14:paraId="021B1E9B" w14:textId="77777777" w:rsidR="006A21DA" w:rsidRPr="00122529" w:rsidRDefault="006A21DA" w:rsidP="006A21DA">
            <w:pPr>
              <w:spacing w:after="0" w:line="240" w:lineRule="auto"/>
              <w:rPr>
                <w:rFonts w:ascii="Times New Roman" w:hAnsi="Times New Roman" w:cs="Times New Roman"/>
                <w:b/>
                <w:bCs/>
                <w:i/>
                <w:iCs/>
                <w:lang w:val="vi-VN"/>
              </w:rPr>
            </w:pPr>
            <w:r w:rsidRPr="00122529">
              <w:rPr>
                <w:rFonts w:ascii="Times New Roman" w:hAnsi="Times New Roman" w:cs="Times New Roman"/>
                <w:b/>
                <w:bCs/>
                <w:i/>
                <w:iCs/>
                <w:lang w:val="vi-VN"/>
              </w:rPr>
              <w:t>Nơi nhận:</w:t>
            </w:r>
            <w:r w:rsidRPr="00122529">
              <w:rPr>
                <w:rFonts w:ascii="Times New Roman" w:hAnsi="Times New Roman" w:cs="Times New Roman"/>
                <w:b/>
                <w:bCs/>
                <w:i/>
                <w:iCs/>
                <w:lang w:val="vi-VN"/>
              </w:rPr>
              <w:tab/>
            </w:r>
            <w:r w:rsidRPr="00122529">
              <w:rPr>
                <w:rFonts w:ascii="Times New Roman" w:hAnsi="Times New Roman" w:cs="Times New Roman"/>
                <w:b/>
                <w:bCs/>
                <w:i/>
                <w:iCs/>
                <w:lang w:val="vi-VN"/>
              </w:rPr>
              <w:tab/>
            </w:r>
            <w:r w:rsidRPr="00122529">
              <w:rPr>
                <w:rFonts w:ascii="Times New Roman" w:hAnsi="Times New Roman" w:cs="Times New Roman"/>
                <w:b/>
                <w:bCs/>
                <w:i/>
                <w:iCs/>
                <w:lang w:val="vi-VN"/>
              </w:rPr>
              <w:tab/>
            </w:r>
          </w:p>
          <w:p w14:paraId="6571CB3E" w14:textId="3A20ABFD" w:rsidR="006A21DA" w:rsidRPr="00122529" w:rsidRDefault="006A21DA" w:rsidP="006A21DA">
            <w:pPr>
              <w:spacing w:after="0" w:line="240" w:lineRule="auto"/>
              <w:rPr>
                <w:rFonts w:ascii="Times New Roman" w:hAnsi="Times New Roman" w:cs="Times New Roman"/>
                <w:b/>
                <w:bCs/>
                <w:i/>
                <w:iCs/>
                <w:lang w:val="vi-VN"/>
              </w:rPr>
            </w:pPr>
            <w:r w:rsidRPr="00122529">
              <w:rPr>
                <w:rFonts w:ascii="Times New Roman" w:hAnsi="Times New Roman" w:cs="Times New Roman"/>
                <w:sz w:val="20"/>
                <w:szCs w:val="20"/>
                <w:lang w:val="vi-VN"/>
              </w:rPr>
              <w:t xml:space="preserve">- </w:t>
            </w:r>
            <w:r w:rsidR="008B41DA">
              <w:rPr>
                <w:rFonts w:ascii="Times New Roman" w:hAnsi="Times New Roman" w:cs="Times New Roman"/>
                <w:sz w:val="20"/>
                <w:szCs w:val="20"/>
              </w:rPr>
              <w:t>Sở</w:t>
            </w:r>
            <w:r w:rsidRPr="00122529">
              <w:rPr>
                <w:rFonts w:ascii="Times New Roman" w:hAnsi="Times New Roman" w:cs="Times New Roman"/>
                <w:sz w:val="20"/>
                <w:szCs w:val="20"/>
                <w:lang w:val="vi-VN"/>
              </w:rPr>
              <w:t xml:space="preserve"> GD&amp;ĐT</w:t>
            </w:r>
            <w:r>
              <w:rPr>
                <w:rFonts w:ascii="Times New Roman" w:hAnsi="Times New Roman" w:cs="Times New Roman"/>
                <w:sz w:val="20"/>
                <w:szCs w:val="20"/>
              </w:rPr>
              <w:t xml:space="preserve"> </w:t>
            </w:r>
            <w:r w:rsidRPr="00122529">
              <w:rPr>
                <w:rFonts w:ascii="Times New Roman" w:hAnsi="Times New Roman" w:cs="Times New Roman"/>
                <w:iCs/>
                <w:sz w:val="20"/>
                <w:szCs w:val="20"/>
                <w:lang w:val="vi-VN"/>
              </w:rPr>
              <w:t>(b/cáo);</w:t>
            </w:r>
            <w:r w:rsidRPr="00122529">
              <w:rPr>
                <w:rFonts w:ascii="Times New Roman" w:hAnsi="Times New Roman" w:cs="Times New Roman"/>
                <w:iCs/>
                <w:sz w:val="20"/>
                <w:szCs w:val="20"/>
                <w:lang w:val="vi-VN"/>
              </w:rPr>
              <w:tab/>
            </w:r>
          </w:p>
          <w:p w14:paraId="598EE670" w14:textId="77777777" w:rsidR="006A21DA" w:rsidRPr="00122529" w:rsidRDefault="006A21DA" w:rsidP="006A21DA">
            <w:pPr>
              <w:spacing w:after="0" w:line="240" w:lineRule="auto"/>
              <w:rPr>
                <w:rFonts w:ascii="Times New Roman" w:hAnsi="Times New Roman" w:cs="Times New Roman"/>
                <w:sz w:val="20"/>
                <w:szCs w:val="20"/>
                <w:lang w:val="vi-VN"/>
              </w:rPr>
            </w:pPr>
            <w:r w:rsidRPr="00122529">
              <w:rPr>
                <w:rFonts w:ascii="Times New Roman" w:hAnsi="Times New Roman" w:cs="Times New Roman"/>
                <w:sz w:val="20"/>
                <w:szCs w:val="20"/>
                <w:lang w:val="vi-VN"/>
              </w:rPr>
              <w:t>- BGH, tổ CM (chỉ đạo);</w:t>
            </w:r>
          </w:p>
          <w:p w14:paraId="5A2B2A28" w14:textId="77777777" w:rsidR="006A21DA" w:rsidRPr="00122529" w:rsidRDefault="006A21DA" w:rsidP="006A21DA">
            <w:pPr>
              <w:spacing w:after="0" w:line="240" w:lineRule="auto"/>
              <w:rPr>
                <w:rFonts w:ascii="Times New Roman" w:hAnsi="Times New Roman" w:cs="Times New Roman"/>
                <w:sz w:val="20"/>
                <w:szCs w:val="20"/>
                <w:lang w:val="vi-VN"/>
              </w:rPr>
            </w:pPr>
            <w:r w:rsidRPr="00122529">
              <w:rPr>
                <w:rFonts w:ascii="Times New Roman" w:hAnsi="Times New Roman" w:cs="Times New Roman"/>
                <w:sz w:val="20"/>
                <w:szCs w:val="20"/>
                <w:lang w:val="vi-VN"/>
              </w:rPr>
              <w:t>- CB,GV,NV trường</w:t>
            </w:r>
            <w:r>
              <w:rPr>
                <w:rFonts w:ascii="Times New Roman" w:hAnsi="Times New Roman" w:cs="Times New Roman"/>
                <w:sz w:val="20"/>
                <w:szCs w:val="20"/>
              </w:rPr>
              <w:t xml:space="preserve"> </w:t>
            </w:r>
            <w:r w:rsidRPr="00122529">
              <w:rPr>
                <w:rFonts w:ascii="Times New Roman" w:hAnsi="Times New Roman" w:cs="Times New Roman"/>
                <w:iCs/>
                <w:sz w:val="20"/>
                <w:szCs w:val="20"/>
                <w:lang w:val="vi-VN"/>
              </w:rPr>
              <w:t>(t/hiện);</w:t>
            </w:r>
          </w:p>
          <w:p w14:paraId="44FD27B5" w14:textId="77777777" w:rsidR="006A21DA" w:rsidRPr="00122529" w:rsidRDefault="006A21DA" w:rsidP="006A21DA">
            <w:pPr>
              <w:spacing w:after="0" w:line="240" w:lineRule="auto"/>
              <w:rPr>
                <w:rFonts w:ascii="Times New Roman" w:hAnsi="Times New Roman" w:cs="Times New Roman"/>
              </w:rPr>
            </w:pPr>
            <w:r w:rsidRPr="00122529">
              <w:rPr>
                <w:rFonts w:ascii="Times New Roman" w:hAnsi="Times New Roman" w:cs="Times New Roman"/>
                <w:sz w:val="20"/>
                <w:szCs w:val="20"/>
                <w:lang w:val="vi-VN"/>
              </w:rPr>
              <w:t>- Lưu.</w:t>
            </w:r>
            <w:r w:rsidRPr="00122529">
              <w:rPr>
                <w:rFonts w:ascii="Times New Roman" w:hAnsi="Times New Roman" w:cs="Times New Roman"/>
                <w:sz w:val="20"/>
                <w:szCs w:val="20"/>
              </w:rPr>
              <w:t>/.</w:t>
            </w:r>
          </w:p>
        </w:tc>
        <w:tc>
          <w:tcPr>
            <w:tcW w:w="4796" w:type="dxa"/>
          </w:tcPr>
          <w:p w14:paraId="3EE9292A" w14:textId="77777777" w:rsidR="006A21DA" w:rsidRPr="006A21DA" w:rsidRDefault="006A21DA" w:rsidP="006A21DA">
            <w:pPr>
              <w:spacing w:after="0" w:line="240" w:lineRule="auto"/>
              <w:rPr>
                <w:rFonts w:ascii="Times New Roman" w:hAnsi="Times New Roman"/>
                <w:b/>
                <w:sz w:val="28"/>
                <w:szCs w:val="28"/>
              </w:rPr>
            </w:pPr>
            <w:r w:rsidRPr="006A21DA">
              <w:rPr>
                <w:rFonts w:ascii="Times New Roman" w:hAnsi="Times New Roman"/>
                <w:b/>
                <w:sz w:val="28"/>
                <w:szCs w:val="28"/>
              </w:rPr>
              <w:t xml:space="preserve">                  HIỆU TRƯỞNG</w:t>
            </w:r>
          </w:p>
          <w:p w14:paraId="11DD0501" w14:textId="77777777" w:rsidR="006A21DA" w:rsidRPr="006A21DA" w:rsidRDefault="006A21DA" w:rsidP="006A21DA">
            <w:pPr>
              <w:spacing w:after="0" w:line="240" w:lineRule="auto"/>
              <w:jc w:val="center"/>
              <w:rPr>
                <w:rFonts w:ascii="Times New Roman" w:hAnsi="Times New Roman"/>
                <w:b/>
                <w:sz w:val="28"/>
                <w:szCs w:val="28"/>
              </w:rPr>
            </w:pPr>
          </w:p>
          <w:p w14:paraId="6715BB8C" w14:textId="77777777" w:rsidR="006A21DA" w:rsidRPr="006A21DA" w:rsidRDefault="006A21DA" w:rsidP="006A21DA">
            <w:pPr>
              <w:spacing w:after="0" w:line="240" w:lineRule="auto"/>
              <w:jc w:val="center"/>
              <w:rPr>
                <w:rFonts w:ascii="Times New Roman" w:hAnsi="Times New Roman"/>
                <w:b/>
                <w:sz w:val="28"/>
                <w:szCs w:val="28"/>
              </w:rPr>
            </w:pPr>
          </w:p>
          <w:p w14:paraId="47C8CEF0" w14:textId="77777777" w:rsidR="006A21DA" w:rsidRPr="006A21DA" w:rsidRDefault="006A21DA" w:rsidP="006A21DA">
            <w:pPr>
              <w:spacing w:after="0" w:line="240" w:lineRule="auto"/>
              <w:jc w:val="center"/>
              <w:rPr>
                <w:rFonts w:ascii="Times New Roman" w:hAnsi="Times New Roman"/>
                <w:b/>
                <w:sz w:val="28"/>
                <w:szCs w:val="28"/>
              </w:rPr>
            </w:pPr>
          </w:p>
          <w:p w14:paraId="7DB7A84C" w14:textId="77777777" w:rsidR="006A21DA" w:rsidRPr="006A21DA" w:rsidRDefault="006A21DA" w:rsidP="006A21DA">
            <w:pPr>
              <w:spacing w:after="0" w:line="240" w:lineRule="auto"/>
              <w:jc w:val="center"/>
              <w:rPr>
                <w:rFonts w:ascii="Times New Roman" w:hAnsi="Times New Roman"/>
                <w:b/>
                <w:sz w:val="28"/>
                <w:szCs w:val="28"/>
              </w:rPr>
            </w:pPr>
          </w:p>
          <w:p w14:paraId="09C06705" w14:textId="77777777" w:rsidR="006A21DA" w:rsidRPr="006A21DA" w:rsidRDefault="006A21DA" w:rsidP="006A21DA">
            <w:pPr>
              <w:spacing w:after="0" w:line="240" w:lineRule="auto"/>
              <w:rPr>
                <w:rFonts w:ascii="Times New Roman" w:hAnsi="Times New Roman"/>
                <w:b/>
                <w:sz w:val="28"/>
                <w:szCs w:val="28"/>
              </w:rPr>
            </w:pPr>
            <w:r w:rsidRPr="006A21DA">
              <w:rPr>
                <w:rFonts w:ascii="Times New Roman" w:hAnsi="Times New Roman"/>
                <w:b/>
                <w:sz w:val="28"/>
                <w:szCs w:val="28"/>
              </w:rPr>
              <w:t xml:space="preserve">                 Nguyễn Thị Thức</w:t>
            </w:r>
          </w:p>
          <w:p w14:paraId="353CE496" w14:textId="77777777" w:rsidR="006A21DA" w:rsidRPr="00122529" w:rsidRDefault="006A21DA" w:rsidP="006A21DA">
            <w:pPr>
              <w:spacing w:after="0" w:line="240" w:lineRule="auto"/>
              <w:rPr>
                <w:rFonts w:ascii="Times New Roman" w:hAnsi="Times New Roman"/>
                <w:b/>
              </w:rPr>
            </w:pPr>
          </w:p>
        </w:tc>
      </w:tr>
    </w:tbl>
    <w:p w14:paraId="12CC3394" w14:textId="77777777" w:rsidR="00817203" w:rsidRDefault="00817203"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14:paraId="3EE37C2C" w14:textId="77777777" w:rsidR="00533AA4" w:rsidRDefault="00533AA4"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14:paraId="381F81CC" w14:textId="77777777" w:rsidR="00533AA4" w:rsidRDefault="00533AA4"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14:paraId="2BC33279" w14:textId="77777777" w:rsidR="00533AA4" w:rsidRDefault="00533AA4"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14:paraId="7A740ABE" w14:textId="77777777" w:rsidR="00533AA4" w:rsidRDefault="00533AA4"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14:paraId="50CD2378" w14:textId="77777777" w:rsidR="00533AA4" w:rsidRDefault="00533AA4"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14:paraId="68D68397" w14:textId="77777777" w:rsidR="00955D43" w:rsidRDefault="00955D43"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14:paraId="08831F43" w14:textId="77777777" w:rsidR="00955D43" w:rsidRDefault="00955D43"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14:paraId="2952F3EE" w14:textId="77777777" w:rsidR="00955D43" w:rsidRDefault="00955D43"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14:paraId="6E64B9D7" w14:textId="77777777" w:rsidR="00955D43" w:rsidRDefault="00955D43"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14:paraId="293A58C7" w14:textId="77777777" w:rsidR="00955D43" w:rsidRDefault="00955D43"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14:paraId="3E6CA4E2" w14:textId="77777777" w:rsidR="00955D43" w:rsidRDefault="00955D43"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14:paraId="68FE3CBA" w14:textId="77777777" w:rsidR="00955D43" w:rsidRDefault="00955D43"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14:paraId="7C6CA879" w14:textId="77777777" w:rsidR="00955D43" w:rsidRDefault="00955D43"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14:paraId="6F88224A" w14:textId="77777777" w:rsidR="00955D43" w:rsidRDefault="00955D43"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14:paraId="5498664B" w14:textId="77777777" w:rsidR="00955D43" w:rsidRDefault="00955D43"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14:paraId="75993D5C" w14:textId="77777777" w:rsidR="00955D43" w:rsidRDefault="00955D43"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14:paraId="12D3E4C4" w14:textId="77777777" w:rsidR="00955D43" w:rsidRDefault="00955D43"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14:paraId="65FBEDDF" w14:textId="77777777" w:rsidR="00955D43" w:rsidRDefault="00955D43"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14:paraId="0CE16679" w14:textId="77777777" w:rsidR="00955D43" w:rsidRDefault="00955D43"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14:paraId="3E24D6FF" w14:textId="77777777" w:rsidR="00955D43" w:rsidRDefault="00955D43"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14:paraId="7A1EFB03" w14:textId="77777777" w:rsidR="003D4CDA" w:rsidRDefault="003D4CDA"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14:paraId="74DFC6B7" w14:textId="77777777" w:rsidR="003D4CDA" w:rsidRPr="00817203" w:rsidRDefault="003D4CDA"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14:paraId="2658C077" w14:textId="77777777" w:rsidR="00EF0C7C" w:rsidRPr="00EF0C7C" w:rsidRDefault="00EF0C7C" w:rsidP="00EF0C7C">
      <w:pPr>
        <w:shd w:val="clear" w:color="auto" w:fill="FFFFFF"/>
        <w:spacing w:before="120" w:after="120" w:line="240" w:lineRule="auto"/>
        <w:jc w:val="center"/>
        <w:textAlignment w:val="baseline"/>
        <w:rPr>
          <w:rFonts w:ascii="Times New Roman" w:eastAsia="Times New Roman" w:hAnsi="Times New Roman" w:cs="Times New Roman"/>
          <w:sz w:val="28"/>
          <w:szCs w:val="28"/>
        </w:rPr>
      </w:pPr>
      <w:r w:rsidRPr="00EF0C7C">
        <w:rPr>
          <w:rFonts w:ascii="Times New Roman" w:eastAsia="Times New Roman" w:hAnsi="Times New Roman" w:cs="Times New Roman"/>
          <w:b/>
          <w:bCs/>
          <w:sz w:val="28"/>
          <w:szCs w:val="28"/>
          <w:bdr w:val="none" w:sz="0" w:space="0" w:color="auto" w:frame="1"/>
        </w:rPr>
        <w:lastRenderedPageBreak/>
        <w:t>KẾ HOẠCH THÁNG</w:t>
      </w:r>
      <w:r w:rsidRPr="00EF0C7C">
        <w:rPr>
          <w:rFonts w:ascii="Times New Roman" w:eastAsia="Times New Roman" w:hAnsi="Times New Roman" w:cs="Times New Roman"/>
          <w:sz w:val="28"/>
          <w:szCs w:val="28"/>
        </w:rPr>
        <w:br/>
      </w:r>
    </w:p>
    <w:tbl>
      <w:tblPr>
        <w:tblW w:w="10490" w:type="dxa"/>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2"/>
        <w:gridCol w:w="6520"/>
        <w:gridCol w:w="2268"/>
      </w:tblGrid>
      <w:tr w:rsidR="00A56F5F" w:rsidRPr="00EF0C7C" w14:paraId="036DD473" w14:textId="77777777" w:rsidTr="00F02814">
        <w:trPr>
          <w:trHeight w:val="860"/>
        </w:trPr>
        <w:tc>
          <w:tcPr>
            <w:tcW w:w="1702" w:type="dxa"/>
            <w:shd w:val="clear" w:color="auto" w:fill="FFFFFF"/>
            <w:tcMar>
              <w:top w:w="75" w:type="dxa"/>
              <w:left w:w="75" w:type="dxa"/>
              <w:bottom w:w="75" w:type="dxa"/>
              <w:right w:w="150" w:type="dxa"/>
            </w:tcMar>
            <w:vAlign w:val="center"/>
            <w:hideMark/>
          </w:tcPr>
          <w:p w14:paraId="35DC682D" w14:textId="2E377877" w:rsidR="00A56F5F" w:rsidRPr="00EF0C7C" w:rsidRDefault="00A56F5F" w:rsidP="00717C9B">
            <w:pPr>
              <w:spacing w:before="120" w:after="0" w:line="240" w:lineRule="auto"/>
              <w:jc w:val="center"/>
              <w:rPr>
                <w:rFonts w:ascii="Times New Roman" w:eastAsia="Times New Roman" w:hAnsi="Times New Roman" w:cs="Times New Roman"/>
                <w:sz w:val="28"/>
                <w:szCs w:val="28"/>
              </w:rPr>
            </w:pPr>
            <w:r w:rsidRPr="00EF0C7C">
              <w:rPr>
                <w:rFonts w:ascii="Times New Roman" w:eastAsia="Times New Roman" w:hAnsi="Times New Roman" w:cs="Times New Roman"/>
                <w:b/>
                <w:bCs/>
                <w:sz w:val="28"/>
                <w:szCs w:val="28"/>
                <w:bdr w:val="none" w:sz="0" w:space="0" w:color="auto" w:frame="1"/>
              </w:rPr>
              <w:t>Tháng</w:t>
            </w:r>
            <w:r w:rsidR="005114A9">
              <w:rPr>
                <w:rFonts w:ascii="Times New Roman" w:eastAsia="Times New Roman" w:hAnsi="Times New Roman" w:cs="Times New Roman"/>
                <w:b/>
                <w:bCs/>
                <w:sz w:val="28"/>
                <w:szCs w:val="28"/>
                <w:bdr w:val="none" w:sz="0" w:space="0" w:color="auto" w:frame="1"/>
              </w:rPr>
              <w:t>, năm</w:t>
            </w:r>
          </w:p>
        </w:tc>
        <w:tc>
          <w:tcPr>
            <w:tcW w:w="6520" w:type="dxa"/>
            <w:shd w:val="clear" w:color="auto" w:fill="FFFFFF"/>
            <w:tcMar>
              <w:top w:w="75" w:type="dxa"/>
              <w:left w:w="75" w:type="dxa"/>
              <w:bottom w:w="75" w:type="dxa"/>
              <w:right w:w="150" w:type="dxa"/>
            </w:tcMar>
            <w:vAlign w:val="center"/>
            <w:hideMark/>
          </w:tcPr>
          <w:p w14:paraId="6395631B" w14:textId="77777777" w:rsidR="00A56F5F" w:rsidRPr="00EF0C7C" w:rsidRDefault="00A56F5F" w:rsidP="00717C9B">
            <w:pPr>
              <w:spacing w:before="120" w:after="0" w:line="240" w:lineRule="auto"/>
              <w:jc w:val="center"/>
              <w:rPr>
                <w:rFonts w:ascii="Times New Roman" w:eastAsia="Times New Roman" w:hAnsi="Times New Roman" w:cs="Times New Roman"/>
                <w:sz w:val="28"/>
                <w:szCs w:val="28"/>
              </w:rPr>
            </w:pPr>
            <w:r w:rsidRPr="00EF0C7C">
              <w:rPr>
                <w:rFonts w:ascii="Times New Roman" w:eastAsia="Times New Roman" w:hAnsi="Times New Roman" w:cs="Times New Roman"/>
                <w:b/>
                <w:bCs/>
                <w:sz w:val="28"/>
                <w:szCs w:val="28"/>
                <w:bdr w:val="none" w:sz="0" w:space="0" w:color="auto" w:frame="1"/>
              </w:rPr>
              <w:t>Nội dung triển khai</w:t>
            </w:r>
          </w:p>
        </w:tc>
        <w:tc>
          <w:tcPr>
            <w:tcW w:w="2268" w:type="dxa"/>
            <w:shd w:val="clear" w:color="auto" w:fill="FFFFFF"/>
            <w:tcMar>
              <w:top w:w="75" w:type="dxa"/>
              <w:left w:w="75" w:type="dxa"/>
              <w:bottom w:w="75" w:type="dxa"/>
              <w:right w:w="150" w:type="dxa"/>
            </w:tcMar>
            <w:vAlign w:val="center"/>
            <w:hideMark/>
          </w:tcPr>
          <w:p w14:paraId="7507FE10" w14:textId="77777777" w:rsidR="00DA19E1" w:rsidRDefault="00DA19E1" w:rsidP="00717C9B">
            <w:pPr>
              <w:spacing w:before="120" w:after="0" w:line="240" w:lineRule="auto"/>
              <w:jc w:val="center"/>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Bộ phận </w:t>
            </w:r>
          </w:p>
          <w:p w14:paraId="4EAAA44C" w14:textId="77777777" w:rsidR="00A56F5F" w:rsidRPr="00EF0C7C" w:rsidRDefault="00DA19E1" w:rsidP="00717C9B">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p</w:t>
            </w:r>
            <w:r w:rsidR="00A56F5F" w:rsidRPr="00EF0C7C">
              <w:rPr>
                <w:rFonts w:ascii="Times New Roman" w:eastAsia="Times New Roman" w:hAnsi="Times New Roman" w:cs="Times New Roman"/>
                <w:b/>
                <w:bCs/>
                <w:sz w:val="28"/>
                <w:szCs w:val="28"/>
                <w:bdr w:val="none" w:sz="0" w:space="0" w:color="auto" w:frame="1"/>
              </w:rPr>
              <w:t>hụ trách</w:t>
            </w:r>
          </w:p>
        </w:tc>
      </w:tr>
      <w:tr w:rsidR="003952E7" w:rsidRPr="00EF0C7C" w14:paraId="2A04FB1D" w14:textId="77777777" w:rsidTr="00F02814">
        <w:trPr>
          <w:trHeight w:val="860"/>
        </w:trPr>
        <w:tc>
          <w:tcPr>
            <w:tcW w:w="1702" w:type="dxa"/>
            <w:shd w:val="clear" w:color="auto" w:fill="FFFFFF"/>
            <w:tcMar>
              <w:top w:w="75" w:type="dxa"/>
              <w:left w:w="75" w:type="dxa"/>
              <w:bottom w:w="75" w:type="dxa"/>
              <w:right w:w="150" w:type="dxa"/>
            </w:tcMar>
            <w:vAlign w:val="center"/>
          </w:tcPr>
          <w:p w14:paraId="695EA1C4" w14:textId="46C2A66D" w:rsidR="003952E7" w:rsidRPr="00EF0C7C" w:rsidRDefault="003952E7" w:rsidP="00717C9B">
            <w:pPr>
              <w:spacing w:before="120" w:after="0" w:line="240" w:lineRule="auto"/>
              <w:jc w:val="center"/>
              <w:rPr>
                <w:rFonts w:ascii="Times New Roman" w:eastAsia="Times New Roman" w:hAnsi="Times New Roman" w:cs="Times New Roman"/>
                <w:b/>
                <w:bCs/>
                <w:sz w:val="28"/>
                <w:szCs w:val="28"/>
                <w:bdr w:val="none" w:sz="0" w:space="0" w:color="auto" w:frame="1"/>
              </w:rPr>
            </w:pPr>
            <w:r w:rsidRPr="00EF0C7C">
              <w:rPr>
                <w:rFonts w:ascii="Times New Roman" w:eastAsia="Times New Roman" w:hAnsi="Times New Roman" w:cs="Times New Roman"/>
                <w:sz w:val="28"/>
                <w:szCs w:val="28"/>
                <w:bdr w:val="none" w:sz="0" w:space="0" w:color="auto" w:frame="1"/>
              </w:rPr>
              <w:t>01/202</w:t>
            </w:r>
            <w:r>
              <w:rPr>
                <w:rFonts w:ascii="Times New Roman" w:eastAsia="Times New Roman" w:hAnsi="Times New Roman" w:cs="Times New Roman"/>
                <w:sz w:val="28"/>
                <w:szCs w:val="28"/>
                <w:bdr w:val="none" w:sz="0" w:space="0" w:color="auto" w:frame="1"/>
              </w:rPr>
              <w:t>6</w:t>
            </w:r>
          </w:p>
        </w:tc>
        <w:tc>
          <w:tcPr>
            <w:tcW w:w="6520" w:type="dxa"/>
            <w:shd w:val="clear" w:color="auto" w:fill="FFFFFF"/>
            <w:tcMar>
              <w:top w:w="75" w:type="dxa"/>
              <w:left w:w="75" w:type="dxa"/>
              <w:bottom w:w="75" w:type="dxa"/>
              <w:right w:w="150" w:type="dxa"/>
            </w:tcMar>
            <w:vAlign w:val="center"/>
          </w:tcPr>
          <w:p w14:paraId="3E84307C" w14:textId="77777777" w:rsidR="003952E7" w:rsidRDefault="003952E7" w:rsidP="00717C9B">
            <w:pPr>
              <w:spacing w:before="120" w:after="0" w:line="240" w:lineRule="auto"/>
              <w:rPr>
                <w:rFonts w:ascii="Times New Roman" w:eastAsia="Times New Roman" w:hAnsi="Times New Roman" w:cs="Times New Roman"/>
                <w:sz w:val="28"/>
                <w:szCs w:val="28"/>
                <w:bdr w:val="none" w:sz="0" w:space="0" w:color="auto" w:frame="1"/>
              </w:rPr>
            </w:pPr>
            <w:r w:rsidRPr="00EF0C7C">
              <w:rPr>
                <w:rFonts w:ascii="Times New Roman" w:eastAsia="Times New Roman" w:hAnsi="Times New Roman" w:cs="Times New Roman"/>
                <w:sz w:val="28"/>
                <w:szCs w:val="28"/>
                <w:bdr w:val="none" w:sz="0" w:space="0" w:color="auto" w:frame="1"/>
              </w:rPr>
              <w:t xml:space="preserve">- Xây dựng kế hoạch triển khai nhiệm vụ pháp chế </w:t>
            </w:r>
            <w:r w:rsidRPr="00EF0C7C">
              <w:rPr>
                <w:rFonts w:ascii="Times New Roman" w:eastAsia="Times New Roman" w:hAnsi="Times New Roman" w:cs="Times New Roman"/>
                <w:sz w:val="28"/>
                <w:szCs w:val="28"/>
                <w:bdr w:val="none" w:sz="0" w:space="0" w:color="auto" w:frame="1"/>
              </w:rPr>
              <w:br/>
              <w:t>- Thành lập tổ công tác thực hiện nhiệm vụ pháp chế nhà trường.</w:t>
            </w:r>
            <w:r w:rsidRPr="00EF0C7C">
              <w:rPr>
                <w:rFonts w:ascii="Times New Roman" w:eastAsia="Times New Roman" w:hAnsi="Times New Roman" w:cs="Times New Roman"/>
                <w:sz w:val="28"/>
                <w:szCs w:val="28"/>
                <w:bdr w:val="none" w:sz="0" w:space="0" w:color="auto" w:frame="1"/>
              </w:rPr>
              <w:br/>
              <w:t>- Tiếp tục hoàn t</w:t>
            </w:r>
            <w:r>
              <w:rPr>
                <w:rFonts w:ascii="Times New Roman" w:eastAsia="Times New Roman" w:hAnsi="Times New Roman" w:cs="Times New Roman"/>
                <w:sz w:val="28"/>
                <w:szCs w:val="28"/>
                <w:bdr w:val="none" w:sz="0" w:space="0" w:color="auto" w:frame="1"/>
              </w:rPr>
              <w:t>hiện bổ sung tủ sách pháp luật.</w:t>
            </w:r>
          </w:p>
          <w:p w14:paraId="6E70C77F" w14:textId="0B61B360" w:rsidR="003952E7" w:rsidRPr="00EF0C7C" w:rsidRDefault="003952E7" w:rsidP="00717C9B">
            <w:pPr>
              <w:spacing w:before="120" w:after="0" w:line="240" w:lineRule="auto"/>
              <w:rPr>
                <w:rFonts w:ascii="Times New Roman" w:eastAsia="Times New Roman" w:hAnsi="Times New Roman" w:cs="Times New Roman"/>
                <w:b/>
                <w:bCs/>
                <w:sz w:val="28"/>
                <w:szCs w:val="28"/>
                <w:bdr w:val="none" w:sz="0" w:space="0" w:color="auto" w:frame="1"/>
              </w:rPr>
            </w:pPr>
            <w:r w:rsidRPr="00EF0C7C">
              <w:rPr>
                <w:rFonts w:ascii="Times New Roman" w:eastAsia="Times New Roman" w:hAnsi="Times New Roman" w:cs="Times New Roman"/>
                <w:sz w:val="28"/>
                <w:szCs w:val="28"/>
                <w:bdr w:val="none" w:sz="0" w:space="0" w:color="auto" w:frame="1"/>
              </w:rPr>
              <w:t>- Triển khai</w:t>
            </w:r>
            <w:r>
              <w:rPr>
                <w:rFonts w:ascii="Times New Roman" w:eastAsia="Times New Roman" w:hAnsi="Times New Roman" w:cs="Times New Roman"/>
                <w:sz w:val="28"/>
                <w:szCs w:val="28"/>
                <w:bdr w:val="none" w:sz="0" w:space="0" w:color="auto" w:frame="1"/>
              </w:rPr>
              <w:t xml:space="preserve"> văn bản của ngành đến cán bộ, giáo viên, nhân viên và học sinh</w:t>
            </w:r>
            <w:r w:rsidRPr="00EF0C7C">
              <w:rPr>
                <w:rFonts w:ascii="Times New Roman" w:eastAsia="Times New Roman" w:hAnsi="Times New Roman" w:cs="Times New Roman"/>
                <w:sz w:val="28"/>
                <w:szCs w:val="28"/>
                <w:bdr w:val="none" w:sz="0" w:space="0" w:color="auto" w:frame="1"/>
              </w:rPr>
              <w:br/>
              <w:t>- Giáo dục kỹ năng sống trong học sinh.</w:t>
            </w:r>
          </w:p>
        </w:tc>
        <w:tc>
          <w:tcPr>
            <w:tcW w:w="2268" w:type="dxa"/>
            <w:shd w:val="clear" w:color="auto" w:fill="FFFFFF"/>
            <w:tcMar>
              <w:top w:w="75" w:type="dxa"/>
              <w:left w:w="75" w:type="dxa"/>
              <w:bottom w:w="75" w:type="dxa"/>
              <w:right w:w="150" w:type="dxa"/>
            </w:tcMar>
            <w:vAlign w:val="center"/>
          </w:tcPr>
          <w:p w14:paraId="77A25788" w14:textId="6F90AA8A" w:rsidR="003952E7" w:rsidRDefault="003952E7" w:rsidP="00717C9B">
            <w:pPr>
              <w:spacing w:before="120" w:after="0" w:line="240" w:lineRule="auto"/>
              <w:jc w:val="center"/>
              <w:rPr>
                <w:rFonts w:ascii="Times New Roman" w:eastAsia="Times New Roman" w:hAnsi="Times New Roman" w:cs="Times New Roman"/>
                <w:b/>
                <w:bCs/>
                <w:sz w:val="28"/>
                <w:szCs w:val="28"/>
                <w:bdr w:val="none" w:sz="0" w:space="0" w:color="auto" w:frame="1"/>
              </w:rPr>
            </w:pPr>
            <w:r w:rsidRPr="00EF0C7C">
              <w:rPr>
                <w:rFonts w:ascii="Times New Roman" w:eastAsia="Times New Roman" w:hAnsi="Times New Roman" w:cs="Times New Roman"/>
                <w:sz w:val="28"/>
                <w:szCs w:val="28"/>
                <w:bdr w:val="none" w:sz="0" w:space="0" w:color="auto" w:frame="1"/>
              </w:rPr>
              <w:t>- Lãnh đạo trường.</w:t>
            </w:r>
            <w:r w:rsidRPr="00EF0C7C">
              <w:rPr>
                <w:rFonts w:ascii="Times New Roman" w:eastAsia="Times New Roman" w:hAnsi="Times New Roman" w:cs="Times New Roman"/>
                <w:sz w:val="28"/>
                <w:szCs w:val="28"/>
                <w:bdr w:val="none" w:sz="0" w:space="0" w:color="auto" w:frame="1"/>
              </w:rPr>
              <w:br/>
              <w:t>- Tổ pháp chế</w:t>
            </w:r>
            <w:r>
              <w:rPr>
                <w:rFonts w:ascii="Times New Roman" w:eastAsia="Times New Roman" w:hAnsi="Times New Roman" w:cs="Times New Roman"/>
                <w:sz w:val="28"/>
                <w:szCs w:val="28"/>
                <w:bdr w:val="none" w:sz="0" w:space="0" w:color="auto" w:frame="1"/>
              </w:rPr>
              <w:t xml:space="preserve">: Đội </w:t>
            </w:r>
            <w:r w:rsidRPr="00EF0C7C">
              <w:rPr>
                <w:rFonts w:ascii="Times New Roman" w:eastAsia="Times New Roman" w:hAnsi="Times New Roman" w:cs="Times New Roman"/>
                <w:sz w:val="28"/>
                <w:szCs w:val="28"/>
                <w:bdr w:val="none" w:sz="0" w:space="0" w:color="auto" w:frame="1"/>
              </w:rPr>
              <w:t>T</w:t>
            </w:r>
            <w:r>
              <w:rPr>
                <w:rFonts w:ascii="Times New Roman" w:eastAsia="Times New Roman" w:hAnsi="Times New Roman" w:cs="Times New Roman"/>
                <w:sz w:val="28"/>
                <w:szCs w:val="28"/>
                <w:bdr w:val="none" w:sz="0" w:space="0" w:color="auto" w:frame="1"/>
              </w:rPr>
              <w:t>hiếu niên</w:t>
            </w:r>
            <w:r w:rsidRPr="00EF0C7C">
              <w:rPr>
                <w:rFonts w:ascii="Times New Roman" w:eastAsia="Times New Roman" w:hAnsi="Times New Roman" w:cs="Times New Roman"/>
                <w:sz w:val="28"/>
                <w:szCs w:val="28"/>
                <w:bdr w:val="none" w:sz="0" w:space="0" w:color="auto" w:frame="1"/>
              </w:rPr>
              <w:t>,</w:t>
            </w:r>
          </w:p>
        </w:tc>
      </w:tr>
      <w:tr w:rsidR="00F406FA" w:rsidRPr="00EF0C7C" w14:paraId="4878647D" w14:textId="77777777" w:rsidTr="00F406FA">
        <w:trPr>
          <w:trHeight w:val="4289"/>
        </w:trPr>
        <w:tc>
          <w:tcPr>
            <w:tcW w:w="1702" w:type="dxa"/>
            <w:shd w:val="clear" w:color="auto" w:fill="FFFFFF"/>
            <w:tcMar>
              <w:top w:w="75" w:type="dxa"/>
              <w:left w:w="75" w:type="dxa"/>
              <w:bottom w:w="75" w:type="dxa"/>
              <w:right w:w="150" w:type="dxa"/>
            </w:tcMar>
            <w:vAlign w:val="center"/>
          </w:tcPr>
          <w:p w14:paraId="0DC90F0D" w14:textId="7983B40A" w:rsidR="00F406FA" w:rsidRPr="00EF0C7C" w:rsidRDefault="00F406FA" w:rsidP="00717C9B">
            <w:pPr>
              <w:spacing w:before="120" w:after="0" w:line="240" w:lineRule="auto"/>
              <w:jc w:val="center"/>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2</w:t>
            </w:r>
            <w:r w:rsidRPr="00EF0C7C">
              <w:rPr>
                <w:rFonts w:ascii="Times New Roman" w:eastAsia="Times New Roman" w:hAnsi="Times New Roman" w:cs="Times New Roman"/>
                <w:sz w:val="28"/>
                <w:szCs w:val="28"/>
                <w:bdr w:val="none" w:sz="0" w:space="0" w:color="auto" w:frame="1"/>
              </w:rPr>
              <w:t xml:space="preserve"> /202</w:t>
            </w:r>
            <w:r>
              <w:rPr>
                <w:rFonts w:ascii="Times New Roman" w:eastAsia="Times New Roman" w:hAnsi="Times New Roman" w:cs="Times New Roman"/>
                <w:sz w:val="28"/>
                <w:szCs w:val="28"/>
                <w:bdr w:val="none" w:sz="0" w:space="0" w:color="auto" w:frame="1"/>
              </w:rPr>
              <w:t>6</w:t>
            </w:r>
          </w:p>
        </w:tc>
        <w:tc>
          <w:tcPr>
            <w:tcW w:w="6520" w:type="dxa"/>
            <w:shd w:val="clear" w:color="auto" w:fill="FFFFFF"/>
            <w:tcMar>
              <w:top w:w="75" w:type="dxa"/>
              <w:left w:w="75" w:type="dxa"/>
              <w:bottom w:w="75" w:type="dxa"/>
              <w:right w:w="150" w:type="dxa"/>
            </w:tcMar>
            <w:vAlign w:val="center"/>
          </w:tcPr>
          <w:p w14:paraId="75532E1A" w14:textId="166EC277" w:rsidR="00F406FA" w:rsidRPr="00F406FA" w:rsidRDefault="00F406FA" w:rsidP="00717C9B">
            <w:pPr>
              <w:spacing w:before="120" w:after="0" w:line="240" w:lineRule="auto"/>
              <w:rPr>
                <w:rFonts w:ascii="Times New Roman" w:hAnsi="Times New Roman" w:cs="Times New Roman"/>
                <w:sz w:val="28"/>
                <w:szCs w:val="28"/>
                <w:lang w:val="pt-BR"/>
              </w:rPr>
            </w:pPr>
            <w:r>
              <w:rPr>
                <w:rFonts w:ascii="Times New Roman" w:eastAsia="Times New Roman" w:hAnsi="Times New Roman" w:cs="Times New Roman"/>
                <w:sz w:val="28"/>
                <w:szCs w:val="28"/>
                <w:bdr w:val="none" w:sz="0" w:space="0" w:color="auto" w:frame="1"/>
              </w:rPr>
              <w:t xml:space="preserve">- </w:t>
            </w:r>
            <w:r w:rsidRPr="00EF0C7C">
              <w:rPr>
                <w:rFonts w:ascii="Times New Roman" w:eastAsia="Times New Roman" w:hAnsi="Times New Roman" w:cs="Times New Roman"/>
                <w:sz w:val="28"/>
                <w:szCs w:val="28"/>
                <w:bdr w:val="none" w:sz="0" w:space="0" w:color="auto" w:frame="1"/>
              </w:rPr>
              <w:t xml:space="preserve">Triển khai kế hoạch công tác phổ biến giáo dục </w:t>
            </w:r>
            <w:r>
              <w:rPr>
                <w:rFonts w:ascii="Times New Roman" w:eastAsia="Times New Roman" w:hAnsi="Times New Roman" w:cs="Times New Roman"/>
                <w:sz w:val="28"/>
                <w:szCs w:val="28"/>
                <w:bdr w:val="none" w:sz="0" w:space="0" w:color="auto" w:frame="1"/>
              </w:rPr>
              <w:t>P</w:t>
            </w:r>
            <w:r w:rsidRPr="00EF0C7C">
              <w:rPr>
                <w:rFonts w:ascii="Times New Roman" w:eastAsia="Times New Roman" w:hAnsi="Times New Roman" w:cs="Times New Roman"/>
                <w:sz w:val="28"/>
                <w:szCs w:val="28"/>
                <w:bdr w:val="none" w:sz="0" w:space="0" w:color="auto" w:frame="1"/>
              </w:rPr>
              <w:t>háp luật. Sưu tầm sách báo về</w:t>
            </w:r>
            <w:r>
              <w:rPr>
                <w:rFonts w:ascii="Times New Roman" w:eastAsia="Times New Roman" w:hAnsi="Times New Roman" w:cs="Times New Roman"/>
                <w:sz w:val="28"/>
                <w:szCs w:val="28"/>
                <w:bdr w:val="none" w:sz="0" w:space="0" w:color="auto" w:frame="1"/>
              </w:rPr>
              <w:t xml:space="preserve"> pháp luật để phổ biến trong giáo viên và học sinh</w:t>
            </w:r>
            <w:r w:rsidRPr="00EF0C7C">
              <w:rPr>
                <w:rFonts w:ascii="Times New Roman" w:eastAsia="Times New Roman" w:hAnsi="Times New Roman" w:cs="Times New Roman"/>
                <w:sz w:val="28"/>
                <w:szCs w:val="28"/>
                <w:bdr w:val="none" w:sz="0" w:space="0" w:color="auto" w:frame="1"/>
              </w:rPr>
              <w:t>.</w:t>
            </w:r>
            <w:r w:rsidRPr="00EF0C7C">
              <w:rPr>
                <w:rFonts w:ascii="Times New Roman" w:eastAsia="Times New Roman" w:hAnsi="Times New Roman" w:cs="Times New Roman"/>
                <w:sz w:val="28"/>
                <w:szCs w:val="28"/>
                <w:bdr w:val="none" w:sz="0" w:space="0" w:color="auto" w:frame="1"/>
              </w:rPr>
              <w:br/>
              <w:t>- Triển khai học tập các Chỉ thị, Nghị quyết của Đảng.</w:t>
            </w:r>
            <w:r w:rsidRPr="00EF0C7C">
              <w:rPr>
                <w:rFonts w:ascii="Times New Roman" w:eastAsia="Times New Roman" w:hAnsi="Times New Roman" w:cs="Times New Roman"/>
                <w:sz w:val="28"/>
                <w:szCs w:val="28"/>
                <w:bdr w:val="none" w:sz="0" w:space="0" w:color="auto" w:frame="1"/>
              </w:rPr>
              <w:br/>
            </w:r>
            <w:bookmarkStart w:id="0" w:name="_Hlk123888933"/>
            <w:r w:rsidRPr="009E357B">
              <w:rPr>
                <w:rStyle w:val="3k3h1"/>
                <w:rFonts w:ascii="Times New Roman" w:hAnsi="Times New Roman" w:cs="Times New Roman"/>
                <w:bCs/>
                <w:sz w:val="28"/>
                <w:szCs w:val="28"/>
              </w:rPr>
              <w:t>Nghị định</w:t>
            </w:r>
            <w:r w:rsidRPr="009E357B">
              <w:rPr>
                <w:rStyle w:val="3k3h1"/>
                <w:rFonts w:ascii="Times New Roman" w:hAnsi="Times New Roman" w:cs="Times New Roman"/>
                <w:sz w:val="28"/>
                <w:szCs w:val="28"/>
              </w:rPr>
              <w:t> 137/2020/</w:t>
            </w:r>
            <w:r w:rsidRPr="009E357B">
              <w:rPr>
                <w:rStyle w:val="3k3h1"/>
                <w:rFonts w:ascii="Times New Roman" w:hAnsi="Times New Roman" w:cs="Times New Roman"/>
                <w:bCs/>
                <w:sz w:val="28"/>
                <w:szCs w:val="28"/>
              </w:rPr>
              <w:t>NĐ</w:t>
            </w:r>
            <w:r w:rsidRPr="009E357B">
              <w:rPr>
                <w:rStyle w:val="3k3h1"/>
                <w:rFonts w:ascii="Times New Roman" w:hAnsi="Times New Roman" w:cs="Times New Roman"/>
                <w:sz w:val="28"/>
                <w:szCs w:val="28"/>
              </w:rPr>
              <w:t>-</w:t>
            </w:r>
            <w:r w:rsidRPr="009E357B">
              <w:rPr>
                <w:rStyle w:val="3k3h1"/>
                <w:rFonts w:ascii="Times New Roman" w:hAnsi="Times New Roman" w:cs="Times New Roman"/>
                <w:bCs/>
                <w:sz w:val="28"/>
                <w:szCs w:val="28"/>
              </w:rPr>
              <w:t>CP, ngày 27/11/2020</w:t>
            </w:r>
            <w:r w:rsidRPr="009E357B">
              <w:rPr>
                <w:rStyle w:val="3k3h1"/>
                <w:rFonts w:ascii="Times New Roman" w:hAnsi="Times New Roman" w:cs="Times New Roman"/>
                <w:sz w:val="28"/>
                <w:szCs w:val="28"/>
              </w:rPr>
              <w:t> về quản lý và sử dụng pháo; Quyết định số 95/2009/QĐ-</w:t>
            </w:r>
            <w:r w:rsidRPr="009E357B">
              <w:rPr>
                <w:rStyle w:val="3k3h1"/>
                <w:rFonts w:ascii="Times New Roman" w:hAnsi="Times New Roman" w:cs="Times New Roman"/>
                <w:bCs/>
                <w:sz w:val="28"/>
                <w:szCs w:val="28"/>
              </w:rPr>
              <w:t xml:space="preserve">TTg, </w:t>
            </w:r>
            <w:bookmarkEnd w:id="0"/>
            <w:r w:rsidRPr="009E357B">
              <w:rPr>
                <w:rStyle w:val="3k3h1"/>
                <w:rFonts w:ascii="Times New Roman" w:hAnsi="Times New Roman" w:cs="Times New Roman"/>
                <w:bCs/>
                <w:sz w:val="28"/>
                <w:szCs w:val="28"/>
              </w:rPr>
              <w:t>ngày 17/7/2009</w:t>
            </w:r>
            <w:r w:rsidRPr="009E357B">
              <w:rPr>
                <w:rStyle w:val="3k3h1"/>
                <w:rFonts w:ascii="Times New Roman" w:hAnsi="Times New Roman" w:cs="Times New Roman"/>
                <w:sz w:val="28"/>
                <w:szCs w:val="28"/>
              </w:rPr>
              <w:t> </w:t>
            </w:r>
            <w:r w:rsidRPr="009E357B">
              <w:rPr>
                <w:rStyle w:val="3k3h1"/>
                <w:rFonts w:ascii="Times New Roman" w:hAnsi="Times New Roman" w:cs="Times New Roman"/>
                <w:bCs/>
                <w:sz w:val="28"/>
                <w:szCs w:val="28"/>
              </w:rPr>
              <w:t>của</w:t>
            </w:r>
            <w:r w:rsidRPr="009E357B">
              <w:rPr>
                <w:rStyle w:val="3k3h1"/>
                <w:rFonts w:ascii="Times New Roman" w:hAnsi="Times New Roman" w:cs="Times New Roman"/>
                <w:sz w:val="28"/>
                <w:szCs w:val="28"/>
              </w:rPr>
              <w:t> </w:t>
            </w:r>
            <w:r w:rsidRPr="009E357B">
              <w:rPr>
                <w:rStyle w:val="3k3h1"/>
                <w:rFonts w:ascii="Times New Roman" w:hAnsi="Times New Roman" w:cs="Times New Roman"/>
                <w:bCs/>
                <w:sz w:val="28"/>
                <w:szCs w:val="28"/>
              </w:rPr>
              <w:t>Thủ tướng</w:t>
            </w:r>
            <w:r w:rsidRPr="009E357B">
              <w:rPr>
                <w:rStyle w:val="3k3h1"/>
                <w:rFonts w:ascii="Times New Roman" w:hAnsi="Times New Roman" w:cs="Times New Roman"/>
                <w:sz w:val="28"/>
                <w:szCs w:val="28"/>
              </w:rPr>
              <w:t> </w:t>
            </w:r>
            <w:r w:rsidRPr="009E357B">
              <w:rPr>
                <w:rStyle w:val="3k3h1"/>
                <w:rFonts w:ascii="Times New Roman" w:hAnsi="Times New Roman" w:cs="Times New Roman"/>
                <w:bCs/>
                <w:sz w:val="28"/>
                <w:szCs w:val="28"/>
              </w:rPr>
              <w:t>Chính phủ</w:t>
            </w:r>
            <w:r w:rsidRPr="009E357B">
              <w:rPr>
                <w:rStyle w:val="3k3h1"/>
                <w:rFonts w:ascii="Times New Roman" w:hAnsi="Times New Roman" w:cs="Times New Roman"/>
                <w:sz w:val="28"/>
                <w:szCs w:val="28"/>
              </w:rPr>
              <w:t> về cấm sản xuất, nhập khẩu, tàng trữ, vận chuyển, buôn bán, đốt pháo và thả “đèn trời”, VLN và CCHT</w:t>
            </w:r>
            <w:r w:rsidRPr="009E357B">
              <w:rPr>
                <w:rFonts w:ascii="Times New Roman" w:hAnsi="Times New Roman" w:cs="Times New Roman"/>
                <w:sz w:val="28"/>
                <w:szCs w:val="28"/>
                <w:lang w:val="nl-NL"/>
              </w:rPr>
              <w:t xml:space="preserve">; </w:t>
            </w:r>
            <w:r w:rsidRPr="009E357B">
              <w:rPr>
                <w:rFonts w:ascii="Times New Roman" w:hAnsi="Times New Roman" w:cs="Times New Roman"/>
                <w:sz w:val="28"/>
                <w:szCs w:val="28"/>
                <w:lang w:val="pt-BR"/>
              </w:rPr>
              <w:t>không hút thuốc lá, không uống rượu, bia trong dịp Tết nguyên đán Bính Ngọ 2026.</w:t>
            </w:r>
          </w:p>
        </w:tc>
        <w:tc>
          <w:tcPr>
            <w:tcW w:w="2268" w:type="dxa"/>
            <w:shd w:val="clear" w:color="auto" w:fill="FFFFFF"/>
            <w:tcMar>
              <w:top w:w="75" w:type="dxa"/>
              <w:left w:w="75" w:type="dxa"/>
              <w:bottom w:w="75" w:type="dxa"/>
              <w:right w:w="150" w:type="dxa"/>
            </w:tcMar>
            <w:vAlign w:val="center"/>
          </w:tcPr>
          <w:p w14:paraId="131C871F" w14:textId="415BA43C" w:rsidR="00F406FA" w:rsidRPr="00EF0C7C" w:rsidRDefault="00F406FA" w:rsidP="00717C9B">
            <w:pPr>
              <w:spacing w:before="120" w:after="0" w:line="240" w:lineRule="auto"/>
              <w:jc w:val="center"/>
              <w:rPr>
                <w:rFonts w:ascii="Times New Roman" w:eastAsia="Times New Roman" w:hAnsi="Times New Roman" w:cs="Times New Roman"/>
                <w:sz w:val="28"/>
                <w:szCs w:val="28"/>
                <w:bdr w:val="none" w:sz="0" w:space="0" w:color="auto" w:frame="1"/>
              </w:rPr>
            </w:pPr>
            <w:r w:rsidRPr="00EF0C7C">
              <w:rPr>
                <w:rFonts w:ascii="Times New Roman" w:eastAsia="Times New Roman" w:hAnsi="Times New Roman" w:cs="Times New Roman"/>
                <w:sz w:val="28"/>
                <w:szCs w:val="28"/>
                <w:bdr w:val="none" w:sz="0" w:space="0" w:color="auto" w:frame="1"/>
              </w:rPr>
              <w:t xml:space="preserve">- </w:t>
            </w:r>
            <w:r>
              <w:rPr>
                <w:rFonts w:ascii="Times New Roman" w:eastAsia="Times New Roman" w:hAnsi="Times New Roman" w:cs="Times New Roman"/>
                <w:sz w:val="28"/>
                <w:szCs w:val="28"/>
                <w:bdr w:val="none" w:sz="0" w:space="0" w:color="auto" w:frame="1"/>
              </w:rPr>
              <w:t>Thành viên tổ pháp chế,</w:t>
            </w:r>
            <w:r w:rsidRPr="00EF0C7C">
              <w:rPr>
                <w:rFonts w:ascii="Times New Roman" w:eastAsia="Times New Roman" w:hAnsi="Times New Roman" w:cs="Times New Roman"/>
                <w:sz w:val="28"/>
                <w:szCs w:val="28"/>
                <w:bdr w:val="none" w:sz="0" w:space="0" w:color="auto" w:frame="1"/>
              </w:rPr>
              <w:t xml:space="preserve"> Đ</w:t>
            </w:r>
            <w:r>
              <w:rPr>
                <w:rFonts w:ascii="Times New Roman" w:eastAsia="Times New Roman" w:hAnsi="Times New Roman" w:cs="Times New Roman"/>
                <w:sz w:val="28"/>
                <w:szCs w:val="28"/>
                <w:bdr w:val="none" w:sz="0" w:space="0" w:color="auto" w:frame="1"/>
              </w:rPr>
              <w:t xml:space="preserve">ội </w:t>
            </w:r>
            <w:r w:rsidRPr="00EF0C7C">
              <w:rPr>
                <w:rFonts w:ascii="Times New Roman" w:eastAsia="Times New Roman" w:hAnsi="Times New Roman" w:cs="Times New Roman"/>
                <w:sz w:val="28"/>
                <w:szCs w:val="28"/>
                <w:bdr w:val="none" w:sz="0" w:space="0" w:color="auto" w:frame="1"/>
              </w:rPr>
              <w:t>T</w:t>
            </w:r>
            <w:r>
              <w:rPr>
                <w:rFonts w:ascii="Times New Roman" w:eastAsia="Times New Roman" w:hAnsi="Times New Roman" w:cs="Times New Roman"/>
                <w:sz w:val="28"/>
                <w:szCs w:val="28"/>
                <w:bdr w:val="none" w:sz="0" w:space="0" w:color="auto" w:frame="1"/>
              </w:rPr>
              <w:t>hiếu niên</w:t>
            </w:r>
            <w:r w:rsidRPr="00EF0C7C">
              <w:rPr>
                <w:rFonts w:ascii="Times New Roman" w:eastAsia="Times New Roman" w:hAnsi="Times New Roman" w:cs="Times New Roman"/>
                <w:sz w:val="28"/>
                <w:szCs w:val="28"/>
                <w:bdr w:val="none" w:sz="0" w:space="0" w:color="auto" w:frame="1"/>
              </w:rPr>
              <w:t>.</w:t>
            </w:r>
            <w:r w:rsidRPr="00EF0C7C">
              <w:rPr>
                <w:rFonts w:ascii="Times New Roman" w:eastAsia="Times New Roman" w:hAnsi="Times New Roman" w:cs="Times New Roman"/>
                <w:sz w:val="28"/>
                <w:szCs w:val="28"/>
                <w:bdr w:val="none" w:sz="0" w:space="0" w:color="auto" w:frame="1"/>
              </w:rPr>
              <w:br/>
              <w:t> </w:t>
            </w:r>
            <w:r w:rsidRPr="00EF0C7C">
              <w:rPr>
                <w:rFonts w:ascii="Times New Roman" w:eastAsia="Times New Roman" w:hAnsi="Times New Roman" w:cs="Times New Roman"/>
                <w:sz w:val="28"/>
                <w:szCs w:val="28"/>
                <w:bdr w:val="none" w:sz="0" w:space="0" w:color="auto" w:frame="1"/>
              </w:rPr>
              <w:br/>
            </w:r>
          </w:p>
        </w:tc>
      </w:tr>
      <w:tr w:rsidR="00F406FA" w:rsidRPr="00EF0C7C" w14:paraId="2E727DA6" w14:textId="77777777" w:rsidTr="00F02814">
        <w:trPr>
          <w:trHeight w:val="860"/>
        </w:trPr>
        <w:tc>
          <w:tcPr>
            <w:tcW w:w="1702" w:type="dxa"/>
            <w:shd w:val="clear" w:color="auto" w:fill="FFFFFF"/>
            <w:tcMar>
              <w:top w:w="75" w:type="dxa"/>
              <w:left w:w="75" w:type="dxa"/>
              <w:bottom w:w="75" w:type="dxa"/>
              <w:right w:w="150" w:type="dxa"/>
            </w:tcMar>
            <w:vAlign w:val="center"/>
          </w:tcPr>
          <w:p w14:paraId="0C52DBCE" w14:textId="2FB7393F" w:rsidR="00F406FA" w:rsidRDefault="00F406FA" w:rsidP="00717C9B">
            <w:pPr>
              <w:spacing w:before="120" w:after="0" w:line="240" w:lineRule="auto"/>
              <w:jc w:val="center"/>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3</w:t>
            </w:r>
            <w:r w:rsidRPr="00EF0C7C">
              <w:rPr>
                <w:rFonts w:ascii="Times New Roman" w:eastAsia="Times New Roman" w:hAnsi="Times New Roman" w:cs="Times New Roman"/>
                <w:sz w:val="28"/>
                <w:szCs w:val="28"/>
                <w:bdr w:val="none" w:sz="0" w:space="0" w:color="auto" w:frame="1"/>
              </w:rPr>
              <w:t xml:space="preserve"> /202</w:t>
            </w:r>
            <w:r>
              <w:rPr>
                <w:rFonts w:ascii="Times New Roman" w:eastAsia="Times New Roman" w:hAnsi="Times New Roman" w:cs="Times New Roman"/>
                <w:sz w:val="28"/>
                <w:szCs w:val="28"/>
                <w:bdr w:val="none" w:sz="0" w:space="0" w:color="auto" w:frame="1"/>
              </w:rPr>
              <w:t>6</w:t>
            </w:r>
          </w:p>
        </w:tc>
        <w:tc>
          <w:tcPr>
            <w:tcW w:w="6520" w:type="dxa"/>
            <w:shd w:val="clear" w:color="auto" w:fill="FFFFFF"/>
            <w:tcMar>
              <w:top w:w="75" w:type="dxa"/>
              <w:left w:w="75" w:type="dxa"/>
              <w:bottom w:w="75" w:type="dxa"/>
              <w:right w:w="150" w:type="dxa"/>
            </w:tcMar>
            <w:vAlign w:val="center"/>
          </w:tcPr>
          <w:p w14:paraId="61C73278" w14:textId="24E39AAC" w:rsidR="00F406FA" w:rsidRDefault="00F406FA" w:rsidP="00717C9B">
            <w:pPr>
              <w:spacing w:before="120" w:after="0" w:line="240" w:lineRule="auto"/>
              <w:rPr>
                <w:rFonts w:ascii="Times New Roman" w:eastAsia="Times New Roman" w:hAnsi="Times New Roman" w:cs="Times New Roman"/>
                <w:sz w:val="28"/>
                <w:szCs w:val="28"/>
                <w:bdr w:val="none" w:sz="0" w:space="0" w:color="auto" w:frame="1"/>
              </w:rPr>
            </w:pPr>
            <w:r w:rsidRPr="00EF0C7C">
              <w:rPr>
                <w:rFonts w:ascii="Times New Roman" w:eastAsia="Times New Roman" w:hAnsi="Times New Roman" w:cs="Times New Roman"/>
                <w:sz w:val="28"/>
                <w:szCs w:val="28"/>
                <w:bdr w:val="none" w:sz="0" w:space="0" w:color="auto" w:frame="1"/>
              </w:rPr>
              <w:t>- Tổ chức các hoạt động chào mừng tháng thanh niên năm 202</w:t>
            </w:r>
            <w:r>
              <w:rPr>
                <w:rFonts w:ascii="Times New Roman" w:eastAsia="Times New Roman" w:hAnsi="Times New Roman" w:cs="Times New Roman"/>
                <w:sz w:val="28"/>
                <w:szCs w:val="28"/>
                <w:bdr w:val="none" w:sz="0" w:space="0" w:color="auto" w:frame="1"/>
              </w:rPr>
              <w:t>6</w:t>
            </w:r>
            <w:r w:rsidRPr="00EF0C7C">
              <w:rPr>
                <w:rFonts w:ascii="Times New Roman" w:eastAsia="Times New Roman" w:hAnsi="Times New Roman" w:cs="Times New Roman"/>
                <w:sz w:val="28"/>
                <w:szCs w:val="28"/>
                <w:bdr w:val="none" w:sz="0" w:space="0" w:color="auto" w:frame="1"/>
              </w:rPr>
              <w:t xml:space="preserve"> và kỷ niệm 9</w:t>
            </w:r>
            <w:r>
              <w:rPr>
                <w:rFonts w:ascii="Times New Roman" w:eastAsia="Times New Roman" w:hAnsi="Times New Roman" w:cs="Times New Roman"/>
                <w:sz w:val="28"/>
                <w:szCs w:val="28"/>
                <w:bdr w:val="none" w:sz="0" w:space="0" w:color="auto" w:frame="1"/>
              </w:rPr>
              <w:t>5</w:t>
            </w:r>
            <w:r w:rsidRPr="00EF0C7C">
              <w:rPr>
                <w:rFonts w:ascii="Times New Roman" w:eastAsia="Times New Roman" w:hAnsi="Times New Roman" w:cs="Times New Roman"/>
                <w:sz w:val="28"/>
                <w:szCs w:val="28"/>
                <w:bdr w:val="none" w:sz="0" w:space="0" w:color="auto" w:frame="1"/>
              </w:rPr>
              <w:t xml:space="preserve"> năm ngày thành lập Đoàn TNCS Hồ Chí Minh.</w:t>
            </w:r>
            <w:r w:rsidRPr="00EF0C7C">
              <w:rPr>
                <w:rFonts w:ascii="Times New Roman" w:eastAsia="Times New Roman" w:hAnsi="Times New Roman" w:cs="Times New Roman"/>
                <w:sz w:val="28"/>
                <w:szCs w:val="28"/>
                <w:bdr w:val="none" w:sz="0" w:space="0" w:color="auto" w:frame="1"/>
              </w:rPr>
              <w:br/>
              <w:t>- Tiếp tục triển khai tuyên truyền về kì thi vào lớp 10 THPT 202</w:t>
            </w:r>
            <w:r>
              <w:rPr>
                <w:rFonts w:ascii="Times New Roman" w:eastAsia="Times New Roman" w:hAnsi="Times New Roman" w:cs="Times New Roman"/>
                <w:sz w:val="28"/>
                <w:szCs w:val="28"/>
                <w:bdr w:val="none" w:sz="0" w:space="0" w:color="auto" w:frame="1"/>
              </w:rPr>
              <w:t>6 - 2027</w:t>
            </w:r>
            <w:r w:rsidRPr="00EF0C7C">
              <w:rPr>
                <w:rFonts w:ascii="Times New Roman" w:eastAsia="Times New Roman" w:hAnsi="Times New Roman" w:cs="Times New Roman"/>
                <w:sz w:val="28"/>
                <w:szCs w:val="28"/>
                <w:bdr w:val="none" w:sz="0" w:space="0" w:color="auto" w:frame="1"/>
              </w:rPr>
              <w:t>.</w:t>
            </w:r>
            <w:r w:rsidRPr="00EF0C7C">
              <w:rPr>
                <w:rFonts w:ascii="Times New Roman" w:eastAsia="Times New Roman" w:hAnsi="Times New Roman" w:cs="Times New Roman"/>
                <w:sz w:val="28"/>
                <w:szCs w:val="28"/>
                <w:bdr w:val="none" w:sz="0" w:space="0" w:color="auto" w:frame="1"/>
              </w:rPr>
              <w:br/>
              <w:t>- Kiểm tra công tác thực hiện triển khai các văn bản pháp luật cho giáo viên và học sinh.</w:t>
            </w:r>
          </w:p>
        </w:tc>
        <w:tc>
          <w:tcPr>
            <w:tcW w:w="2268" w:type="dxa"/>
            <w:shd w:val="clear" w:color="auto" w:fill="FFFFFF"/>
            <w:tcMar>
              <w:top w:w="75" w:type="dxa"/>
              <w:left w:w="75" w:type="dxa"/>
              <w:bottom w:w="75" w:type="dxa"/>
              <w:right w:w="150" w:type="dxa"/>
            </w:tcMar>
            <w:vAlign w:val="center"/>
          </w:tcPr>
          <w:p w14:paraId="31E80E1F" w14:textId="4AB187E8" w:rsidR="00F406FA" w:rsidRPr="00EF0C7C" w:rsidRDefault="00F406FA" w:rsidP="00717C9B">
            <w:pPr>
              <w:spacing w:before="120" w:after="0" w:line="240" w:lineRule="auto"/>
              <w:jc w:val="center"/>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r w:rsidRPr="00EF0C7C">
              <w:rPr>
                <w:rFonts w:ascii="Times New Roman" w:eastAsia="Times New Roman" w:hAnsi="Times New Roman" w:cs="Times New Roman"/>
                <w:sz w:val="28"/>
                <w:szCs w:val="28"/>
                <w:bdr w:val="none" w:sz="0" w:space="0" w:color="auto" w:frame="1"/>
              </w:rPr>
              <w:t>- Đ</w:t>
            </w:r>
            <w:r>
              <w:rPr>
                <w:rFonts w:ascii="Times New Roman" w:eastAsia="Times New Roman" w:hAnsi="Times New Roman" w:cs="Times New Roman"/>
                <w:sz w:val="28"/>
                <w:szCs w:val="28"/>
                <w:bdr w:val="none" w:sz="0" w:space="0" w:color="auto" w:frame="1"/>
              </w:rPr>
              <w:t xml:space="preserve">oàn thanh niên và Đội </w:t>
            </w:r>
            <w:r w:rsidRPr="00EF0C7C">
              <w:rPr>
                <w:rFonts w:ascii="Times New Roman" w:eastAsia="Times New Roman" w:hAnsi="Times New Roman" w:cs="Times New Roman"/>
                <w:sz w:val="28"/>
                <w:szCs w:val="28"/>
                <w:bdr w:val="none" w:sz="0" w:space="0" w:color="auto" w:frame="1"/>
              </w:rPr>
              <w:t>T</w:t>
            </w:r>
            <w:r>
              <w:rPr>
                <w:rFonts w:ascii="Times New Roman" w:eastAsia="Times New Roman" w:hAnsi="Times New Roman" w:cs="Times New Roman"/>
                <w:sz w:val="28"/>
                <w:szCs w:val="28"/>
                <w:bdr w:val="none" w:sz="0" w:space="0" w:color="auto" w:frame="1"/>
              </w:rPr>
              <w:t>hiếu niên</w:t>
            </w:r>
            <w:r w:rsidRPr="00EF0C7C">
              <w:rPr>
                <w:rFonts w:ascii="Times New Roman" w:eastAsia="Times New Roman" w:hAnsi="Times New Roman" w:cs="Times New Roman"/>
                <w:sz w:val="28"/>
                <w:szCs w:val="28"/>
                <w:bdr w:val="none" w:sz="0" w:space="0" w:color="auto" w:frame="1"/>
              </w:rPr>
              <w:t>.</w:t>
            </w:r>
            <w:r w:rsidRPr="00EF0C7C">
              <w:rPr>
                <w:rFonts w:ascii="Times New Roman" w:eastAsia="Times New Roman" w:hAnsi="Times New Roman" w:cs="Times New Roman"/>
                <w:sz w:val="28"/>
                <w:szCs w:val="28"/>
                <w:bdr w:val="none" w:sz="0" w:space="0" w:color="auto" w:frame="1"/>
              </w:rPr>
              <w:br/>
              <w:t> </w:t>
            </w:r>
            <w:r w:rsidRPr="00EF0C7C">
              <w:rPr>
                <w:rFonts w:ascii="Times New Roman" w:eastAsia="Times New Roman" w:hAnsi="Times New Roman" w:cs="Times New Roman"/>
                <w:sz w:val="28"/>
                <w:szCs w:val="28"/>
                <w:bdr w:val="none" w:sz="0" w:space="0" w:color="auto" w:frame="1"/>
              </w:rPr>
              <w:br/>
              <w:t xml:space="preserve">- </w:t>
            </w:r>
            <w:r>
              <w:rPr>
                <w:rFonts w:ascii="Times New Roman" w:eastAsia="Times New Roman" w:hAnsi="Times New Roman" w:cs="Times New Roman"/>
                <w:sz w:val="28"/>
                <w:szCs w:val="28"/>
                <w:bdr w:val="none" w:sz="0" w:space="0" w:color="auto" w:frame="1"/>
              </w:rPr>
              <w:t>T</w:t>
            </w:r>
            <w:r w:rsidRPr="00EF0C7C">
              <w:rPr>
                <w:rFonts w:ascii="Times New Roman" w:eastAsia="Times New Roman" w:hAnsi="Times New Roman" w:cs="Times New Roman"/>
                <w:sz w:val="28"/>
                <w:szCs w:val="28"/>
                <w:bdr w:val="none" w:sz="0" w:space="0" w:color="auto" w:frame="1"/>
              </w:rPr>
              <w:t>ổ pháp chế.</w:t>
            </w:r>
          </w:p>
        </w:tc>
      </w:tr>
      <w:tr w:rsidR="00F406FA" w:rsidRPr="00EF0C7C" w14:paraId="56EB7ECB" w14:textId="77777777" w:rsidTr="008B17B2">
        <w:trPr>
          <w:trHeight w:val="211"/>
        </w:trPr>
        <w:tc>
          <w:tcPr>
            <w:tcW w:w="1702" w:type="dxa"/>
            <w:shd w:val="clear" w:color="auto" w:fill="FFFFFF"/>
            <w:tcMar>
              <w:top w:w="75" w:type="dxa"/>
              <w:left w:w="75" w:type="dxa"/>
              <w:bottom w:w="75" w:type="dxa"/>
              <w:right w:w="150" w:type="dxa"/>
            </w:tcMar>
            <w:vAlign w:val="center"/>
          </w:tcPr>
          <w:p w14:paraId="3BED399F" w14:textId="071479AA" w:rsidR="00F406FA" w:rsidRDefault="00F406FA" w:rsidP="00717C9B">
            <w:pPr>
              <w:spacing w:before="120" w:after="0" w:line="240" w:lineRule="auto"/>
              <w:jc w:val="center"/>
              <w:rPr>
                <w:rFonts w:ascii="Times New Roman" w:eastAsia="Times New Roman" w:hAnsi="Times New Roman" w:cs="Times New Roman"/>
                <w:sz w:val="28"/>
                <w:szCs w:val="28"/>
                <w:bdr w:val="none" w:sz="0" w:space="0" w:color="auto" w:frame="1"/>
              </w:rPr>
            </w:pPr>
            <w:r w:rsidRPr="00EF0C7C">
              <w:rPr>
                <w:rFonts w:ascii="Times New Roman" w:eastAsia="Times New Roman" w:hAnsi="Times New Roman" w:cs="Times New Roman"/>
                <w:sz w:val="28"/>
                <w:szCs w:val="28"/>
                <w:bdr w:val="none" w:sz="0" w:space="0" w:color="auto" w:frame="1"/>
              </w:rPr>
              <w:t>04/202</w:t>
            </w:r>
            <w:r>
              <w:rPr>
                <w:rFonts w:ascii="Times New Roman" w:eastAsia="Times New Roman" w:hAnsi="Times New Roman" w:cs="Times New Roman"/>
                <w:sz w:val="28"/>
                <w:szCs w:val="28"/>
                <w:bdr w:val="none" w:sz="0" w:space="0" w:color="auto" w:frame="1"/>
              </w:rPr>
              <w:t>6</w:t>
            </w:r>
          </w:p>
        </w:tc>
        <w:tc>
          <w:tcPr>
            <w:tcW w:w="6520" w:type="dxa"/>
            <w:shd w:val="clear" w:color="auto" w:fill="FFFFFF"/>
            <w:tcMar>
              <w:top w:w="75" w:type="dxa"/>
              <w:left w:w="75" w:type="dxa"/>
              <w:bottom w:w="75" w:type="dxa"/>
              <w:right w:w="150" w:type="dxa"/>
            </w:tcMar>
            <w:vAlign w:val="center"/>
          </w:tcPr>
          <w:p w14:paraId="16C85019" w14:textId="2E6C0943" w:rsidR="00F406FA" w:rsidRPr="00EF0C7C" w:rsidRDefault="00F406FA" w:rsidP="00717C9B">
            <w:pPr>
              <w:spacing w:before="120" w:after="0" w:line="240" w:lineRule="auto"/>
              <w:rPr>
                <w:rFonts w:ascii="Times New Roman" w:eastAsia="Times New Roman" w:hAnsi="Times New Roman" w:cs="Times New Roman"/>
                <w:sz w:val="28"/>
                <w:szCs w:val="28"/>
                <w:bdr w:val="none" w:sz="0" w:space="0" w:color="auto" w:frame="1"/>
              </w:rPr>
            </w:pPr>
            <w:r w:rsidRPr="00EF0C7C">
              <w:rPr>
                <w:rFonts w:ascii="Times New Roman" w:eastAsia="Times New Roman" w:hAnsi="Times New Roman" w:cs="Times New Roman"/>
                <w:sz w:val="28"/>
                <w:szCs w:val="28"/>
                <w:bdr w:val="none" w:sz="0" w:space="0" w:color="auto" w:frame="1"/>
              </w:rPr>
              <w:t xml:space="preserve">- Quán triệt quy chế </w:t>
            </w:r>
            <w:r>
              <w:rPr>
                <w:rFonts w:ascii="Times New Roman" w:eastAsia="Times New Roman" w:hAnsi="Times New Roman" w:cs="Times New Roman"/>
                <w:sz w:val="28"/>
                <w:szCs w:val="28"/>
                <w:bdr w:val="none" w:sz="0" w:space="0" w:color="auto" w:frame="1"/>
              </w:rPr>
              <w:t>đánh giá xếp loại</w:t>
            </w:r>
            <w:r w:rsidRPr="00EF0C7C">
              <w:rPr>
                <w:rFonts w:ascii="Times New Roman" w:eastAsia="Times New Roman" w:hAnsi="Times New Roman" w:cs="Times New Roman"/>
                <w:sz w:val="28"/>
                <w:szCs w:val="28"/>
                <w:bdr w:val="none" w:sz="0" w:space="0" w:color="auto" w:frame="1"/>
              </w:rPr>
              <w:t xml:space="preserve"> học sinh</w:t>
            </w:r>
            <w:r>
              <w:rPr>
                <w:rFonts w:ascii="Times New Roman" w:eastAsia="Times New Roman" w:hAnsi="Times New Roman" w:cs="Times New Roman"/>
                <w:sz w:val="28"/>
                <w:szCs w:val="28"/>
                <w:bdr w:val="none" w:sz="0" w:space="0" w:color="auto" w:frame="1"/>
              </w:rPr>
              <w:t>, Xét hoàn thành Chương trình THCS đối với học sinh lớp 9</w:t>
            </w:r>
            <w:r w:rsidRPr="00EF0C7C">
              <w:rPr>
                <w:rFonts w:ascii="Times New Roman" w:eastAsia="Times New Roman" w:hAnsi="Times New Roman" w:cs="Times New Roman"/>
                <w:sz w:val="28"/>
                <w:szCs w:val="28"/>
                <w:bdr w:val="none" w:sz="0" w:space="0" w:color="auto" w:frame="1"/>
              </w:rPr>
              <w:br/>
              <w:t>- Tổ chức tuyên truyền, phổ biến, quán triệt các văn bản luật.</w:t>
            </w:r>
            <w:r w:rsidRPr="00EF0C7C">
              <w:rPr>
                <w:rFonts w:ascii="Times New Roman" w:eastAsia="Times New Roman" w:hAnsi="Times New Roman" w:cs="Times New Roman"/>
                <w:sz w:val="28"/>
                <w:szCs w:val="28"/>
              </w:rPr>
              <w:br/>
            </w:r>
            <w:r w:rsidRPr="00EF0C7C">
              <w:rPr>
                <w:rFonts w:ascii="Times New Roman" w:eastAsia="Times New Roman" w:hAnsi="Times New Roman" w:cs="Times New Roman"/>
                <w:sz w:val="28"/>
                <w:szCs w:val="28"/>
                <w:bdr w:val="none" w:sz="0" w:space="0" w:color="auto" w:frame="1"/>
              </w:rPr>
              <w:t>- Tham gia tư vấn tuyển sinh-hướng nghiệp năm 202</w:t>
            </w:r>
            <w:r>
              <w:rPr>
                <w:rFonts w:ascii="Times New Roman" w:eastAsia="Times New Roman" w:hAnsi="Times New Roman" w:cs="Times New Roman"/>
                <w:sz w:val="28"/>
                <w:szCs w:val="28"/>
                <w:bdr w:val="none" w:sz="0" w:space="0" w:color="auto" w:frame="1"/>
              </w:rPr>
              <w:t>6-2027</w:t>
            </w:r>
            <w:r w:rsidRPr="00EF0C7C">
              <w:rPr>
                <w:rFonts w:ascii="Times New Roman" w:eastAsia="Times New Roman" w:hAnsi="Times New Roman" w:cs="Times New Roman"/>
                <w:sz w:val="28"/>
                <w:szCs w:val="28"/>
                <w:bdr w:val="none" w:sz="0" w:space="0" w:color="auto" w:frame="1"/>
              </w:rPr>
              <w:t>.</w:t>
            </w:r>
          </w:p>
        </w:tc>
        <w:tc>
          <w:tcPr>
            <w:tcW w:w="2268" w:type="dxa"/>
            <w:shd w:val="clear" w:color="auto" w:fill="FFFFFF"/>
            <w:tcMar>
              <w:top w:w="75" w:type="dxa"/>
              <w:left w:w="75" w:type="dxa"/>
              <w:bottom w:w="75" w:type="dxa"/>
              <w:right w:w="150" w:type="dxa"/>
            </w:tcMar>
            <w:vAlign w:val="center"/>
          </w:tcPr>
          <w:p w14:paraId="1DB57F90" w14:textId="142FDECF" w:rsidR="00F406FA" w:rsidRDefault="00F406FA" w:rsidP="00717C9B">
            <w:pPr>
              <w:spacing w:before="120" w:after="0" w:line="240" w:lineRule="auto"/>
              <w:jc w:val="center"/>
              <w:rPr>
                <w:rFonts w:ascii="Times New Roman" w:eastAsia="Times New Roman" w:hAnsi="Times New Roman" w:cs="Times New Roman"/>
                <w:sz w:val="28"/>
                <w:szCs w:val="28"/>
                <w:bdr w:val="none" w:sz="0" w:space="0" w:color="auto" w:frame="1"/>
              </w:rPr>
            </w:pPr>
            <w:r w:rsidRPr="00EF0C7C">
              <w:rPr>
                <w:rFonts w:ascii="Times New Roman" w:eastAsia="Times New Roman" w:hAnsi="Times New Roman" w:cs="Times New Roman"/>
                <w:sz w:val="28"/>
                <w:szCs w:val="28"/>
                <w:bdr w:val="none" w:sz="0" w:space="0" w:color="auto" w:frame="1"/>
              </w:rPr>
              <w:t>- Tổ pháp chế; TTCM.</w:t>
            </w:r>
          </w:p>
        </w:tc>
      </w:tr>
      <w:tr w:rsidR="008B17B2" w:rsidRPr="00EF0C7C" w14:paraId="161DB806" w14:textId="77777777" w:rsidTr="008B17B2">
        <w:trPr>
          <w:trHeight w:val="211"/>
        </w:trPr>
        <w:tc>
          <w:tcPr>
            <w:tcW w:w="1702" w:type="dxa"/>
            <w:shd w:val="clear" w:color="auto" w:fill="FFFFFF"/>
            <w:tcMar>
              <w:top w:w="75" w:type="dxa"/>
              <w:left w:w="75" w:type="dxa"/>
              <w:bottom w:w="75" w:type="dxa"/>
              <w:right w:w="150" w:type="dxa"/>
            </w:tcMar>
            <w:vAlign w:val="center"/>
          </w:tcPr>
          <w:p w14:paraId="22BC01C6" w14:textId="2BA6658E" w:rsidR="008B17B2" w:rsidRPr="00EF0C7C" w:rsidRDefault="008B17B2" w:rsidP="00717C9B">
            <w:pPr>
              <w:spacing w:before="120" w:after="0" w:line="240" w:lineRule="auto"/>
              <w:jc w:val="center"/>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sz w:val="28"/>
                <w:szCs w:val="28"/>
                <w:bdr w:val="none" w:sz="0" w:space="0" w:color="auto" w:frame="1"/>
              </w:rPr>
              <w:t>05/202</w:t>
            </w:r>
            <w:r>
              <w:rPr>
                <w:rFonts w:ascii="Times New Roman" w:eastAsia="Times New Roman" w:hAnsi="Times New Roman" w:cs="Times New Roman"/>
                <w:sz w:val="28"/>
                <w:szCs w:val="28"/>
                <w:bdr w:val="none" w:sz="0" w:space="0" w:color="auto" w:frame="1"/>
              </w:rPr>
              <w:t>6</w:t>
            </w:r>
          </w:p>
        </w:tc>
        <w:tc>
          <w:tcPr>
            <w:tcW w:w="6520" w:type="dxa"/>
            <w:shd w:val="clear" w:color="auto" w:fill="FFFFFF"/>
            <w:tcMar>
              <w:top w:w="75" w:type="dxa"/>
              <w:left w:w="75" w:type="dxa"/>
              <w:bottom w:w="75" w:type="dxa"/>
              <w:right w:w="150" w:type="dxa"/>
            </w:tcMar>
            <w:vAlign w:val="center"/>
          </w:tcPr>
          <w:p w14:paraId="373C7460" w14:textId="77777777" w:rsidR="008B17B2" w:rsidRDefault="008B17B2" w:rsidP="00717C9B">
            <w:pPr>
              <w:spacing w:before="120" w:after="0" w:line="240" w:lineRule="auto"/>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sz w:val="28"/>
                <w:szCs w:val="28"/>
                <w:bdr w:val="none" w:sz="0" w:space="0" w:color="auto" w:frame="1"/>
              </w:rPr>
              <w:t>- Tiếp tục triển khai quy chế thi vào lớp 10 THPT 202</w:t>
            </w:r>
            <w:r>
              <w:rPr>
                <w:rFonts w:ascii="Times New Roman" w:eastAsia="Times New Roman" w:hAnsi="Times New Roman" w:cs="Times New Roman"/>
                <w:sz w:val="28"/>
                <w:szCs w:val="28"/>
                <w:bdr w:val="none" w:sz="0" w:space="0" w:color="auto" w:frame="1"/>
              </w:rPr>
              <w:t>6-</w:t>
            </w:r>
            <w:r>
              <w:rPr>
                <w:rFonts w:ascii="Times New Roman" w:eastAsia="Times New Roman" w:hAnsi="Times New Roman" w:cs="Times New Roman"/>
                <w:sz w:val="28"/>
                <w:szCs w:val="28"/>
                <w:bdr w:val="none" w:sz="0" w:space="0" w:color="auto" w:frame="1"/>
              </w:rPr>
              <w:lastRenderedPageBreak/>
              <w:t>2027</w:t>
            </w:r>
            <w:r w:rsidRPr="007643ED">
              <w:rPr>
                <w:rFonts w:ascii="Times New Roman" w:eastAsia="Times New Roman" w:hAnsi="Times New Roman" w:cs="Times New Roman"/>
                <w:sz w:val="28"/>
                <w:szCs w:val="28"/>
                <w:bdr w:val="none" w:sz="0" w:space="0" w:color="auto" w:frame="1"/>
              </w:rPr>
              <w:t xml:space="preserve"> và kỳ thi THPT QG</w:t>
            </w:r>
            <w:r w:rsidRPr="007643ED">
              <w:rPr>
                <w:rFonts w:ascii="Times New Roman" w:eastAsia="Times New Roman" w:hAnsi="Times New Roman" w:cs="Times New Roman"/>
                <w:sz w:val="28"/>
                <w:szCs w:val="28"/>
                <w:bdr w:val="none" w:sz="0" w:space="0" w:color="auto" w:frame="1"/>
              </w:rPr>
              <w:br/>
              <w:t>- Báo cáo tổng kết công tác thực hiện nhiệm vụ pháp chế</w:t>
            </w:r>
          </w:p>
          <w:p w14:paraId="0D7E83AC" w14:textId="77777777" w:rsidR="008B17B2" w:rsidRDefault="008B17B2" w:rsidP="00717C9B">
            <w:pPr>
              <w:spacing w:before="120" w:after="0" w:line="240" w:lineRule="auto"/>
              <w:rPr>
                <w:rFonts w:ascii="Times New Roman" w:eastAsia="Times New Roman" w:hAnsi="Times New Roman" w:cs="Times New Roman"/>
                <w:sz w:val="28"/>
                <w:szCs w:val="28"/>
                <w:bdr w:val="none" w:sz="0" w:space="0" w:color="auto" w:frame="1"/>
              </w:rPr>
            </w:pPr>
            <w:r w:rsidRPr="00EF0C7C">
              <w:rPr>
                <w:rFonts w:ascii="Times New Roman" w:eastAsia="Times New Roman" w:hAnsi="Times New Roman" w:cs="Times New Roman"/>
                <w:sz w:val="28"/>
                <w:szCs w:val="28"/>
                <w:bdr w:val="none" w:sz="0" w:space="0" w:color="auto" w:frame="1"/>
              </w:rPr>
              <w:t>- Phòng chống bạo lực học đường</w:t>
            </w:r>
          </w:p>
          <w:p w14:paraId="498E0D10" w14:textId="77777777" w:rsidR="008B17B2" w:rsidRPr="00EF0C7C" w:rsidRDefault="008B17B2" w:rsidP="00717C9B">
            <w:pPr>
              <w:spacing w:before="120" w:after="0" w:line="240" w:lineRule="auto"/>
              <w:rPr>
                <w:rFonts w:ascii="Times New Roman" w:eastAsia="Times New Roman" w:hAnsi="Times New Roman" w:cs="Times New Roman"/>
                <w:sz w:val="28"/>
                <w:szCs w:val="28"/>
                <w:bdr w:val="none" w:sz="0" w:space="0" w:color="auto" w:frame="1"/>
              </w:rPr>
            </w:pPr>
            <w:r w:rsidRPr="00EF0C7C">
              <w:rPr>
                <w:rFonts w:ascii="Times New Roman" w:eastAsia="Times New Roman" w:hAnsi="Times New Roman" w:cs="Times New Roman"/>
                <w:sz w:val="28"/>
                <w:szCs w:val="28"/>
                <w:bdr w:val="none" w:sz="0" w:space="0" w:color="auto" w:frame="1"/>
              </w:rPr>
              <w:t>- Triển khai các văn bản của ngành tới cán bộ giáo viên, nhân viên nhà trường.</w:t>
            </w:r>
          </w:p>
          <w:p w14:paraId="219CC7B9" w14:textId="699805C3" w:rsidR="008B17B2" w:rsidRPr="00EF0C7C" w:rsidRDefault="008B17B2" w:rsidP="00717C9B">
            <w:pPr>
              <w:spacing w:before="120" w:after="0" w:line="240" w:lineRule="auto"/>
              <w:rPr>
                <w:rFonts w:ascii="Times New Roman" w:eastAsia="Times New Roman" w:hAnsi="Times New Roman" w:cs="Times New Roman"/>
                <w:sz w:val="28"/>
                <w:szCs w:val="28"/>
                <w:bdr w:val="none" w:sz="0" w:space="0" w:color="auto" w:frame="1"/>
              </w:rPr>
            </w:pPr>
            <w:r w:rsidRPr="00EF0C7C">
              <w:rPr>
                <w:rFonts w:ascii="Times New Roman" w:eastAsia="Times New Roman" w:hAnsi="Times New Roman" w:cs="Times New Roman"/>
                <w:sz w:val="28"/>
                <w:szCs w:val="28"/>
                <w:bdr w:val="none" w:sz="0" w:space="0" w:color="auto" w:frame="1"/>
              </w:rPr>
              <w:t xml:space="preserve">- Các văn bản về phòng, chống dịch </w:t>
            </w:r>
            <w:r>
              <w:rPr>
                <w:rFonts w:ascii="Times New Roman" w:eastAsia="Times New Roman" w:hAnsi="Times New Roman" w:cs="Times New Roman"/>
                <w:sz w:val="28"/>
                <w:szCs w:val="28"/>
                <w:bdr w:val="none" w:sz="0" w:space="0" w:color="auto" w:frame="1"/>
              </w:rPr>
              <w:t>bệnh</w:t>
            </w:r>
          </w:p>
        </w:tc>
        <w:tc>
          <w:tcPr>
            <w:tcW w:w="2268" w:type="dxa"/>
            <w:shd w:val="clear" w:color="auto" w:fill="FFFFFF"/>
            <w:tcMar>
              <w:top w:w="75" w:type="dxa"/>
              <w:left w:w="75" w:type="dxa"/>
              <w:bottom w:w="75" w:type="dxa"/>
              <w:right w:w="150" w:type="dxa"/>
            </w:tcMar>
            <w:vAlign w:val="center"/>
          </w:tcPr>
          <w:p w14:paraId="16A6BFED" w14:textId="7C49E330" w:rsidR="008B17B2" w:rsidRPr="00EF0C7C" w:rsidRDefault="008B17B2" w:rsidP="00717C9B">
            <w:pPr>
              <w:spacing w:before="120" w:after="0" w:line="240" w:lineRule="auto"/>
              <w:jc w:val="center"/>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sz w:val="28"/>
                <w:szCs w:val="28"/>
                <w:bdr w:val="none" w:sz="0" w:space="0" w:color="auto" w:frame="1"/>
              </w:rPr>
              <w:lastRenderedPageBreak/>
              <w:t>- Đ</w:t>
            </w:r>
            <w:r>
              <w:rPr>
                <w:rFonts w:ascii="Times New Roman" w:eastAsia="Times New Roman" w:hAnsi="Times New Roman" w:cs="Times New Roman"/>
                <w:sz w:val="28"/>
                <w:szCs w:val="28"/>
                <w:bdr w:val="none" w:sz="0" w:space="0" w:color="auto" w:frame="1"/>
              </w:rPr>
              <w:t>ội Thiếu niên</w:t>
            </w:r>
            <w:r w:rsidRPr="007643ED">
              <w:rPr>
                <w:rFonts w:ascii="Times New Roman" w:eastAsia="Times New Roman" w:hAnsi="Times New Roman" w:cs="Times New Roman"/>
                <w:sz w:val="28"/>
                <w:szCs w:val="28"/>
                <w:bdr w:val="none" w:sz="0" w:space="0" w:color="auto" w:frame="1"/>
              </w:rPr>
              <w:t xml:space="preserve">, </w:t>
            </w:r>
            <w:r>
              <w:rPr>
                <w:rFonts w:ascii="Times New Roman" w:eastAsia="Times New Roman" w:hAnsi="Times New Roman" w:cs="Times New Roman"/>
                <w:sz w:val="28"/>
                <w:szCs w:val="28"/>
                <w:bdr w:val="none" w:sz="0" w:space="0" w:color="auto" w:frame="1"/>
              </w:rPr>
              <w:lastRenderedPageBreak/>
              <w:t>Giáo viên chủ nhiệm</w:t>
            </w:r>
            <w:r w:rsidRPr="007643ED">
              <w:rPr>
                <w:rFonts w:ascii="Times New Roman" w:eastAsia="Times New Roman" w:hAnsi="Times New Roman" w:cs="Times New Roman"/>
                <w:sz w:val="28"/>
                <w:szCs w:val="28"/>
                <w:bdr w:val="none" w:sz="0" w:space="0" w:color="auto" w:frame="1"/>
              </w:rPr>
              <w:t>..</w:t>
            </w:r>
            <w:r w:rsidRPr="007643ED">
              <w:rPr>
                <w:rFonts w:ascii="Times New Roman" w:eastAsia="Times New Roman" w:hAnsi="Times New Roman" w:cs="Times New Roman"/>
                <w:sz w:val="28"/>
                <w:szCs w:val="28"/>
                <w:bdr w:val="none" w:sz="0" w:space="0" w:color="auto" w:frame="1"/>
              </w:rPr>
              <w:br/>
              <w:t>- Tổ pháp chế.</w:t>
            </w:r>
          </w:p>
        </w:tc>
      </w:tr>
      <w:tr w:rsidR="008B17B2" w:rsidRPr="00EF0C7C" w14:paraId="5C92EEB4" w14:textId="77777777" w:rsidTr="008B17B2">
        <w:trPr>
          <w:trHeight w:val="211"/>
        </w:trPr>
        <w:tc>
          <w:tcPr>
            <w:tcW w:w="1702" w:type="dxa"/>
            <w:shd w:val="clear" w:color="auto" w:fill="FFFFFF"/>
            <w:tcMar>
              <w:top w:w="75" w:type="dxa"/>
              <w:left w:w="75" w:type="dxa"/>
              <w:bottom w:w="75" w:type="dxa"/>
              <w:right w:w="150" w:type="dxa"/>
            </w:tcMar>
            <w:vAlign w:val="center"/>
          </w:tcPr>
          <w:p w14:paraId="401AEB48" w14:textId="4B5A51A6" w:rsidR="008B17B2" w:rsidRPr="007643ED" w:rsidRDefault="008B17B2" w:rsidP="00717C9B">
            <w:pPr>
              <w:spacing w:before="120" w:after="0" w:line="240" w:lineRule="auto"/>
              <w:jc w:val="center"/>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lastRenderedPageBreak/>
              <w:t>06/2026</w:t>
            </w:r>
          </w:p>
        </w:tc>
        <w:tc>
          <w:tcPr>
            <w:tcW w:w="6520" w:type="dxa"/>
            <w:shd w:val="clear" w:color="auto" w:fill="FFFFFF"/>
            <w:tcMar>
              <w:top w:w="75" w:type="dxa"/>
              <w:left w:w="75" w:type="dxa"/>
              <w:bottom w:w="75" w:type="dxa"/>
              <w:right w:w="150" w:type="dxa"/>
            </w:tcMar>
            <w:vAlign w:val="center"/>
          </w:tcPr>
          <w:p w14:paraId="63C10EE8" w14:textId="7D893E24" w:rsidR="008B17B2" w:rsidRPr="007643ED" w:rsidRDefault="008B17B2" w:rsidP="00717C9B">
            <w:pPr>
              <w:spacing w:before="120" w:after="0" w:line="240" w:lineRule="auto"/>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Nộp báo cáo sơ kết công tác pháp chế</w:t>
            </w:r>
          </w:p>
        </w:tc>
        <w:tc>
          <w:tcPr>
            <w:tcW w:w="2268" w:type="dxa"/>
            <w:shd w:val="clear" w:color="auto" w:fill="FFFFFF"/>
            <w:tcMar>
              <w:top w:w="75" w:type="dxa"/>
              <w:left w:w="75" w:type="dxa"/>
              <w:bottom w:w="75" w:type="dxa"/>
              <w:right w:w="150" w:type="dxa"/>
            </w:tcMar>
            <w:vAlign w:val="center"/>
          </w:tcPr>
          <w:p w14:paraId="0065CDC0" w14:textId="469A6770" w:rsidR="008B17B2" w:rsidRPr="007643ED" w:rsidRDefault="008B17B2" w:rsidP="00717C9B">
            <w:pPr>
              <w:spacing w:before="120" w:after="0" w:line="240" w:lineRule="auto"/>
              <w:jc w:val="center"/>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Ban giám hiệu</w:t>
            </w:r>
          </w:p>
        </w:tc>
      </w:tr>
      <w:tr w:rsidR="008B17B2" w:rsidRPr="00EF0C7C" w14:paraId="1FC5FC38" w14:textId="77777777" w:rsidTr="008B17B2">
        <w:trPr>
          <w:trHeight w:val="211"/>
        </w:trPr>
        <w:tc>
          <w:tcPr>
            <w:tcW w:w="1702" w:type="dxa"/>
            <w:shd w:val="clear" w:color="auto" w:fill="FFFFFF"/>
            <w:tcMar>
              <w:top w:w="75" w:type="dxa"/>
              <w:left w:w="75" w:type="dxa"/>
              <w:bottom w:w="75" w:type="dxa"/>
              <w:right w:w="150" w:type="dxa"/>
            </w:tcMar>
            <w:vAlign w:val="center"/>
          </w:tcPr>
          <w:p w14:paraId="70134EC1" w14:textId="3E128732" w:rsidR="008B17B2" w:rsidRDefault="008B17B2" w:rsidP="00717C9B">
            <w:pPr>
              <w:spacing w:before="120" w:after="0" w:line="240" w:lineRule="auto"/>
              <w:jc w:val="center"/>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7,8/2026</w:t>
            </w:r>
          </w:p>
        </w:tc>
        <w:tc>
          <w:tcPr>
            <w:tcW w:w="6520" w:type="dxa"/>
            <w:shd w:val="clear" w:color="auto" w:fill="FFFFFF"/>
            <w:tcMar>
              <w:top w:w="75" w:type="dxa"/>
              <w:left w:w="75" w:type="dxa"/>
              <w:bottom w:w="75" w:type="dxa"/>
              <w:right w:w="150" w:type="dxa"/>
            </w:tcMar>
            <w:vAlign w:val="center"/>
          </w:tcPr>
          <w:p w14:paraId="54762A8B" w14:textId="77777777" w:rsidR="008B17B2" w:rsidRDefault="008B17B2" w:rsidP="00717C9B">
            <w:pPr>
              <w:spacing w:before="120" w:after="0" w:line="240" w:lineRule="auto"/>
              <w:rPr>
                <w:rFonts w:ascii="Times New Roman" w:eastAsia="Times New Roman" w:hAnsi="Times New Roman" w:cs="Times New Roman"/>
                <w:sz w:val="28"/>
                <w:szCs w:val="28"/>
                <w:bdr w:val="none" w:sz="0" w:space="0" w:color="auto" w:frame="1"/>
              </w:rPr>
            </w:pPr>
            <w:r w:rsidRPr="00EF0C7C">
              <w:rPr>
                <w:rFonts w:ascii="Times New Roman" w:eastAsia="Times New Roman" w:hAnsi="Times New Roman" w:cs="Times New Roman"/>
                <w:sz w:val="28"/>
                <w:szCs w:val="28"/>
                <w:bdr w:val="none" w:sz="0" w:space="0" w:color="auto" w:frame="1"/>
              </w:rPr>
              <w:t>- Kiểm tra công tác thực hiện triển khai các văn bản pháp luật cho giáo viên và học sinh.</w:t>
            </w:r>
          </w:p>
          <w:p w14:paraId="2FC141B8" w14:textId="427819B7" w:rsidR="008B17B2" w:rsidRDefault="008B17B2" w:rsidP="00717C9B">
            <w:pPr>
              <w:spacing w:before="120" w:after="0" w:line="240" w:lineRule="auto"/>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r w:rsidRPr="00EF0C7C">
              <w:rPr>
                <w:rFonts w:ascii="Times New Roman" w:eastAsia="Times New Roman" w:hAnsi="Times New Roman" w:cs="Times New Roman"/>
                <w:sz w:val="28"/>
                <w:szCs w:val="28"/>
                <w:bdr w:val="none" w:sz="0" w:space="0" w:color="auto" w:frame="1"/>
              </w:rPr>
              <w:t xml:space="preserve">Giáo dục pháp luật cho học sinh Luật </w:t>
            </w:r>
            <w:r>
              <w:rPr>
                <w:rFonts w:ascii="Times New Roman" w:eastAsia="Times New Roman" w:hAnsi="Times New Roman" w:cs="Times New Roman"/>
                <w:sz w:val="28"/>
                <w:szCs w:val="28"/>
                <w:bdr w:val="none" w:sz="0" w:space="0" w:color="auto" w:frame="1"/>
              </w:rPr>
              <w:t>Giao thông đường bộ, tuyên truyền đến 100% Cán bộ, giáo viên, học sinh, học sinh và cha mẹ học sinh,</w:t>
            </w:r>
          </w:p>
        </w:tc>
        <w:tc>
          <w:tcPr>
            <w:tcW w:w="2268" w:type="dxa"/>
            <w:shd w:val="clear" w:color="auto" w:fill="FFFFFF"/>
            <w:tcMar>
              <w:top w:w="75" w:type="dxa"/>
              <w:left w:w="75" w:type="dxa"/>
              <w:bottom w:w="75" w:type="dxa"/>
              <w:right w:w="150" w:type="dxa"/>
            </w:tcMar>
            <w:vAlign w:val="center"/>
          </w:tcPr>
          <w:p w14:paraId="2402F036" w14:textId="1359C9FF" w:rsidR="008B17B2" w:rsidRDefault="008B17B2" w:rsidP="00717C9B">
            <w:pPr>
              <w:spacing w:before="120" w:after="0" w:line="240" w:lineRule="auto"/>
              <w:jc w:val="center"/>
              <w:rPr>
                <w:rFonts w:ascii="Times New Roman" w:eastAsia="Times New Roman" w:hAnsi="Times New Roman" w:cs="Times New Roman"/>
                <w:sz w:val="28"/>
                <w:szCs w:val="28"/>
                <w:bdr w:val="none" w:sz="0" w:space="0" w:color="auto" w:frame="1"/>
              </w:rPr>
            </w:pPr>
            <w:r w:rsidRPr="00EF0C7C">
              <w:rPr>
                <w:rFonts w:ascii="Times New Roman" w:eastAsia="Times New Roman" w:hAnsi="Times New Roman" w:cs="Times New Roman"/>
                <w:sz w:val="28"/>
                <w:szCs w:val="28"/>
                <w:bdr w:val="none" w:sz="0" w:space="0" w:color="auto" w:frame="1"/>
              </w:rPr>
              <w:t>- B</w:t>
            </w:r>
            <w:r>
              <w:rPr>
                <w:rFonts w:ascii="Times New Roman" w:eastAsia="Times New Roman" w:hAnsi="Times New Roman" w:cs="Times New Roman"/>
                <w:sz w:val="28"/>
                <w:szCs w:val="28"/>
                <w:bdr w:val="none" w:sz="0" w:space="0" w:color="auto" w:frame="1"/>
              </w:rPr>
              <w:t>an giám hiệu</w:t>
            </w:r>
            <w:r w:rsidRPr="00EF0C7C">
              <w:rPr>
                <w:rFonts w:ascii="Times New Roman" w:eastAsia="Times New Roman" w:hAnsi="Times New Roman" w:cs="Times New Roman"/>
                <w:sz w:val="28"/>
                <w:szCs w:val="28"/>
                <w:bdr w:val="none" w:sz="0" w:space="0" w:color="auto" w:frame="1"/>
              </w:rPr>
              <w:t>, tổ pháp chế.</w:t>
            </w:r>
            <w:r w:rsidRPr="00EF0C7C">
              <w:rPr>
                <w:rFonts w:ascii="Times New Roman" w:eastAsia="Times New Roman" w:hAnsi="Times New Roman" w:cs="Times New Roman"/>
                <w:sz w:val="28"/>
                <w:szCs w:val="28"/>
                <w:bdr w:val="none" w:sz="0" w:space="0" w:color="auto" w:frame="1"/>
              </w:rPr>
              <w:br/>
              <w:t> </w:t>
            </w:r>
          </w:p>
        </w:tc>
      </w:tr>
      <w:tr w:rsidR="008B17B2" w:rsidRPr="00EF0C7C" w14:paraId="6BB6F2A7" w14:textId="77777777" w:rsidTr="00A56F5F">
        <w:tc>
          <w:tcPr>
            <w:tcW w:w="1702" w:type="dxa"/>
            <w:shd w:val="clear" w:color="auto" w:fill="FFFFFF"/>
            <w:tcMar>
              <w:top w:w="75" w:type="dxa"/>
              <w:left w:w="75" w:type="dxa"/>
              <w:bottom w:w="75" w:type="dxa"/>
              <w:right w:w="150" w:type="dxa"/>
            </w:tcMar>
            <w:vAlign w:val="center"/>
            <w:hideMark/>
          </w:tcPr>
          <w:p w14:paraId="277BF547" w14:textId="688B78BE" w:rsidR="008B17B2" w:rsidRPr="00EF0C7C" w:rsidRDefault="008B17B2" w:rsidP="00717C9B">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9/2026</w:t>
            </w:r>
          </w:p>
        </w:tc>
        <w:tc>
          <w:tcPr>
            <w:tcW w:w="6520" w:type="dxa"/>
            <w:shd w:val="clear" w:color="auto" w:fill="FFFFFF"/>
            <w:tcMar>
              <w:top w:w="75" w:type="dxa"/>
              <w:left w:w="75" w:type="dxa"/>
              <w:bottom w:w="75" w:type="dxa"/>
              <w:right w:w="150" w:type="dxa"/>
            </w:tcMar>
            <w:vAlign w:val="center"/>
            <w:hideMark/>
          </w:tcPr>
          <w:p w14:paraId="3CA9B2F5" w14:textId="3AD57A62" w:rsidR="008B17B2" w:rsidRPr="00EF0C7C" w:rsidRDefault="008B17B2" w:rsidP="00717C9B">
            <w:pPr>
              <w:spacing w:before="120" w:after="0" w:line="240" w:lineRule="auto"/>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 xml:space="preserve">- </w:t>
            </w:r>
            <w:r>
              <w:rPr>
                <w:rFonts w:ascii="Times New Roman" w:eastAsia="Times New Roman" w:hAnsi="Times New Roman" w:cs="Times New Roman"/>
                <w:sz w:val="28"/>
                <w:szCs w:val="28"/>
                <w:bdr w:val="none" w:sz="0" w:space="0" w:color="auto" w:frame="1"/>
              </w:rPr>
              <w:t>Tổ chức cho cán bộ, giáo viên và học sinh Ký cam kết thực hiện Nghị định An toàn giao thông (ATGT)</w:t>
            </w:r>
            <w:r w:rsidRPr="00EF0C7C">
              <w:rPr>
                <w:rFonts w:ascii="Times New Roman" w:eastAsia="Times New Roman" w:hAnsi="Times New Roman" w:cs="Times New Roman"/>
                <w:sz w:val="28"/>
                <w:szCs w:val="28"/>
                <w:bdr w:val="none" w:sz="0" w:space="0" w:color="auto" w:frame="1"/>
              </w:rPr>
              <w:t>.</w:t>
            </w:r>
          </w:p>
          <w:p w14:paraId="55433958" w14:textId="3581F80F" w:rsidR="008B17B2" w:rsidRPr="00EF0C7C" w:rsidRDefault="008B17B2" w:rsidP="00717C9B">
            <w:pPr>
              <w:spacing w:before="120" w:after="0" w:line="240" w:lineRule="auto"/>
              <w:rPr>
                <w:rFonts w:ascii="Times New Roman" w:eastAsia="Times New Roman" w:hAnsi="Times New Roman" w:cs="Times New Roman"/>
                <w:sz w:val="28"/>
                <w:szCs w:val="28"/>
              </w:rPr>
            </w:pPr>
          </w:p>
        </w:tc>
        <w:tc>
          <w:tcPr>
            <w:tcW w:w="2268" w:type="dxa"/>
            <w:shd w:val="clear" w:color="auto" w:fill="FFFFFF"/>
            <w:tcMar>
              <w:top w:w="75" w:type="dxa"/>
              <w:left w:w="75" w:type="dxa"/>
              <w:bottom w:w="75" w:type="dxa"/>
              <w:right w:w="150" w:type="dxa"/>
            </w:tcMar>
            <w:vAlign w:val="center"/>
            <w:hideMark/>
          </w:tcPr>
          <w:p w14:paraId="0EFBC4BB" w14:textId="69894CD8" w:rsidR="008B17B2" w:rsidRPr="00A56F5F" w:rsidRDefault="008B17B2" w:rsidP="00717C9B">
            <w:pPr>
              <w:spacing w:before="120" w:after="0" w:line="240" w:lineRule="auto"/>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Tổ pháp chế, Tổng phụ trách Đội và Giáo viên chủ nhiệm</w:t>
            </w:r>
          </w:p>
        </w:tc>
      </w:tr>
      <w:tr w:rsidR="008B17B2" w:rsidRPr="00EF0C7C" w14:paraId="08BE9641" w14:textId="77777777" w:rsidTr="00A56F5F">
        <w:tc>
          <w:tcPr>
            <w:tcW w:w="1702" w:type="dxa"/>
            <w:shd w:val="clear" w:color="auto" w:fill="FFFFFF"/>
            <w:tcMar>
              <w:top w:w="75" w:type="dxa"/>
              <w:left w:w="75" w:type="dxa"/>
              <w:bottom w:w="75" w:type="dxa"/>
              <w:right w:w="150" w:type="dxa"/>
            </w:tcMar>
            <w:vAlign w:val="center"/>
          </w:tcPr>
          <w:p w14:paraId="1202A629" w14:textId="7D654EDD" w:rsidR="008B17B2" w:rsidRDefault="008B17B2" w:rsidP="00717C9B">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10/2026</w:t>
            </w:r>
          </w:p>
        </w:tc>
        <w:tc>
          <w:tcPr>
            <w:tcW w:w="6520" w:type="dxa"/>
            <w:shd w:val="clear" w:color="auto" w:fill="FFFFFF"/>
            <w:tcMar>
              <w:top w:w="75" w:type="dxa"/>
              <w:left w:w="75" w:type="dxa"/>
              <w:bottom w:w="75" w:type="dxa"/>
              <w:right w:w="150" w:type="dxa"/>
            </w:tcMar>
            <w:vAlign w:val="center"/>
          </w:tcPr>
          <w:p w14:paraId="0AAD301D" w14:textId="0FA1C1BB" w:rsidR="008B17B2" w:rsidRPr="00EF0C7C" w:rsidRDefault="00022D2F" w:rsidP="00717C9B">
            <w:pPr>
              <w:spacing w:before="120" w:after="0" w:line="240" w:lineRule="auto"/>
              <w:rPr>
                <w:rFonts w:ascii="Times New Roman" w:eastAsia="Times New Roman" w:hAnsi="Times New Roman" w:cs="Times New Roman"/>
                <w:sz w:val="28"/>
                <w:szCs w:val="28"/>
                <w:bdr w:val="none" w:sz="0" w:space="0" w:color="auto" w:frame="1"/>
              </w:rPr>
            </w:pPr>
            <w:r w:rsidRPr="00EF0C7C">
              <w:rPr>
                <w:rFonts w:ascii="Times New Roman" w:eastAsia="Times New Roman" w:hAnsi="Times New Roman" w:cs="Times New Roman"/>
                <w:sz w:val="28"/>
                <w:szCs w:val="28"/>
                <w:bdr w:val="none" w:sz="0" w:space="0" w:color="auto" w:frame="1"/>
              </w:rPr>
              <w:t>- Tiếp tục quán triệt Luật phòng chống tham nhũng, Luật khiếu nại, tố cáo tới cán bộ giáo viên, nhân viên nhà trường.</w:t>
            </w:r>
          </w:p>
        </w:tc>
        <w:tc>
          <w:tcPr>
            <w:tcW w:w="2268" w:type="dxa"/>
            <w:shd w:val="clear" w:color="auto" w:fill="FFFFFF"/>
            <w:tcMar>
              <w:top w:w="75" w:type="dxa"/>
              <w:left w:w="75" w:type="dxa"/>
              <w:bottom w:w="75" w:type="dxa"/>
              <w:right w:w="150" w:type="dxa"/>
            </w:tcMar>
            <w:vAlign w:val="center"/>
          </w:tcPr>
          <w:p w14:paraId="311B8B5F" w14:textId="407E25AC" w:rsidR="008B17B2" w:rsidRDefault="00022D2F" w:rsidP="00717C9B">
            <w:pPr>
              <w:spacing w:before="120" w:after="0" w:line="240" w:lineRule="auto"/>
              <w:rPr>
                <w:rFonts w:ascii="Times New Roman" w:eastAsia="Times New Roman" w:hAnsi="Times New Roman" w:cs="Times New Roman"/>
                <w:sz w:val="28"/>
                <w:szCs w:val="28"/>
                <w:bdr w:val="none" w:sz="0" w:space="0" w:color="auto" w:frame="1"/>
              </w:rPr>
            </w:pPr>
            <w:r w:rsidRPr="00EF0C7C">
              <w:rPr>
                <w:rFonts w:ascii="Times New Roman" w:eastAsia="Times New Roman" w:hAnsi="Times New Roman" w:cs="Times New Roman"/>
                <w:sz w:val="28"/>
                <w:szCs w:val="28"/>
                <w:bdr w:val="none" w:sz="0" w:space="0" w:color="auto" w:frame="1"/>
              </w:rPr>
              <w:t xml:space="preserve">- </w:t>
            </w:r>
            <w:r>
              <w:rPr>
                <w:rFonts w:ascii="Times New Roman" w:eastAsia="Times New Roman" w:hAnsi="Times New Roman" w:cs="Times New Roman"/>
                <w:sz w:val="28"/>
                <w:szCs w:val="28"/>
                <w:bdr w:val="none" w:sz="0" w:space="0" w:color="auto" w:frame="1"/>
              </w:rPr>
              <w:t>T</w:t>
            </w:r>
            <w:r w:rsidRPr="00EF0C7C">
              <w:rPr>
                <w:rFonts w:ascii="Times New Roman" w:eastAsia="Times New Roman" w:hAnsi="Times New Roman" w:cs="Times New Roman"/>
                <w:sz w:val="28"/>
                <w:szCs w:val="28"/>
                <w:bdr w:val="none" w:sz="0" w:space="0" w:color="auto" w:frame="1"/>
              </w:rPr>
              <w:t>ổ pháp chế</w:t>
            </w:r>
          </w:p>
        </w:tc>
      </w:tr>
      <w:tr w:rsidR="008B17B2" w:rsidRPr="00EF0C7C" w14:paraId="33CC4440" w14:textId="77777777" w:rsidTr="00A56F5F">
        <w:tc>
          <w:tcPr>
            <w:tcW w:w="1702" w:type="dxa"/>
            <w:shd w:val="clear" w:color="auto" w:fill="FFFFFF"/>
            <w:tcMar>
              <w:top w:w="75" w:type="dxa"/>
              <w:left w:w="75" w:type="dxa"/>
              <w:bottom w:w="75" w:type="dxa"/>
              <w:right w:w="150" w:type="dxa"/>
            </w:tcMar>
            <w:vAlign w:val="center"/>
            <w:hideMark/>
          </w:tcPr>
          <w:p w14:paraId="6487DDC3" w14:textId="759FC1CB" w:rsidR="008B17B2" w:rsidRPr="00EF0C7C" w:rsidRDefault="008B17B2" w:rsidP="00717C9B">
            <w:pPr>
              <w:spacing w:before="120" w:after="0" w:line="240" w:lineRule="auto"/>
              <w:jc w:val="center"/>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11/202</w:t>
            </w:r>
            <w:r w:rsidR="00022D2F">
              <w:rPr>
                <w:rFonts w:ascii="Times New Roman" w:eastAsia="Times New Roman" w:hAnsi="Times New Roman" w:cs="Times New Roman"/>
                <w:sz w:val="28"/>
                <w:szCs w:val="28"/>
                <w:bdr w:val="none" w:sz="0" w:space="0" w:color="auto" w:frame="1"/>
              </w:rPr>
              <w:t>6</w:t>
            </w:r>
          </w:p>
        </w:tc>
        <w:tc>
          <w:tcPr>
            <w:tcW w:w="6520" w:type="dxa"/>
            <w:shd w:val="clear" w:color="auto" w:fill="FFFFFF"/>
            <w:tcMar>
              <w:top w:w="75" w:type="dxa"/>
              <w:left w:w="75" w:type="dxa"/>
              <w:bottom w:w="75" w:type="dxa"/>
              <w:right w:w="150" w:type="dxa"/>
            </w:tcMar>
            <w:vAlign w:val="center"/>
            <w:hideMark/>
          </w:tcPr>
          <w:p w14:paraId="4B536DA9" w14:textId="77777777" w:rsidR="008B17B2" w:rsidRPr="00EF0C7C" w:rsidRDefault="008B17B2" w:rsidP="00717C9B">
            <w:pPr>
              <w:spacing w:before="120" w:after="0" w:line="240" w:lineRule="auto"/>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 Triển khai kế hoạch công tác phổ biến giáo dục pháp luật. Thực hiện “Ngày pháp luật”.</w:t>
            </w:r>
            <w:r w:rsidRPr="00EF0C7C">
              <w:rPr>
                <w:rFonts w:ascii="Times New Roman" w:eastAsia="Times New Roman" w:hAnsi="Times New Roman" w:cs="Times New Roman"/>
                <w:sz w:val="28"/>
                <w:szCs w:val="28"/>
                <w:bdr w:val="none" w:sz="0" w:space="0" w:color="auto" w:frame="1"/>
              </w:rPr>
              <w:br/>
              <w:t>- Tổ chức tuyên truyền phổ biến các văn bản pháp luật, văn bản pháp quy: Luật tiếp công dân; Luật chống thiên tai; Luật căn cước công dân; Luật hộ tịch; Luật bình đẳng giới, Luật giáo dục 2019….</w:t>
            </w:r>
          </w:p>
        </w:tc>
        <w:tc>
          <w:tcPr>
            <w:tcW w:w="2268" w:type="dxa"/>
            <w:shd w:val="clear" w:color="auto" w:fill="FFFFFF"/>
            <w:tcMar>
              <w:top w:w="75" w:type="dxa"/>
              <w:left w:w="75" w:type="dxa"/>
              <w:bottom w:w="75" w:type="dxa"/>
              <w:right w:w="150" w:type="dxa"/>
            </w:tcMar>
            <w:vAlign w:val="center"/>
            <w:hideMark/>
          </w:tcPr>
          <w:p w14:paraId="5AA2D4D8" w14:textId="1DDE2019" w:rsidR="008B17B2" w:rsidRPr="00EF0C7C" w:rsidRDefault="008B17B2" w:rsidP="00717C9B">
            <w:pPr>
              <w:spacing w:before="120" w:after="0" w:line="240" w:lineRule="auto"/>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 xml:space="preserve">- </w:t>
            </w:r>
            <w:r>
              <w:rPr>
                <w:rFonts w:ascii="Times New Roman" w:eastAsia="Times New Roman" w:hAnsi="Times New Roman" w:cs="Times New Roman"/>
                <w:sz w:val="28"/>
                <w:szCs w:val="28"/>
                <w:bdr w:val="none" w:sz="0" w:space="0" w:color="auto" w:frame="1"/>
              </w:rPr>
              <w:t xml:space="preserve">Thành viên </w:t>
            </w:r>
            <w:r w:rsidRPr="00EF0C7C">
              <w:rPr>
                <w:rFonts w:ascii="Times New Roman" w:eastAsia="Times New Roman" w:hAnsi="Times New Roman" w:cs="Times New Roman"/>
                <w:sz w:val="28"/>
                <w:szCs w:val="28"/>
                <w:bdr w:val="none" w:sz="0" w:space="0" w:color="auto" w:frame="1"/>
              </w:rPr>
              <w:t>Tổ pháp chế </w:t>
            </w:r>
            <w:r w:rsidRPr="00EF0C7C">
              <w:rPr>
                <w:rFonts w:ascii="Times New Roman" w:eastAsia="Times New Roman" w:hAnsi="Times New Roman" w:cs="Times New Roman"/>
                <w:sz w:val="28"/>
                <w:szCs w:val="28"/>
                <w:bdr w:val="none" w:sz="0" w:space="0" w:color="auto" w:frame="1"/>
              </w:rPr>
              <w:br/>
            </w:r>
          </w:p>
        </w:tc>
      </w:tr>
      <w:tr w:rsidR="008B17B2" w:rsidRPr="00EF0C7C" w14:paraId="6E4E8174" w14:textId="77777777" w:rsidTr="00A56F5F">
        <w:tc>
          <w:tcPr>
            <w:tcW w:w="1702" w:type="dxa"/>
            <w:shd w:val="clear" w:color="auto" w:fill="FFFFFF"/>
            <w:tcMar>
              <w:top w:w="75" w:type="dxa"/>
              <w:left w:w="75" w:type="dxa"/>
              <w:bottom w:w="75" w:type="dxa"/>
              <w:right w:w="150" w:type="dxa"/>
            </w:tcMar>
            <w:vAlign w:val="center"/>
            <w:hideMark/>
          </w:tcPr>
          <w:p w14:paraId="3E6326AA" w14:textId="359111CA" w:rsidR="008B17B2" w:rsidRPr="00EF0C7C" w:rsidRDefault="008B17B2" w:rsidP="00717C9B">
            <w:pPr>
              <w:spacing w:before="120" w:after="0" w:line="240" w:lineRule="auto"/>
              <w:jc w:val="center"/>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12/202</w:t>
            </w:r>
            <w:r w:rsidR="00022D2F">
              <w:rPr>
                <w:rFonts w:ascii="Times New Roman" w:eastAsia="Times New Roman" w:hAnsi="Times New Roman" w:cs="Times New Roman"/>
                <w:sz w:val="28"/>
                <w:szCs w:val="28"/>
                <w:bdr w:val="none" w:sz="0" w:space="0" w:color="auto" w:frame="1"/>
              </w:rPr>
              <w:t>6</w:t>
            </w:r>
          </w:p>
        </w:tc>
        <w:tc>
          <w:tcPr>
            <w:tcW w:w="6520" w:type="dxa"/>
            <w:shd w:val="clear" w:color="auto" w:fill="FFFFFF"/>
            <w:tcMar>
              <w:top w:w="75" w:type="dxa"/>
              <w:left w:w="75" w:type="dxa"/>
              <w:bottom w:w="75" w:type="dxa"/>
              <w:right w:w="150" w:type="dxa"/>
            </w:tcMar>
            <w:vAlign w:val="center"/>
            <w:hideMark/>
          </w:tcPr>
          <w:p w14:paraId="7CCF124F" w14:textId="44085B42" w:rsidR="008B17B2" w:rsidRPr="00EF0C7C" w:rsidRDefault="008B17B2" w:rsidP="00717C9B">
            <w:pPr>
              <w:spacing w:before="120" w:after="0" w:line="240" w:lineRule="auto"/>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 Phát động tháng hành động quốc gia phòng chống HIV/AIDS năm 202</w:t>
            </w:r>
            <w:r>
              <w:rPr>
                <w:rFonts w:ascii="Times New Roman" w:eastAsia="Times New Roman" w:hAnsi="Times New Roman" w:cs="Times New Roman"/>
                <w:sz w:val="28"/>
                <w:szCs w:val="28"/>
                <w:bdr w:val="none" w:sz="0" w:space="0" w:color="auto" w:frame="1"/>
              </w:rPr>
              <w:t>5</w:t>
            </w:r>
            <w:r w:rsidRPr="00EF0C7C">
              <w:rPr>
                <w:rFonts w:ascii="Times New Roman" w:eastAsia="Times New Roman" w:hAnsi="Times New Roman" w:cs="Times New Roman"/>
                <w:sz w:val="28"/>
                <w:szCs w:val="28"/>
                <w:bdr w:val="none" w:sz="0" w:space="0" w:color="auto" w:frame="1"/>
              </w:rPr>
              <w:t>.</w:t>
            </w:r>
            <w:r w:rsidRPr="00EF0C7C">
              <w:rPr>
                <w:rFonts w:ascii="Times New Roman" w:eastAsia="Times New Roman" w:hAnsi="Times New Roman" w:cs="Times New Roman"/>
                <w:sz w:val="28"/>
                <w:szCs w:val="28"/>
                <w:bdr w:val="none" w:sz="0" w:space="0" w:color="auto" w:frame="1"/>
              </w:rPr>
              <w:br/>
              <w:t>- Tổ chức tuyên truyền các văn bản luật mới ban hành.</w:t>
            </w:r>
            <w:r w:rsidRPr="00EF0C7C">
              <w:rPr>
                <w:rFonts w:ascii="Times New Roman" w:eastAsia="Times New Roman" w:hAnsi="Times New Roman" w:cs="Times New Roman"/>
                <w:sz w:val="28"/>
                <w:szCs w:val="28"/>
                <w:bdr w:val="none" w:sz="0" w:space="0" w:color="auto" w:frame="1"/>
              </w:rPr>
              <w:br/>
              <w:t> - Tiếp tục giáo dục kỹ năng sống cho học sinh.</w:t>
            </w:r>
            <w:r w:rsidRPr="00EF0C7C">
              <w:rPr>
                <w:rFonts w:ascii="Times New Roman" w:eastAsia="Times New Roman" w:hAnsi="Times New Roman" w:cs="Times New Roman"/>
                <w:sz w:val="28"/>
                <w:szCs w:val="28"/>
                <w:bdr w:val="none" w:sz="0" w:space="0" w:color="auto" w:frame="1"/>
              </w:rPr>
              <w:br/>
            </w:r>
          </w:p>
        </w:tc>
        <w:tc>
          <w:tcPr>
            <w:tcW w:w="2268" w:type="dxa"/>
            <w:shd w:val="clear" w:color="auto" w:fill="FFFFFF"/>
            <w:tcMar>
              <w:top w:w="75" w:type="dxa"/>
              <w:left w:w="75" w:type="dxa"/>
              <w:bottom w:w="75" w:type="dxa"/>
              <w:right w:w="150" w:type="dxa"/>
            </w:tcMar>
            <w:vAlign w:val="center"/>
            <w:hideMark/>
          </w:tcPr>
          <w:p w14:paraId="2EFE56A3" w14:textId="62098C99" w:rsidR="008B17B2" w:rsidRPr="00EF0C7C" w:rsidRDefault="008B17B2" w:rsidP="00717C9B">
            <w:pPr>
              <w:spacing w:before="120" w:after="0" w:line="240" w:lineRule="auto"/>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 Đ</w:t>
            </w:r>
            <w:r>
              <w:rPr>
                <w:rFonts w:ascii="Times New Roman" w:eastAsia="Times New Roman" w:hAnsi="Times New Roman" w:cs="Times New Roman"/>
                <w:sz w:val="28"/>
                <w:szCs w:val="28"/>
                <w:bdr w:val="none" w:sz="0" w:space="0" w:color="auto" w:frame="1"/>
              </w:rPr>
              <w:t xml:space="preserve">ội </w:t>
            </w:r>
            <w:r w:rsidRPr="00EF0C7C">
              <w:rPr>
                <w:rFonts w:ascii="Times New Roman" w:eastAsia="Times New Roman" w:hAnsi="Times New Roman" w:cs="Times New Roman"/>
                <w:sz w:val="28"/>
                <w:szCs w:val="28"/>
                <w:bdr w:val="none" w:sz="0" w:space="0" w:color="auto" w:frame="1"/>
              </w:rPr>
              <w:t>T</w:t>
            </w:r>
            <w:r>
              <w:rPr>
                <w:rFonts w:ascii="Times New Roman" w:eastAsia="Times New Roman" w:hAnsi="Times New Roman" w:cs="Times New Roman"/>
                <w:sz w:val="28"/>
                <w:szCs w:val="28"/>
                <w:bdr w:val="none" w:sz="0" w:space="0" w:color="auto" w:frame="1"/>
              </w:rPr>
              <w:t>hiếu niên</w:t>
            </w:r>
            <w:r w:rsidRPr="00EF0C7C">
              <w:rPr>
                <w:rFonts w:ascii="Times New Roman" w:eastAsia="Times New Roman" w:hAnsi="Times New Roman" w:cs="Times New Roman"/>
                <w:sz w:val="28"/>
                <w:szCs w:val="28"/>
                <w:bdr w:val="none" w:sz="0" w:space="0" w:color="auto" w:frame="1"/>
              </w:rPr>
              <w:t>.</w:t>
            </w:r>
            <w:r w:rsidRPr="00EF0C7C">
              <w:rPr>
                <w:rFonts w:ascii="Times New Roman" w:eastAsia="Times New Roman" w:hAnsi="Times New Roman" w:cs="Times New Roman"/>
                <w:sz w:val="28"/>
                <w:szCs w:val="28"/>
                <w:bdr w:val="none" w:sz="0" w:space="0" w:color="auto" w:frame="1"/>
              </w:rPr>
              <w:br/>
              <w:t> </w:t>
            </w:r>
            <w:r w:rsidRPr="00EF0C7C">
              <w:rPr>
                <w:rFonts w:ascii="Times New Roman" w:eastAsia="Times New Roman" w:hAnsi="Times New Roman" w:cs="Times New Roman"/>
                <w:sz w:val="28"/>
                <w:szCs w:val="28"/>
                <w:bdr w:val="none" w:sz="0" w:space="0" w:color="auto" w:frame="1"/>
              </w:rPr>
              <w:br/>
              <w:t xml:space="preserve">- </w:t>
            </w:r>
            <w:r>
              <w:rPr>
                <w:rFonts w:ascii="Times New Roman" w:eastAsia="Times New Roman" w:hAnsi="Times New Roman" w:cs="Times New Roman"/>
                <w:sz w:val="28"/>
                <w:szCs w:val="28"/>
                <w:bdr w:val="none" w:sz="0" w:space="0" w:color="auto" w:frame="1"/>
              </w:rPr>
              <w:t>T</w:t>
            </w:r>
            <w:r w:rsidRPr="00EF0C7C">
              <w:rPr>
                <w:rFonts w:ascii="Times New Roman" w:eastAsia="Times New Roman" w:hAnsi="Times New Roman" w:cs="Times New Roman"/>
                <w:sz w:val="28"/>
                <w:szCs w:val="28"/>
                <w:bdr w:val="none" w:sz="0" w:space="0" w:color="auto" w:frame="1"/>
              </w:rPr>
              <w:t>ổ pháp chế</w:t>
            </w:r>
            <w:r w:rsidRPr="00EF0C7C">
              <w:rPr>
                <w:rFonts w:ascii="Times New Roman" w:eastAsia="Times New Roman" w:hAnsi="Times New Roman" w:cs="Times New Roman"/>
                <w:sz w:val="28"/>
                <w:szCs w:val="28"/>
                <w:bdr w:val="none" w:sz="0" w:space="0" w:color="auto" w:frame="1"/>
              </w:rPr>
              <w:br/>
            </w:r>
          </w:p>
        </w:tc>
      </w:tr>
    </w:tbl>
    <w:p w14:paraId="5157B40A" w14:textId="77777777" w:rsidR="00592628" w:rsidRPr="00817203" w:rsidRDefault="00592628" w:rsidP="00717C9B">
      <w:pPr>
        <w:spacing w:before="120" w:after="0" w:line="240" w:lineRule="auto"/>
        <w:rPr>
          <w:rFonts w:ascii="Times New Roman" w:hAnsi="Times New Roman" w:cs="Times New Roman"/>
          <w:sz w:val="28"/>
          <w:szCs w:val="28"/>
        </w:rPr>
      </w:pPr>
    </w:p>
    <w:sectPr w:rsidR="00592628" w:rsidRPr="00817203" w:rsidSect="007643ED">
      <w:headerReference w:type="default" r:id="rId6"/>
      <w:pgSz w:w="11909" w:h="16834"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DC10A" w14:textId="77777777" w:rsidR="00E26E9C" w:rsidRDefault="00E26E9C" w:rsidP="007643ED">
      <w:pPr>
        <w:spacing w:after="0" w:line="240" w:lineRule="auto"/>
      </w:pPr>
      <w:r>
        <w:separator/>
      </w:r>
    </w:p>
  </w:endnote>
  <w:endnote w:type="continuationSeparator" w:id="0">
    <w:p w14:paraId="0A65735F" w14:textId="77777777" w:rsidR="00E26E9C" w:rsidRDefault="00E26E9C" w:rsidP="00764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5A099" w14:textId="77777777" w:rsidR="00E26E9C" w:rsidRDefault="00E26E9C" w:rsidP="007643ED">
      <w:pPr>
        <w:spacing w:after="0" w:line="240" w:lineRule="auto"/>
      </w:pPr>
      <w:r>
        <w:separator/>
      </w:r>
    </w:p>
  </w:footnote>
  <w:footnote w:type="continuationSeparator" w:id="0">
    <w:p w14:paraId="059A5485" w14:textId="77777777" w:rsidR="00E26E9C" w:rsidRDefault="00E26E9C" w:rsidP="00764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469597"/>
      <w:docPartObj>
        <w:docPartGallery w:val="Page Numbers (Top of Page)"/>
        <w:docPartUnique/>
      </w:docPartObj>
    </w:sdtPr>
    <w:sdtEndPr>
      <w:rPr>
        <w:noProof/>
      </w:rPr>
    </w:sdtEndPr>
    <w:sdtContent>
      <w:p w14:paraId="28D3E70A" w14:textId="77777777" w:rsidR="00955D43" w:rsidRDefault="00955D43">
        <w:pPr>
          <w:pStyle w:val="Header"/>
          <w:jc w:val="center"/>
        </w:pPr>
      </w:p>
      <w:p w14:paraId="64533CD4" w14:textId="77777777" w:rsidR="00955D43" w:rsidRDefault="00955D43">
        <w:pPr>
          <w:pStyle w:val="Header"/>
          <w:jc w:val="center"/>
        </w:pPr>
      </w:p>
      <w:p w14:paraId="685174D1" w14:textId="77777777" w:rsidR="00955D43" w:rsidRDefault="00955D43">
        <w:pPr>
          <w:pStyle w:val="Header"/>
          <w:jc w:val="center"/>
        </w:pPr>
        <w:r>
          <w:fldChar w:fldCharType="begin"/>
        </w:r>
        <w:r>
          <w:instrText xml:space="preserve"> PAGE   \* MERGEFORMAT </w:instrText>
        </w:r>
        <w:r>
          <w:fldChar w:fldCharType="separate"/>
        </w:r>
        <w:r w:rsidR="004424B1">
          <w:rPr>
            <w:noProof/>
          </w:rPr>
          <w:t>1</w:t>
        </w:r>
        <w:r>
          <w:rPr>
            <w:noProof/>
          </w:rPr>
          <w:fldChar w:fldCharType="end"/>
        </w:r>
      </w:p>
    </w:sdtContent>
  </w:sdt>
  <w:p w14:paraId="17FB7408" w14:textId="77777777" w:rsidR="00955D43" w:rsidRDefault="00955D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203"/>
    <w:rsid w:val="00021C93"/>
    <w:rsid w:val="00022D2F"/>
    <w:rsid w:val="00042078"/>
    <w:rsid w:val="0005008E"/>
    <w:rsid w:val="000C4EA0"/>
    <w:rsid w:val="000E430C"/>
    <w:rsid w:val="000F7FD9"/>
    <w:rsid w:val="00127C65"/>
    <w:rsid w:val="00132063"/>
    <w:rsid w:val="00137C73"/>
    <w:rsid w:val="00166AE4"/>
    <w:rsid w:val="001674E6"/>
    <w:rsid w:val="00177C13"/>
    <w:rsid w:val="001A32A4"/>
    <w:rsid w:val="001D3028"/>
    <w:rsid w:val="001E5B8D"/>
    <w:rsid w:val="00277F68"/>
    <w:rsid w:val="00294F97"/>
    <w:rsid w:val="002A2072"/>
    <w:rsid w:val="002C2A22"/>
    <w:rsid w:val="002C57F7"/>
    <w:rsid w:val="002C5ED1"/>
    <w:rsid w:val="002E089B"/>
    <w:rsid w:val="00332C9E"/>
    <w:rsid w:val="003431D2"/>
    <w:rsid w:val="00351CBB"/>
    <w:rsid w:val="003805B0"/>
    <w:rsid w:val="00387724"/>
    <w:rsid w:val="00392794"/>
    <w:rsid w:val="003952E7"/>
    <w:rsid w:val="003D4CDA"/>
    <w:rsid w:val="003F065E"/>
    <w:rsid w:val="00413067"/>
    <w:rsid w:val="004130FE"/>
    <w:rsid w:val="004424B1"/>
    <w:rsid w:val="004A143A"/>
    <w:rsid w:val="004A46F1"/>
    <w:rsid w:val="0050321E"/>
    <w:rsid w:val="005114A9"/>
    <w:rsid w:val="00533AA4"/>
    <w:rsid w:val="00534AB1"/>
    <w:rsid w:val="00537D0C"/>
    <w:rsid w:val="00550B64"/>
    <w:rsid w:val="00592628"/>
    <w:rsid w:val="005B1BB3"/>
    <w:rsid w:val="005D155E"/>
    <w:rsid w:val="005E09B6"/>
    <w:rsid w:val="005E1415"/>
    <w:rsid w:val="005E57D4"/>
    <w:rsid w:val="0060092D"/>
    <w:rsid w:val="006229D7"/>
    <w:rsid w:val="00623ED8"/>
    <w:rsid w:val="006358C4"/>
    <w:rsid w:val="00684ACC"/>
    <w:rsid w:val="006A21DA"/>
    <w:rsid w:val="00717C9B"/>
    <w:rsid w:val="00732105"/>
    <w:rsid w:val="007643ED"/>
    <w:rsid w:val="0079077F"/>
    <w:rsid w:val="007B0EA9"/>
    <w:rsid w:val="007D45E1"/>
    <w:rsid w:val="007F732E"/>
    <w:rsid w:val="00817203"/>
    <w:rsid w:val="00823072"/>
    <w:rsid w:val="008A09F5"/>
    <w:rsid w:val="008A1C2C"/>
    <w:rsid w:val="008A50E0"/>
    <w:rsid w:val="008B17B2"/>
    <w:rsid w:val="008B41DA"/>
    <w:rsid w:val="008C1003"/>
    <w:rsid w:val="00910989"/>
    <w:rsid w:val="00926156"/>
    <w:rsid w:val="00930D6F"/>
    <w:rsid w:val="00936786"/>
    <w:rsid w:val="009478F4"/>
    <w:rsid w:val="00955D43"/>
    <w:rsid w:val="009723A3"/>
    <w:rsid w:val="00995B08"/>
    <w:rsid w:val="009C3F88"/>
    <w:rsid w:val="009E357B"/>
    <w:rsid w:val="00A21835"/>
    <w:rsid w:val="00A34951"/>
    <w:rsid w:val="00A477D0"/>
    <w:rsid w:val="00A56F5F"/>
    <w:rsid w:val="00A8209D"/>
    <w:rsid w:val="00A84723"/>
    <w:rsid w:val="00AA02F9"/>
    <w:rsid w:val="00B153DD"/>
    <w:rsid w:val="00B25B55"/>
    <w:rsid w:val="00B36475"/>
    <w:rsid w:val="00B5701B"/>
    <w:rsid w:val="00BB03E6"/>
    <w:rsid w:val="00BB7B52"/>
    <w:rsid w:val="00BC0EF9"/>
    <w:rsid w:val="00BD2608"/>
    <w:rsid w:val="00BE135E"/>
    <w:rsid w:val="00BE183C"/>
    <w:rsid w:val="00C26C93"/>
    <w:rsid w:val="00C3522F"/>
    <w:rsid w:val="00C4149B"/>
    <w:rsid w:val="00C6139F"/>
    <w:rsid w:val="00CA646D"/>
    <w:rsid w:val="00CC7DEA"/>
    <w:rsid w:val="00D52DC9"/>
    <w:rsid w:val="00D577B5"/>
    <w:rsid w:val="00D6436E"/>
    <w:rsid w:val="00D8359B"/>
    <w:rsid w:val="00D84D65"/>
    <w:rsid w:val="00D93BE6"/>
    <w:rsid w:val="00DA19E1"/>
    <w:rsid w:val="00DA1ECA"/>
    <w:rsid w:val="00DD7EEF"/>
    <w:rsid w:val="00DE62D3"/>
    <w:rsid w:val="00E268FF"/>
    <w:rsid w:val="00E26E9C"/>
    <w:rsid w:val="00E47219"/>
    <w:rsid w:val="00EE11B4"/>
    <w:rsid w:val="00EE5A40"/>
    <w:rsid w:val="00EF0C7C"/>
    <w:rsid w:val="00F02814"/>
    <w:rsid w:val="00F20469"/>
    <w:rsid w:val="00F406FA"/>
    <w:rsid w:val="00F420EE"/>
    <w:rsid w:val="00F6406C"/>
    <w:rsid w:val="00FA7D51"/>
    <w:rsid w:val="00FF5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784F"/>
  <w15:docId w15:val="{FBEA687B-70B3-437D-B262-FEDD5E51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3ED"/>
  </w:style>
  <w:style w:type="paragraph" w:styleId="Footer">
    <w:name w:val="footer"/>
    <w:basedOn w:val="Normal"/>
    <w:link w:val="FooterChar"/>
    <w:uiPriority w:val="99"/>
    <w:unhideWhenUsed/>
    <w:rsid w:val="00764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3ED"/>
  </w:style>
  <w:style w:type="paragraph" w:styleId="ListParagraph">
    <w:name w:val="List Paragraph"/>
    <w:basedOn w:val="Normal"/>
    <w:uiPriority w:val="34"/>
    <w:qFormat/>
    <w:rsid w:val="00823072"/>
    <w:pPr>
      <w:ind w:left="720"/>
      <w:contextualSpacing/>
    </w:pPr>
  </w:style>
  <w:style w:type="character" w:customStyle="1" w:styleId="3k3h1">
    <w:name w:val="_3k3h1"/>
    <w:basedOn w:val="DefaultParagraphFont"/>
    <w:rsid w:val="009E3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56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9</Pages>
  <Words>2697</Words>
  <Characters>15376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82</cp:revision>
  <cp:lastPrinted>2021-10-21T02:32:00Z</cp:lastPrinted>
  <dcterms:created xsi:type="dcterms:W3CDTF">2021-06-17T09:37:00Z</dcterms:created>
  <dcterms:modified xsi:type="dcterms:W3CDTF">2026-01-12T09:50:00Z</dcterms:modified>
</cp:coreProperties>
</file>