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E13" w:rsidRPr="00701E13" w:rsidRDefault="00701E13" w:rsidP="00701E13">
      <w:pPr>
        <w:spacing w:after="0" w:line="360" w:lineRule="auto"/>
        <w:jc w:val="center"/>
        <w:outlineLvl w:val="1"/>
        <w:rPr>
          <w:rFonts w:ascii="Times New Roman" w:eastAsia="Times New Roman" w:hAnsi="Times New Roman" w:cs="Times New Roman"/>
          <w:b/>
          <w:bCs/>
          <w:sz w:val="28"/>
          <w:szCs w:val="28"/>
        </w:rPr>
      </w:pPr>
      <w:r w:rsidRPr="00701E13">
        <w:rPr>
          <w:rFonts w:ascii="Times New Roman" w:eastAsia="Times New Roman" w:hAnsi="Times New Roman" w:cs="Times New Roman"/>
          <w:b/>
          <w:bCs/>
          <w:sz w:val="28"/>
          <w:szCs w:val="28"/>
        </w:rPr>
        <w:t>VAI TRÒ CỦA HOẠT ĐỘNG NHÓM CHUYÊN MÔN TRONG TỔ KHOA HỌC TỰ NHIÊN</w:t>
      </w:r>
    </w:p>
    <w:p w:rsidR="00701E13" w:rsidRDefault="00701E13" w:rsidP="00701E13">
      <w:pPr>
        <w:spacing w:after="0" w:line="360" w:lineRule="auto"/>
        <w:jc w:val="both"/>
        <w:rPr>
          <w:rFonts w:ascii="Times New Roman" w:eastAsia="Times New Roman" w:hAnsi="Times New Roman" w:cs="Times New Roman"/>
          <w:sz w:val="28"/>
          <w:szCs w:val="28"/>
        </w:rPr>
      </w:pPr>
    </w:p>
    <w:p w:rsidR="00701E13" w:rsidRPr="00701E13" w:rsidRDefault="00701E13" w:rsidP="00701E1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701E13">
        <w:rPr>
          <w:rFonts w:ascii="Times New Roman" w:eastAsia="Times New Roman" w:hAnsi="Times New Roman" w:cs="Times New Roman"/>
          <w:sz w:val="28"/>
          <w:szCs w:val="28"/>
        </w:rPr>
        <w:t>Trong bối cảnh triển khai Chương trình Giáo dục phổ thông 2018, môn Khoa học Tự nhiên ở cấp trung học cơ sở được xây dựng theo hướng tích hợp, kết hợp kiến thức của các lĩnh vực Vật lí, Hóa học, Sinh học và Khoa học Trái đất. Điều này đặt ra yêu cầu cao đối với đội ngũ giáo viên không chỉ về chuyên môn sâu mà còn về khả năng phối hợp, chia sẻ và hỗ trợ lẫn nhau trong quá trình giảng dạy. Chính vì vậy, hoạt động nhóm chuyên môn trong tổ Khoa học Tự nhiên giữ vai trò đặc biệt quan trọng, góp phần nâng cao chất lượng dạy học và hiệu quả giáo dục toàn diện trong nhà trường.</w:t>
      </w:r>
    </w:p>
    <w:p w:rsidR="00701E13" w:rsidRPr="00701E13" w:rsidRDefault="00701E13" w:rsidP="00701E1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701E13">
        <w:rPr>
          <w:rFonts w:ascii="Times New Roman" w:eastAsia="Times New Roman" w:hAnsi="Times New Roman" w:cs="Times New Roman"/>
          <w:sz w:val="28"/>
          <w:szCs w:val="28"/>
        </w:rPr>
        <w:t xml:space="preserve">Trước hết, hoạt động nhóm chuyên môn là </w:t>
      </w:r>
      <w:r w:rsidRPr="00701E13">
        <w:rPr>
          <w:rFonts w:ascii="Times New Roman" w:eastAsia="Times New Roman" w:hAnsi="Times New Roman" w:cs="Times New Roman"/>
          <w:bCs/>
          <w:sz w:val="28"/>
          <w:szCs w:val="28"/>
        </w:rPr>
        <w:t>nền tảng để triển khai hiệu quả chương trình môn học và kế hoạch giáo dục của nhà trường</w:t>
      </w:r>
      <w:r w:rsidRPr="00701E13">
        <w:rPr>
          <w:rFonts w:ascii="Times New Roman" w:eastAsia="Times New Roman" w:hAnsi="Times New Roman" w:cs="Times New Roman"/>
          <w:sz w:val="28"/>
          <w:szCs w:val="28"/>
        </w:rPr>
        <w:t>. Thông qua các buổi sinh hoạt nhóm, giáo viên cùng nhau nghiên cứu chương trình, phân tích yêu cầu cần đạt của từng chủ đề, bài học, từ đó thống nhất cách xây dựng kế hoạch dạy học phù hợp với điều kiện thực tế và đối tượng học sinh. Việc thảo luận, trao đổi trong nhóm giúp hạn chế sự chồng chéo, thiếu thống nhất trong nội dung giảng dạy, đồng thời đảm bảo tiến độ và chất lượng thực hiện chương trình.</w:t>
      </w:r>
    </w:p>
    <w:p w:rsidR="00701E13" w:rsidRPr="00701E13" w:rsidRDefault="00701E13" w:rsidP="00701E1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701E13">
        <w:rPr>
          <w:rFonts w:ascii="Times New Roman" w:eastAsia="Times New Roman" w:hAnsi="Times New Roman" w:cs="Times New Roman"/>
          <w:sz w:val="28"/>
          <w:szCs w:val="28"/>
        </w:rPr>
        <w:t xml:space="preserve">Bên cạnh đó, hoạt động nhóm chuyên môn đóng vai trò </w:t>
      </w:r>
      <w:r w:rsidRPr="00701E13">
        <w:rPr>
          <w:rFonts w:ascii="Times New Roman" w:eastAsia="Times New Roman" w:hAnsi="Times New Roman" w:cs="Times New Roman"/>
          <w:bCs/>
          <w:sz w:val="28"/>
          <w:szCs w:val="28"/>
        </w:rPr>
        <w:t>hỗ trợ, bồi dưỡng và phát triển năng lực chuyên môn cho giáo viên</w:t>
      </w:r>
      <w:r w:rsidRPr="00701E13">
        <w:rPr>
          <w:rFonts w:ascii="Times New Roman" w:eastAsia="Times New Roman" w:hAnsi="Times New Roman" w:cs="Times New Roman"/>
          <w:sz w:val="28"/>
          <w:szCs w:val="28"/>
        </w:rPr>
        <w:t>. Trong tổ KHTN, mỗi giáo viên thường có thế mạnh chuyên sâu ở một lĩnh vực nhất định như Vật lí, Hóa học hoặc Sinh học. Thông qua hoạt động nhóm, giáo viên có điều kiện chia sẻ kiến thức, kinh nghiệm giảng dạy, cách tổ chức thí nghiệm, xử lý tình huống sư phạm và vận dụng phương pháp dạy học tích cực. Sự hỗ trợ lẫn nhau này giúp giáo viên từng bước nâng cao năng lực dạy học tích hợp, đáp ứng yêu cầu của môn KHTN trong chương trình mới.</w:t>
      </w:r>
    </w:p>
    <w:p w:rsidR="00701E13" w:rsidRPr="00701E13" w:rsidRDefault="00701E13" w:rsidP="00701E13">
      <w:pPr>
        <w:spacing w:after="0" w:line="360" w:lineRule="auto"/>
        <w:jc w:val="both"/>
        <w:rPr>
          <w:rFonts w:ascii="Times New Roman" w:eastAsia="Times New Roman" w:hAnsi="Times New Roman" w:cs="Times New Roman"/>
          <w:sz w:val="28"/>
          <w:szCs w:val="28"/>
        </w:rPr>
      </w:pPr>
      <w:r w:rsidRPr="00701E13">
        <w:rPr>
          <w:rFonts w:ascii="Times New Roman" w:eastAsia="Times New Roman" w:hAnsi="Times New Roman" w:cs="Times New Roman"/>
          <w:sz w:val="28"/>
          <w:szCs w:val="28"/>
        </w:rPr>
        <w:lastRenderedPageBreak/>
        <w:t xml:space="preserve">Hoạt động nhóm chuyên môn còn có vai trò quan trọng trong việc </w:t>
      </w:r>
      <w:r w:rsidRPr="00701E13">
        <w:rPr>
          <w:rFonts w:ascii="Times New Roman" w:eastAsia="Times New Roman" w:hAnsi="Times New Roman" w:cs="Times New Roman"/>
          <w:bCs/>
          <w:sz w:val="28"/>
          <w:szCs w:val="28"/>
        </w:rPr>
        <w:t>đổi mới phương pháp dạy học và kiểm tra, đánh giá theo định hướng phát triển phẩm chất, năng lực học sinh</w:t>
      </w:r>
      <w:r w:rsidRPr="00701E13">
        <w:rPr>
          <w:rFonts w:ascii="Times New Roman" w:eastAsia="Times New Roman" w:hAnsi="Times New Roman" w:cs="Times New Roman"/>
          <w:sz w:val="28"/>
          <w:szCs w:val="28"/>
        </w:rPr>
        <w:t>. Thông qua việc cùng nhau xây dựng kế hoạch bài dạy, thiết kế hoạt động học tập, bộ câu hỏi, bài tập và đề kiểm tra, giáo viên có cơ hội trao đổi, thống nhất cách đánh giá phù hợp với mục tiêu bài học và đối tượng học sinh. Điều này giúp đảm bảo tính công bằng, khách quan và nhất quán trong kiểm tra, đánh giá, đồng thời góp phần nâng cao hiệu quả học tập của học sinh.</w:t>
      </w:r>
    </w:p>
    <w:p w:rsidR="00701E13" w:rsidRPr="00701E13" w:rsidRDefault="00701E13" w:rsidP="00701E13">
      <w:pPr>
        <w:spacing w:after="0" w:line="360" w:lineRule="auto"/>
        <w:jc w:val="both"/>
        <w:rPr>
          <w:rFonts w:ascii="Times New Roman" w:eastAsia="Times New Roman" w:hAnsi="Times New Roman" w:cs="Times New Roman"/>
          <w:sz w:val="28"/>
          <w:szCs w:val="28"/>
        </w:rPr>
      </w:pPr>
      <w:r w:rsidRPr="00701E13">
        <w:rPr>
          <w:rFonts w:ascii="Times New Roman" w:eastAsia="Times New Roman" w:hAnsi="Times New Roman" w:cs="Times New Roman"/>
          <w:sz w:val="28"/>
          <w:szCs w:val="28"/>
        </w:rPr>
        <w:t xml:space="preserve">Ngoài ra, hoạt động nhóm chuyên môn là môi trường thuận lợi để </w:t>
      </w:r>
      <w:r w:rsidRPr="00701E13">
        <w:rPr>
          <w:rFonts w:ascii="Times New Roman" w:eastAsia="Times New Roman" w:hAnsi="Times New Roman" w:cs="Times New Roman"/>
          <w:bCs/>
          <w:sz w:val="28"/>
          <w:szCs w:val="28"/>
        </w:rPr>
        <w:t>tổ chức sinh hoạt chuyên môn theo hướng nghiên cứu bài học</w:t>
      </w:r>
      <w:r w:rsidRPr="00701E13">
        <w:rPr>
          <w:rFonts w:ascii="Times New Roman" w:eastAsia="Times New Roman" w:hAnsi="Times New Roman" w:cs="Times New Roman"/>
          <w:sz w:val="28"/>
          <w:szCs w:val="28"/>
        </w:rPr>
        <w:t>. Giáo viên trong nhóm cùng nhau dự giờ, quan sát hoạt động học của học sinh, phân tích hiệu quả của các phương pháp và hình thức tổ chức dạy học. Qua đó, giáo viên rút ra những bài học kinh nghiệm thiết thực, kịp thời điều chỉnh cách dạy, góp phần nâng cao chất lượng từng tiết học. Đây cũng là hình thức bồi dưỡng tại chỗ hiệu quả, tạo động lực để giáo viên không ngừng tự học và đổi mới.</w:t>
      </w:r>
    </w:p>
    <w:p w:rsidR="00701E13" w:rsidRPr="00701E13" w:rsidRDefault="00701E13" w:rsidP="00701E13">
      <w:pPr>
        <w:spacing w:after="0" w:line="360" w:lineRule="auto"/>
        <w:jc w:val="both"/>
        <w:rPr>
          <w:rFonts w:ascii="Times New Roman" w:eastAsia="Times New Roman" w:hAnsi="Times New Roman" w:cs="Times New Roman"/>
          <w:sz w:val="28"/>
          <w:szCs w:val="28"/>
        </w:rPr>
      </w:pPr>
      <w:r w:rsidRPr="00701E13">
        <w:rPr>
          <w:rFonts w:ascii="Times New Roman" w:eastAsia="Times New Roman" w:hAnsi="Times New Roman" w:cs="Times New Roman"/>
          <w:sz w:val="28"/>
          <w:szCs w:val="28"/>
        </w:rPr>
        <w:t xml:space="preserve">Đối với công tác quản lý, hoạt động nhóm chuyên môn giúp </w:t>
      </w:r>
      <w:r w:rsidRPr="0043168B">
        <w:rPr>
          <w:rFonts w:ascii="Times New Roman" w:eastAsia="Times New Roman" w:hAnsi="Times New Roman" w:cs="Times New Roman"/>
          <w:bCs/>
          <w:sz w:val="28"/>
          <w:szCs w:val="28"/>
        </w:rPr>
        <w:t>tăng cường sự gắn kết, phối hợp và tinh thần trách nhiệm trong tổ KHTN</w:t>
      </w:r>
      <w:r w:rsidRPr="0043168B">
        <w:rPr>
          <w:rFonts w:ascii="Times New Roman" w:eastAsia="Times New Roman" w:hAnsi="Times New Roman" w:cs="Times New Roman"/>
          <w:sz w:val="28"/>
          <w:szCs w:val="28"/>
        </w:rPr>
        <w:t xml:space="preserve">. </w:t>
      </w:r>
      <w:r w:rsidRPr="00701E13">
        <w:rPr>
          <w:rFonts w:ascii="Times New Roman" w:eastAsia="Times New Roman" w:hAnsi="Times New Roman" w:cs="Times New Roman"/>
          <w:sz w:val="28"/>
          <w:szCs w:val="28"/>
        </w:rPr>
        <w:t>Thông qua các buổi sinh hoạt định kỳ, giáo viên có cơ hội trao đổi thẳng thắn, chia sẻ khó khăn, vướng mắc trong quá trình giảng dạy, từ đó cùng nhau tìm giải pháp khắc phục. Môi trường làm việc mang tính hợp tác, hỗ trợ lẫn nhau sẽ góp phần xây dựng tập thể tổ chuyên môn đoàn kết, thống nhất và có chất lượng chuyên môn vững vàng.</w:t>
      </w:r>
    </w:p>
    <w:p w:rsidR="00701E13" w:rsidRPr="00701E13" w:rsidRDefault="00701E13" w:rsidP="00701E13">
      <w:pPr>
        <w:spacing w:after="0" w:line="360" w:lineRule="auto"/>
        <w:jc w:val="both"/>
        <w:rPr>
          <w:rFonts w:ascii="Times New Roman" w:eastAsia="Times New Roman" w:hAnsi="Times New Roman" w:cs="Times New Roman"/>
          <w:sz w:val="28"/>
          <w:szCs w:val="28"/>
        </w:rPr>
      </w:pPr>
      <w:r w:rsidRPr="00701E13">
        <w:rPr>
          <w:rFonts w:ascii="Times New Roman" w:eastAsia="Times New Roman" w:hAnsi="Times New Roman" w:cs="Times New Roman"/>
          <w:sz w:val="28"/>
          <w:szCs w:val="28"/>
        </w:rPr>
        <w:t xml:space="preserve">Hoạt động nhóm chuyên môn còn góp phần </w:t>
      </w:r>
      <w:r w:rsidRPr="0043168B">
        <w:rPr>
          <w:rFonts w:ascii="Times New Roman" w:eastAsia="Times New Roman" w:hAnsi="Times New Roman" w:cs="Times New Roman"/>
          <w:bCs/>
          <w:sz w:val="28"/>
          <w:szCs w:val="28"/>
        </w:rPr>
        <w:t>nâng cao hiệu quả tổ chức các hoạt động trải nghiệm, STEM và nghiên cứu khoa học của học sinh</w:t>
      </w:r>
      <w:r w:rsidRPr="0043168B">
        <w:rPr>
          <w:rFonts w:ascii="Times New Roman" w:eastAsia="Times New Roman" w:hAnsi="Times New Roman" w:cs="Times New Roman"/>
          <w:sz w:val="28"/>
          <w:szCs w:val="28"/>
        </w:rPr>
        <w:t>.</w:t>
      </w:r>
      <w:r w:rsidRPr="00701E13">
        <w:rPr>
          <w:rFonts w:ascii="Times New Roman" w:eastAsia="Times New Roman" w:hAnsi="Times New Roman" w:cs="Times New Roman"/>
          <w:sz w:val="28"/>
          <w:szCs w:val="28"/>
        </w:rPr>
        <w:t xml:space="preserve"> Giáo viên trong nhóm cùng phối hợp xây dựng chủ đề, thiết kế hoạt động trải nghiệm gắn với thực tiễn, phù hợp với nội dung môn học và điều kiện của nhà trường. Sự phối hợp này giúp các hoạt động giáo dục trở nên phong phú, hấp dẫn, phát huy được năng lực tư duy khoa học, sáng tạo và khả năng vận dụng kiến thức vào thực tiễn của học sinh.</w:t>
      </w:r>
    </w:p>
    <w:p w:rsidR="00701E13" w:rsidRPr="00701E13" w:rsidRDefault="0043168B" w:rsidP="00701E1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bookmarkStart w:id="0" w:name="_GoBack"/>
      <w:bookmarkEnd w:id="0"/>
      <w:r w:rsidR="00701E13" w:rsidRPr="00701E13">
        <w:rPr>
          <w:rFonts w:ascii="Times New Roman" w:eastAsia="Times New Roman" w:hAnsi="Times New Roman" w:cs="Times New Roman"/>
          <w:sz w:val="28"/>
          <w:szCs w:val="28"/>
        </w:rPr>
        <w:t xml:space="preserve">Tuy nhiên, để hoạt động nhóm chuyên môn trong tổ KHTN phát huy hiệu quả, cần có </w:t>
      </w:r>
      <w:r w:rsidR="00701E13" w:rsidRPr="0043168B">
        <w:rPr>
          <w:rFonts w:ascii="Times New Roman" w:eastAsia="Times New Roman" w:hAnsi="Times New Roman" w:cs="Times New Roman"/>
          <w:bCs/>
          <w:sz w:val="28"/>
          <w:szCs w:val="28"/>
        </w:rPr>
        <w:t>sự chỉ đạo sát sao của Ban giám hiệu</w:t>
      </w:r>
      <w:r w:rsidR="00701E13" w:rsidRPr="0043168B">
        <w:rPr>
          <w:rFonts w:ascii="Times New Roman" w:eastAsia="Times New Roman" w:hAnsi="Times New Roman" w:cs="Times New Roman"/>
          <w:sz w:val="28"/>
          <w:szCs w:val="28"/>
        </w:rPr>
        <w:t>,</w:t>
      </w:r>
      <w:r w:rsidR="00701E13" w:rsidRPr="00701E13">
        <w:rPr>
          <w:rFonts w:ascii="Times New Roman" w:eastAsia="Times New Roman" w:hAnsi="Times New Roman" w:cs="Times New Roman"/>
          <w:sz w:val="28"/>
          <w:szCs w:val="28"/>
        </w:rPr>
        <w:t xml:space="preserve"> sự chủ động của tổ trưởng chuyên môn và tinh thần trách nhiệm, tích cực tham gia của mỗi giáo viên. Nội dung sinh hoạt nhóm cần được xây dựng cụ thể, thiết thực, tránh hình thức; đồng thời chú trọng đến việc chia sẻ kinh nghiệm, giải quyết các vấn đề thực tế trong dạy học.</w:t>
      </w:r>
    </w:p>
    <w:p w:rsidR="00701E13" w:rsidRPr="00701E13" w:rsidRDefault="00701E13" w:rsidP="00701E13">
      <w:pPr>
        <w:spacing w:after="0" w:line="360" w:lineRule="auto"/>
        <w:jc w:val="both"/>
        <w:rPr>
          <w:rFonts w:ascii="Times New Roman" w:eastAsia="Times New Roman" w:hAnsi="Times New Roman" w:cs="Times New Roman"/>
          <w:sz w:val="28"/>
          <w:szCs w:val="28"/>
        </w:rPr>
      </w:pPr>
      <w:r w:rsidRPr="00701E13">
        <w:rPr>
          <w:rFonts w:ascii="Times New Roman" w:eastAsia="Times New Roman" w:hAnsi="Times New Roman" w:cs="Times New Roman"/>
          <w:sz w:val="28"/>
          <w:szCs w:val="28"/>
        </w:rPr>
        <w:t>Tóm lại, hoạt động nhóm chuyên môn trong tổ Khoa học Tự nhiên giữ vai trò then chốt trong việc nâng cao chất lượng dạy học, phát triển năng lực đội ngũ giáo viên và đáp ứng yêu cầu đổi mới giáo dục hiện nay. Khi được tổ chức khoa học, hiệu quả và mang tính hỗ trợ, hoạt động nhóm chuyên môn sẽ trở thành động lực quan trọng góp phần xây dựng tổ KHTN vững mạnh, đáp ứng tốt mục tiêu giáo dục của nhà trường.</w:t>
      </w:r>
    </w:p>
    <w:p w:rsidR="001740C7" w:rsidRPr="00701E13" w:rsidRDefault="001740C7" w:rsidP="00701E13">
      <w:pPr>
        <w:spacing w:after="0" w:line="360" w:lineRule="auto"/>
        <w:jc w:val="both"/>
        <w:rPr>
          <w:sz w:val="28"/>
          <w:szCs w:val="28"/>
        </w:rPr>
      </w:pPr>
    </w:p>
    <w:sectPr w:rsidR="001740C7" w:rsidRPr="00701E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E13"/>
    <w:rsid w:val="001740C7"/>
    <w:rsid w:val="0043168B"/>
    <w:rsid w:val="00701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2314"/>
  <w15:chartTrackingRefBased/>
  <w15:docId w15:val="{86AD63C5-6296-4DC9-B4DD-99C70C50C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01E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1E13"/>
    <w:rPr>
      <w:rFonts w:ascii="Times New Roman" w:eastAsia="Times New Roman" w:hAnsi="Times New Roman" w:cs="Times New Roman"/>
      <w:b/>
      <w:bCs/>
      <w:sz w:val="36"/>
      <w:szCs w:val="36"/>
    </w:rPr>
  </w:style>
  <w:style w:type="character" w:styleId="Strong">
    <w:name w:val="Strong"/>
    <w:basedOn w:val="DefaultParagraphFont"/>
    <w:uiPriority w:val="22"/>
    <w:qFormat/>
    <w:rsid w:val="00701E13"/>
    <w:rPr>
      <w:b/>
      <w:bCs/>
    </w:rPr>
  </w:style>
  <w:style w:type="paragraph" w:styleId="NormalWeb">
    <w:name w:val="Normal (Web)"/>
    <w:basedOn w:val="Normal"/>
    <w:uiPriority w:val="99"/>
    <w:semiHidden/>
    <w:unhideWhenUsed/>
    <w:rsid w:val="00701E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07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2026-01-14T02:03:00Z</dcterms:created>
  <dcterms:modified xsi:type="dcterms:W3CDTF">2026-01-14T02:10:00Z</dcterms:modified>
</cp:coreProperties>
</file>