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14" w:rsidRDefault="00033639" w:rsidP="0037562D">
      <w:pPr>
        <w:pStyle w:val="isselectedend"/>
        <w:spacing w:line="276" w:lineRule="auto"/>
        <w:jc w:val="center"/>
        <w:rPr>
          <w:sz w:val="28"/>
          <w:szCs w:val="28"/>
        </w:rPr>
      </w:pPr>
      <w:r w:rsidRPr="00033639">
        <w:rPr>
          <w:rStyle w:val="Strong"/>
          <w:sz w:val="28"/>
          <w:szCs w:val="28"/>
        </w:rPr>
        <w:t>BÀI VIẾT VỀ SINH HOẠT CHUYÊN ĐỀ TỔ KHOA HỌC TỰ NHIÊN THÁNG 2</w:t>
      </w:r>
      <w:r w:rsidRPr="00033639">
        <w:rPr>
          <w:sz w:val="28"/>
          <w:szCs w:val="28"/>
        </w:rPr>
        <w:br/>
      </w:r>
      <w:r>
        <w:rPr>
          <w:rStyle w:val="Strong"/>
          <w:sz w:val="28"/>
          <w:szCs w:val="28"/>
        </w:rPr>
        <w:t>Bài dạy</w:t>
      </w:r>
      <w:r w:rsidRPr="00033639">
        <w:rPr>
          <w:rStyle w:val="Strong"/>
          <w:sz w:val="28"/>
          <w:szCs w:val="28"/>
        </w:rPr>
        <w:t xml:space="preserve"> “Sự truyền nhiệt” – Khoa học Tự nhiên lớp 8</w:t>
      </w:r>
      <w:r w:rsidRPr="00033639">
        <w:rPr>
          <w:sz w:val="28"/>
          <w:szCs w:val="28"/>
        </w:rPr>
        <w:br/>
      </w:r>
      <w:r w:rsidRPr="00033639">
        <w:rPr>
          <w:rStyle w:val="Strong"/>
          <w:sz w:val="28"/>
          <w:szCs w:val="28"/>
        </w:rPr>
        <w:t>Thời gian: Ngày 24/02/2026</w:t>
      </w:r>
    </w:p>
    <w:p w:rsidR="00033639" w:rsidRPr="00033639" w:rsidRDefault="00491A14" w:rsidP="00491A14">
      <w:pPr>
        <w:pStyle w:val="isselectedend"/>
        <w:spacing w:line="276" w:lineRule="auto"/>
        <w:jc w:val="both"/>
        <w:rPr>
          <w:sz w:val="28"/>
          <w:szCs w:val="28"/>
        </w:rPr>
      </w:pPr>
      <w:r>
        <w:rPr>
          <w:sz w:val="28"/>
          <w:szCs w:val="28"/>
        </w:rPr>
        <w:tab/>
      </w:r>
      <w:r w:rsidR="00033639" w:rsidRPr="00033639">
        <w:rPr>
          <w:sz w:val="28"/>
          <w:szCs w:val="28"/>
        </w:rPr>
        <w:t xml:space="preserve">Thực hiện kế hoạch sinh hoạt chuyên môn của nhà trường trong năm học 2025–2026, ngày </w:t>
      </w:r>
      <w:r w:rsidR="00033639" w:rsidRPr="00491A14">
        <w:rPr>
          <w:rStyle w:val="Strong"/>
          <w:b w:val="0"/>
          <w:sz w:val="28"/>
          <w:szCs w:val="28"/>
        </w:rPr>
        <w:t>24 tháng 02 năm 2026</w:t>
      </w:r>
      <w:r w:rsidR="00033639" w:rsidRPr="00491A14">
        <w:rPr>
          <w:b/>
          <w:sz w:val="28"/>
          <w:szCs w:val="28"/>
        </w:rPr>
        <w:t xml:space="preserve">, tổ </w:t>
      </w:r>
      <w:r w:rsidR="00033639" w:rsidRPr="00491A14">
        <w:rPr>
          <w:rStyle w:val="Strong"/>
          <w:b w:val="0"/>
          <w:sz w:val="28"/>
          <w:szCs w:val="28"/>
        </w:rPr>
        <w:t>Khoa học Tự nhiên</w:t>
      </w:r>
      <w:r w:rsidR="00033639" w:rsidRPr="00033639">
        <w:rPr>
          <w:sz w:val="28"/>
          <w:szCs w:val="28"/>
        </w:rPr>
        <w:t xml:space="preserve"> đã tổ chức buổi </w:t>
      </w:r>
      <w:r w:rsidR="00033639" w:rsidRPr="00491A14">
        <w:rPr>
          <w:rStyle w:val="Strong"/>
          <w:b w:val="0"/>
          <w:sz w:val="28"/>
          <w:szCs w:val="28"/>
        </w:rPr>
        <w:t>sinh hoạt chuyên đề tháng 2</w:t>
      </w:r>
      <w:r w:rsidR="00033639" w:rsidRPr="00033639">
        <w:rPr>
          <w:sz w:val="28"/>
          <w:szCs w:val="28"/>
        </w:rPr>
        <w:t xml:space="preserve"> với nội dung trao đổi và chia sẻ kinh nghiệm giảng dạy bài </w:t>
      </w:r>
      <w:r w:rsidR="00033639" w:rsidRPr="00033639">
        <w:rPr>
          <w:rStyle w:val="Strong"/>
          <w:sz w:val="28"/>
          <w:szCs w:val="28"/>
        </w:rPr>
        <w:t>“</w:t>
      </w:r>
      <w:r w:rsidR="00033639" w:rsidRPr="00491A14">
        <w:rPr>
          <w:rStyle w:val="Strong"/>
          <w:b w:val="0"/>
          <w:sz w:val="28"/>
          <w:szCs w:val="28"/>
        </w:rPr>
        <w:t>Sự truyền nhiệt”</w:t>
      </w:r>
      <w:r w:rsidR="00033639" w:rsidRPr="00033639">
        <w:rPr>
          <w:sz w:val="28"/>
          <w:szCs w:val="28"/>
        </w:rPr>
        <w:t xml:space="preserve"> trong chương trình </w:t>
      </w:r>
      <w:r w:rsidR="00033639" w:rsidRPr="00491A14">
        <w:rPr>
          <w:rStyle w:val="Strong"/>
          <w:b w:val="0"/>
          <w:sz w:val="28"/>
          <w:szCs w:val="28"/>
        </w:rPr>
        <w:t>Khoa học Tự nhiên lớp 8</w:t>
      </w:r>
      <w:r w:rsidR="00033639" w:rsidRPr="00491A14">
        <w:rPr>
          <w:b/>
          <w:sz w:val="28"/>
          <w:szCs w:val="28"/>
        </w:rPr>
        <w:t>.</w:t>
      </w:r>
      <w:r w:rsidR="00033639" w:rsidRPr="00033639">
        <w:rPr>
          <w:sz w:val="28"/>
          <w:szCs w:val="28"/>
        </w:rPr>
        <w:t xml:space="preserve"> Buổi sinh hoạt diễn ra với sự tham gia đầy đủ của các giáo viên trong tổ, trong không khí nghiêm túc, cởi mở và mang tính xây dựng cao.</w:t>
      </w:r>
    </w:p>
    <w:p w:rsidR="00033639" w:rsidRPr="00033639" w:rsidRDefault="00491A14" w:rsidP="00491A14">
      <w:pPr>
        <w:pStyle w:val="isselectedend"/>
        <w:spacing w:line="276" w:lineRule="auto"/>
        <w:jc w:val="both"/>
        <w:rPr>
          <w:sz w:val="28"/>
          <w:szCs w:val="28"/>
        </w:rPr>
      </w:pPr>
      <w:r>
        <w:rPr>
          <w:sz w:val="28"/>
          <w:szCs w:val="28"/>
        </w:rPr>
        <w:tab/>
      </w:r>
      <w:r w:rsidR="00033639" w:rsidRPr="00033639">
        <w:rPr>
          <w:sz w:val="28"/>
          <w:szCs w:val="28"/>
        </w:rPr>
        <w:t>Mở đầu buổi sinh hoạt, tổ trưởng chuyên môn đã nêu mục tiêu của buổi sinh hoạt chuyên đề, nhấn mạnh vai trò của việc đổi mới phương pháp dạy học theo định hướng phát triển phẩm chất và năng lực học sinh. Trong bối cảnh chương trình giáo dục phổ thông mới đang được triển khai, việc tổ chức các buổi sinh hoạt chuyên đề nhằm trao đổi, học hỏi kinh nghiệm giữa các giáo viên là rất cần thiết, góp phần nâng cao chất lượng dạy học và đáp ứng yêu cầu đổi mới giáo dục hiện nay.</w:t>
      </w:r>
    </w:p>
    <w:p w:rsidR="00033639" w:rsidRPr="00491A14" w:rsidRDefault="00491A14" w:rsidP="00491A14">
      <w:pPr>
        <w:pStyle w:val="isselectedend"/>
        <w:spacing w:line="276" w:lineRule="auto"/>
        <w:jc w:val="both"/>
        <w:rPr>
          <w:b/>
          <w:sz w:val="28"/>
          <w:szCs w:val="28"/>
        </w:rPr>
      </w:pPr>
      <w:r>
        <w:rPr>
          <w:sz w:val="28"/>
          <w:szCs w:val="28"/>
        </w:rPr>
        <w:tab/>
      </w:r>
      <w:r w:rsidR="00033639" w:rsidRPr="00033639">
        <w:rPr>
          <w:sz w:val="28"/>
          <w:szCs w:val="28"/>
        </w:rPr>
        <w:t xml:space="preserve">Tiếp theo chương trình, giáo viên phụ trách chuyên đề đã trình bày nội dung bài học </w:t>
      </w:r>
      <w:r w:rsidR="00033639" w:rsidRPr="00033639">
        <w:rPr>
          <w:rStyle w:val="Strong"/>
          <w:sz w:val="28"/>
          <w:szCs w:val="28"/>
        </w:rPr>
        <w:t>“Sự truyền nhiệt”</w:t>
      </w:r>
      <w:r w:rsidR="00033639" w:rsidRPr="00033639">
        <w:rPr>
          <w:sz w:val="28"/>
          <w:szCs w:val="28"/>
        </w:rPr>
        <w:t xml:space="preserve"> trong chương trình Khoa học Tự nhiên lớp 8. Đây là một nội dung quan trọng trong phần kiến thức về nhiệt học, giúp học sinh hiểu được cách nhiệt năng truyền từ vật này sang vật khác và những ứng dụng của quá trình này trong đời sống thực tiễn. Thông qua bài học, học sinh được tìm hiểu ba hình thức truyền nhiệt cơ bản gồm </w:t>
      </w:r>
      <w:r w:rsidR="00033639" w:rsidRPr="00491A14">
        <w:rPr>
          <w:rStyle w:val="Strong"/>
          <w:b w:val="0"/>
          <w:sz w:val="28"/>
          <w:szCs w:val="28"/>
        </w:rPr>
        <w:t>dẫn nhiệt, đối lưu và bức xạ nhiệt</w:t>
      </w:r>
      <w:r w:rsidR="00033639" w:rsidRPr="00491A14">
        <w:rPr>
          <w:b/>
          <w:sz w:val="28"/>
          <w:szCs w:val="28"/>
        </w:rPr>
        <w:t>.</w:t>
      </w:r>
    </w:p>
    <w:p w:rsidR="00033639" w:rsidRPr="00033639" w:rsidRDefault="00033639" w:rsidP="00491A14">
      <w:pPr>
        <w:pStyle w:val="isselectedend"/>
        <w:spacing w:line="276" w:lineRule="auto"/>
        <w:jc w:val="both"/>
        <w:rPr>
          <w:sz w:val="28"/>
          <w:szCs w:val="28"/>
        </w:rPr>
      </w:pPr>
      <w:r w:rsidRPr="00033639">
        <w:rPr>
          <w:sz w:val="28"/>
          <w:szCs w:val="28"/>
        </w:rPr>
        <w:lastRenderedPageBreak/>
        <w:t>Trong phần trình bày, giáo viên đã giới thiệu mục tiêu cần đạt của bài học, bao gồm giúp học sinh nhận biết được các hình thức truyền nhiệt, mô tả được đặc điểm của từng hình thức và vận dụng kiến thức để giải thích một số hiện tượng thường gặp trong đời sống. Bên cạnh đó, giáo viên cũng chú trọng thiết kế các hoạt động học tập đa dạng nhằm phát huy tính tích cực, chủ động và khả năng hợp tác của học sinh.</w:t>
      </w:r>
    </w:p>
    <w:p w:rsidR="00033639" w:rsidRPr="00033639" w:rsidRDefault="00491A14" w:rsidP="00491A14">
      <w:pPr>
        <w:pStyle w:val="isselectedend"/>
        <w:spacing w:line="276" w:lineRule="auto"/>
        <w:jc w:val="both"/>
        <w:rPr>
          <w:sz w:val="28"/>
          <w:szCs w:val="28"/>
        </w:rPr>
      </w:pPr>
      <w:r>
        <w:rPr>
          <w:sz w:val="28"/>
          <w:szCs w:val="28"/>
        </w:rPr>
        <w:tab/>
      </w:r>
      <w:r w:rsidR="00033639" w:rsidRPr="00033639">
        <w:rPr>
          <w:sz w:val="28"/>
          <w:szCs w:val="28"/>
        </w:rPr>
        <w:t xml:space="preserve">Một điểm nổi bật của chuyên đề là việc tổ chức các </w:t>
      </w:r>
      <w:r w:rsidR="00033639" w:rsidRPr="00491A14">
        <w:rPr>
          <w:rStyle w:val="Strong"/>
          <w:b w:val="0"/>
          <w:sz w:val="28"/>
          <w:szCs w:val="28"/>
        </w:rPr>
        <w:t>hoạt động thí nghiệm và quan</w:t>
      </w:r>
      <w:r w:rsidR="00033639" w:rsidRPr="00033639">
        <w:rPr>
          <w:rStyle w:val="Strong"/>
          <w:sz w:val="28"/>
          <w:szCs w:val="28"/>
        </w:rPr>
        <w:t xml:space="preserve"> </w:t>
      </w:r>
      <w:r w:rsidR="00033639" w:rsidRPr="00491A14">
        <w:rPr>
          <w:rStyle w:val="Strong"/>
          <w:b w:val="0"/>
          <w:sz w:val="28"/>
          <w:szCs w:val="28"/>
        </w:rPr>
        <w:t>sát trực quan</w:t>
      </w:r>
      <w:r w:rsidR="00033639" w:rsidRPr="00033639">
        <w:rPr>
          <w:sz w:val="28"/>
          <w:szCs w:val="28"/>
        </w:rPr>
        <w:t xml:space="preserve"> để giúp học sinh khám phá kiến thức. Ví dụ, khi tìm hiểu về </w:t>
      </w:r>
      <w:r w:rsidR="00033639" w:rsidRPr="00491A14">
        <w:rPr>
          <w:rStyle w:val="Strong"/>
          <w:b w:val="0"/>
          <w:sz w:val="28"/>
          <w:szCs w:val="28"/>
        </w:rPr>
        <w:t>dẫn nhiệt</w:t>
      </w:r>
      <w:r w:rsidR="00033639" w:rsidRPr="00033639">
        <w:rPr>
          <w:sz w:val="28"/>
          <w:szCs w:val="28"/>
        </w:rPr>
        <w:t xml:space="preserve">, học sinh có thể quan sát thí nghiệm làm nóng một thanh kim loại để nhận thấy nhiệt truyền từ đầu được đun nóng sang các phần còn lại của thanh. Với </w:t>
      </w:r>
      <w:r w:rsidR="00033639" w:rsidRPr="00491A14">
        <w:rPr>
          <w:rStyle w:val="Strong"/>
          <w:b w:val="0"/>
          <w:sz w:val="28"/>
          <w:szCs w:val="28"/>
        </w:rPr>
        <w:t>đối lưu</w:t>
      </w:r>
      <w:r w:rsidR="00033639" w:rsidRPr="00491A14">
        <w:rPr>
          <w:b/>
          <w:sz w:val="28"/>
          <w:szCs w:val="28"/>
        </w:rPr>
        <w:t>,</w:t>
      </w:r>
      <w:r w:rsidR="00033639" w:rsidRPr="00033639">
        <w:rPr>
          <w:sz w:val="28"/>
          <w:szCs w:val="28"/>
        </w:rPr>
        <w:t xml:space="preserve"> giáo viên có thể minh họa bằng thí nghiệm với nước được đun nóng trong cốc thủy tinh để học sinh quan sát sự chuyển động của dòng chất lỏng khi nhiệt độ thay đổi. Đối với </w:t>
      </w:r>
      <w:r w:rsidR="00033639" w:rsidRPr="00491A14">
        <w:rPr>
          <w:rStyle w:val="Strong"/>
          <w:b w:val="0"/>
          <w:sz w:val="28"/>
          <w:szCs w:val="28"/>
        </w:rPr>
        <w:t>bức xạ nhiệt</w:t>
      </w:r>
      <w:r w:rsidR="00033639" w:rsidRPr="00491A14">
        <w:rPr>
          <w:b/>
          <w:sz w:val="28"/>
          <w:szCs w:val="28"/>
        </w:rPr>
        <w:t>,</w:t>
      </w:r>
      <w:r w:rsidR="00033639" w:rsidRPr="00033639">
        <w:rPr>
          <w:sz w:val="28"/>
          <w:szCs w:val="28"/>
        </w:rPr>
        <w:t xml:space="preserve"> giáo viên liên hệ với hiện tượng Mặt Trời truyền nhiệt đến Trái Đất, giúp học sinh hiểu rằng nhiệt có thể truyền đi ngay cả khi không có môi trường vật chất.</w:t>
      </w:r>
    </w:p>
    <w:p w:rsidR="00033639" w:rsidRPr="00033639" w:rsidRDefault="00491A14" w:rsidP="00491A14">
      <w:pPr>
        <w:pStyle w:val="isselectedend"/>
        <w:spacing w:line="276" w:lineRule="auto"/>
        <w:jc w:val="both"/>
        <w:rPr>
          <w:sz w:val="28"/>
          <w:szCs w:val="28"/>
        </w:rPr>
      </w:pPr>
      <w:r>
        <w:rPr>
          <w:sz w:val="28"/>
          <w:szCs w:val="28"/>
        </w:rPr>
        <w:tab/>
      </w:r>
      <w:r w:rsidR="00033639" w:rsidRPr="00033639">
        <w:rPr>
          <w:sz w:val="28"/>
          <w:szCs w:val="28"/>
        </w:rPr>
        <w:t xml:space="preserve">Bên cạnh việc trình bày nội dung bài học, giáo viên phụ trách chuyên đề cũng chia sẻ cách tổ chức các hoạt động dạy học theo hướng phát triển năng lực học sinh. Trong đó, giáo viên chú trọng sử dụng phương pháp </w:t>
      </w:r>
      <w:r w:rsidR="00033639" w:rsidRPr="00491A14">
        <w:rPr>
          <w:rStyle w:val="Strong"/>
          <w:b w:val="0"/>
          <w:sz w:val="28"/>
          <w:szCs w:val="28"/>
        </w:rPr>
        <w:t>dạy học theo nhóm</w:t>
      </w:r>
      <w:r w:rsidR="00033639" w:rsidRPr="00491A14">
        <w:rPr>
          <w:b/>
          <w:sz w:val="28"/>
          <w:szCs w:val="28"/>
        </w:rPr>
        <w:t>,</w:t>
      </w:r>
      <w:r w:rsidR="00033639" w:rsidRPr="00033639">
        <w:rPr>
          <w:sz w:val="28"/>
          <w:szCs w:val="28"/>
        </w:rPr>
        <w:t xml:space="preserve"> khuyến khích học sinh thảo luận, đưa ra dự đoán, quan sát thí nghiệm và rút ra kết luận. Phương pháp này không chỉ giúp học sinh hiểu bài sâu hơn mà còn rèn luyện kỹ năng giao tiếp, hợp tác và tư duy khoa học.</w:t>
      </w:r>
    </w:p>
    <w:p w:rsidR="00033639" w:rsidRPr="00033639" w:rsidRDefault="00491A14" w:rsidP="00491A14">
      <w:pPr>
        <w:pStyle w:val="isselectedend"/>
        <w:spacing w:line="276" w:lineRule="auto"/>
        <w:jc w:val="both"/>
        <w:rPr>
          <w:sz w:val="28"/>
          <w:szCs w:val="28"/>
        </w:rPr>
      </w:pPr>
      <w:r>
        <w:rPr>
          <w:sz w:val="28"/>
          <w:szCs w:val="28"/>
        </w:rPr>
        <w:tab/>
      </w:r>
      <w:r w:rsidR="00033639" w:rsidRPr="00033639">
        <w:rPr>
          <w:sz w:val="28"/>
          <w:szCs w:val="28"/>
        </w:rPr>
        <w:t xml:space="preserve">Sau phần trình bày chuyên đề, các giáo viên trong tổ đã tích cực tham gia trao đổi, thảo luận và đóng góp ý kiến. Nhiều ý kiến cho rằng việc kết hợp giữa </w:t>
      </w:r>
      <w:r w:rsidR="00033639" w:rsidRPr="00491A14">
        <w:rPr>
          <w:rStyle w:val="Strong"/>
          <w:b w:val="0"/>
          <w:sz w:val="28"/>
          <w:szCs w:val="28"/>
        </w:rPr>
        <w:t>thí nghiệm trực quan, hình ảnh minh họa và liên hệ thực tế</w:t>
      </w:r>
      <w:r w:rsidR="00033639" w:rsidRPr="00033639">
        <w:rPr>
          <w:sz w:val="28"/>
          <w:szCs w:val="28"/>
        </w:rPr>
        <w:t xml:space="preserve"> sẽ giúp bài học trở nên sinh động và dễ hiểu hơn đối với học sinh. Một số giáo viên cũng chia sẻ kinh nghiệm sử dụng video </w:t>
      </w:r>
      <w:r w:rsidR="00033639" w:rsidRPr="00033639">
        <w:rPr>
          <w:sz w:val="28"/>
          <w:szCs w:val="28"/>
        </w:rPr>
        <w:lastRenderedPageBreak/>
        <w:t>mô phỏng hoặc hình ảnh minh họa để hỗ trợ giảng dạy trong trường hợp điều kiện thí nghiệm còn hạn chế.</w:t>
      </w:r>
    </w:p>
    <w:p w:rsidR="00033639" w:rsidRPr="00033639" w:rsidRDefault="00491A14" w:rsidP="00491A14">
      <w:pPr>
        <w:pStyle w:val="isselectedend"/>
        <w:spacing w:line="276" w:lineRule="auto"/>
        <w:jc w:val="both"/>
        <w:rPr>
          <w:sz w:val="28"/>
          <w:szCs w:val="28"/>
        </w:rPr>
      </w:pPr>
      <w:r>
        <w:rPr>
          <w:sz w:val="28"/>
          <w:szCs w:val="28"/>
        </w:rPr>
        <w:tab/>
      </w:r>
      <w:r w:rsidR="00033639" w:rsidRPr="00033639">
        <w:rPr>
          <w:sz w:val="28"/>
          <w:szCs w:val="28"/>
        </w:rPr>
        <w:t>Bên cạnh đó, các giáo viên cũng cùng nhau trao đổi về việc xây dựng hệ thống câu hỏi và bài tập nhằm kiểm tra, đánh giá mức độ tiếp thu kiến thức của học sinh. Các câu hỏi được thiết kế theo nhiều mức độ khác nhau, từ nhận biết, thông hiểu đến vận dụng và vận dụng cao, nhằm giúp học sinh không chỉ ghi nhớ kiến thức mà còn biết áp dụng vào giải thích các hiện tượng thực tế.</w:t>
      </w:r>
    </w:p>
    <w:p w:rsidR="00033639" w:rsidRPr="00033639" w:rsidRDefault="00491A14" w:rsidP="00491A14">
      <w:pPr>
        <w:pStyle w:val="isselectedend"/>
        <w:spacing w:line="276" w:lineRule="auto"/>
        <w:jc w:val="both"/>
        <w:rPr>
          <w:sz w:val="28"/>
          <w:szCs w:val="28"/>
        </w:rPr>
      </w:pPr>
      <w:r>
        <w:rPr>
          <w:sz w:val="28"/>
          <w:szCs w:val="28"/>
        </w:rPr>
        <w:tab/>
      </w:r>
      <w:r w:rsidR="00033639" w:rsidRPr="00033639">
        <w:rPr>
          <w:sz w:val="28"/>
          <w:szCs w:val="28"/>
        </w:rPr>
        <w:t>Một số khó khăn trong quá trình giảng dạy bài “Sự truyền nhiệt” cũng được các giáo viên chia sẻ trong buổi sinh hoạt. Chẳng hạn như việc tổ chức thí nghiệm trong lớp học đông học sinh, hay việc đảm bảo tất cả học sinh đều được tham gia quan sát và thảo luận. Từ những khó khăn đó, các thành viên trong tổ đã cùng nhau đưa ra những giải pháp phù hợp như tăng cường hoạt động nhóm, sử dụng các phương tiện trực quan, hoặc chuẩn bị thêm học liệu hỗ trợ cho học sinh.</w:t>
      </w:r>
    </w:p>
    <w:p w:rsidR="00033639" w:rsidRPr="00033639" w:rsidRDefault="00491A14" w:rsidP="00491A14">
      <w:pPr>
        <w:pStyle w:val="isselectedend"/>
        <w:spacing w:line="276" w:lineRule="auto"/>
        <w:jc w:val="both"/>
        <w:rPr>
          <w:sz w:val="28"/>
          <w:szCs w:val="28"/>
        </w:rPr>
      </w:pPr>
      <w:r>
        <w:rPr>
          <w:sz w:val="28"/>
          <w:szCs w:val="28"/>
        </w:rPr>
        <w:tab/>
      </w:r>
      <w:r w:rsidR="00033639" w:rsidRPr="00033639">
        <w:rPr>
          <w:sz w:val="28"/>
          <w:szCs w:val="28"/>
        </w:rPr>
        <w:t>Buổi sinh hoạt chuyên đề không chỉ là dịp để các giáo viên trao đổi về nội dung bài học cụ thể mà còn là cơ hội để chia sẻ kinh nghiệm trong việc đổi mới phương pháp dạy học, nâng cao hiệu quả giảng dạy môn Khoa học Tự nhiên. Thông qua các ý kiến đóng góp, mỗi giáo viên đều có thêm những gợi ý hữu ích để áp dụng vào thực tế giảng dạy của mình.</w:t>
      </w:r>
    </w:p>
    <w:p w:rsidR="00033639" w:rsidRPr="00033639" w:rsidRDefault="00491A14" w:rsidP="00491A14">
      <w:pPr>
        <w:pStyle w:val="isselectedend"/>
        <w:spacing w:line="276" w:lineRule="auto"/>
        <w:jc w:val="both"/>
        <w:rPr>
          <w:sz w:val="28"/>
          <w:szCs w:val="28"/>
        </w:rPr>
      </w:pPr>
      <w:r>
        <w:rPr>
          <w:sz w:val="28"/>
          <w:szCs w:val="28"/>
        </w:rPr>
        <w:tab/>
      </w:r>
      <w:r w:rsidR="00033639" w:rsidRPr="00033639">
        <w:rPr>
          <w:sz w:val="28"/>
          <w:szCs w:val="28"/>
        </w:rPr>
        <w:t>Kết thúc buổi sinh hoạt, tổ trưởng chuyên môn đã tổng kết lại những nội dung chính của chuyên đề và ghi nhận sự tham gia tích cực của các giáo viên trong tổ. Buổi sinh hoạt chuyên đề tháng 2 đã diễn ra thành công tốt đẹp, góp phần nâng cao năng lực chuyên môn của giáo viên và thúc đẩy việc đổi mới phương pháp dạy học theo định hướng phát triển năng lực học sinh.</w:t>
      </w:r>
    </w:p>
    <w:p w:rsidR="00033639" w:rsidRPr="00033639" w:rsidRDefault="00491A14" w:rsidP="00491A14">
      <w:pPr>
        <w:pStyle w:val="NormalWeb"/>
        <w:spacing w:line="276" w:lineRule="auto"/>
        <w:jc w:val="both"/>
        <w:rPr>
          <w:sz w:val="28"/>
          <w:szCs w:val="28"/>
        </w:rPr>
      </w:pPr>
      <w:r>
        <w:rPr>
          <w:sz w:val="28"/>
          <w:szCs w:val="28"/>
        </w:rPr>
        <w:lastRenderedPageBreak/>
        <w:tab/>
      </w:r>
      <w:r w:rsidR="00033639" w:rsidRPr="00033639">
        <w:rPr>
          <w:sz w:val="28"/>
          <w:szCs w:val="28"/>
        </w:rPr>
        <w:t>Trong thời gian tới, tổ Khoa học Tự nhiên sẽ tiếp tục duy trì và phát huy hiệu quả của các buổi sinh hoạt chuyên đề, tạo điều kiện để giáo viên trao đổi kinh nghiệm, học hỏi lẫn nhau và không ngừng nâng cao chất lượng dạy học. Đây cũng là một trong những hoạt động thiết thực nhằm thực hiện tốt nhiệm vụ năm học và góp phần nâng cao chất lượng giáo dục của nhà trường.</w:t>
      </w:r>
    </w:p>
    <w:p w:rsidR="0037562D" w:rsidRDefault="0037562D" w:rsidP="00491A14">
      <w:pPr>
        <w:spacing w:line="276" w:lineRule="auto"/>
        <w:jc w:val="both"/>
        <w:rPr>
          <w:rFonts w:ascii="Times New Roman" w:hAnsi="Times New Roman" w:cs="Times New Roman"/>
          <w:noProof/>
          <w:sz w:val="28"/>
          <w:szCs w:val="28"/>
        </w:rPr>
      </w:pPr>
      <w:r w:rsidRPr="0037562D">
        <w:rPr>
          <w:rFonts w:ascii="Times New Roman" w:hAnsi="Times New Roman" w:cs="Times New Roman"/>
          <w:noProof/>
          <w:sz w:val="28"/>
          <w:szCs w:val="28"/>
        </w:rPr>
        <w:drawing>
          <wp:inline distT="0" distB="0" distL="0" distR="0">
            <wp:extent cx="6137910" cy="2762779"/>
            <wp:effectExtent l="0" t="0" r="0" b="0"/>
            <wp:docPr id="2" name="Picture 2" descr="D:\man hi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 hinh\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7910" cy="2762779"/>
                    </a:xfrm>
                    <a:prstGeom prst="rect">
                      <a:avLst/>
                    </a:prstGeom>
                    <a:noFill/>
                    <a:ln>
                      <a:noFill/>
                    </a:ln>
                  </pic:spPr>
                </pic:pic>
              </a:graphicData>
            </a:graphic>
          </wp:inline>
        </w:drawing>
      </w:r>
    </w:p>
    <w:p w:rsidR="00D416B3" w:rsidRPr="00033639" w:rsidRDefault="0037562D" w:rsidP="00491A14">
      <w:pPr>
        <w:spacing w:line="276" w:lineRule="auto"/>
        <w:jc w:val="both"/>
        <w:rPr>
          <w:rFonts w:ascii="Times New Roman" w:hAnsi="Times New Roman" w:cs="Times New Roman"/>
          <w:sz w:val="28"/>
          <w:szCs w:val="28"/>
        </w:rPr>
      </w:pPr>
      <w:r w:rsidRPr="0037562D">
        <w:rPr>
          <w:rFonts w:ascii="Times New Roman" w:hAnsi="Times New Roman" w:cs="Times New Roman"/>
          <w:noProof/>
          <w:sz w:val="28"/>
          <w:szCs w:val="28"/>
        </w:rPr>
        <w:lastRenderedPageBreak/>
        <w:drawing>
          <wp:inline distT="0" distB="0" distL="0" distR="0">
            <wp:extent cx="6137910" cy="2762779"/>
            <wp:effectExtent l="0" t="0" r="0" b="0"/>
            <wp:docPr id="1" name="Picture 1" descr="D:\man 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 hinh\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7910" cy="2762779"/>
                    </a:xfrm>
                    <a:prstGeom prst="rect">
                      <a:avLst/>
                    </a:prstGeom>
                    <a:noFill/>
                    <a:ln>
                      <a:noFill/>
                    </a:ln>
                  </pic:spPr>
                </pic:pic>
              </a:graphicData>
            </a:graphic>
          </wp:inline>
        </w:drawing>
      </w:r>
    </w:p>
    <w:sectPr w:rsidR="00D416B3" w:rsidRPr="00033639" w:rsidSect="0037562D">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45D" w:rsidRDefault="009C745D" w:rsidP="0037562D">
      <w:pPr>
        <w:spacing w:after="0" w:line="240" w:lineRule="auto"/>
      </w:pPr>
      <w:r>
        <w:separator/>
      </w:r>
    </w:p>
  </w:endnote>
  <w:endnote w:type="continuationSeparator" w:id="0">
    <w:p w:rsidR="009C745D" w:rsidRDefault="009C745D" w:rsidP="0037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62D" w:rsidRDefault="003756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62D" w:rsidRDefault="0037562D">
    <w:pPr>
      <w:pStyle w:val="Footer"/>
    </w:pPr>
    <w:bookmarkStart w:id="0" w:name="_GoBack"/>
    <w:r w:rsidRPr="0037562D">
      <w:rPr>
        <w:noProof/>
      </w:rPr>
      <w:drawing>
        <wp:inline distT="0" distB="0" distL="0" distR="0">
          <wp:extent cx="6137910" cy="2762779"/>
          <wp:effectExtent l="0" t="0" r="0" b="0"/>
          <wp:docPr id="3" name="Picture 3" descr="D:\man hi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n hinh\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7910" cy="2762779"/>
                  </a:xfrm>
                  <a:prstGeom prst="rect">
                    <a:avLst/>
                  </a:prstGeom>
                  <a:noFill/>
                  <a:ln>
                    <a:noFill/>
                  </a:ln>
                </pic:spPr>
              </pic:pic>
            </a:graphicData>
          </a:graphic>
        </wp:inline>
      </w:drawing>
    </w:r>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62D" w:rsidRDefault="003756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45D" w:rsidRDefault="009C745D" w:rsidP="0037562D">
      <w:pPr>
        <w:spacing w:after="0" w:line="240" w:lineRule="auto"/>
      </w:pPr>
      <w:r>
        <w:separator/>
      </w:r>
    </w:p>
  </w:footnote>
  <w:footnote w:type="continuationSeparator" w:id="0">
    <w:p w:rsidR="009C745D" w:rsidRDefault="009C745D" w:rsidP="00375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62D" w:rsidRDefault="003756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62D" w:rsidRDefault="0037562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62D" w:rsidRDefault="003756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39"/>
    <w:rsid w:val="00033639"/>
    <w:rsid w:val="0037562D"/>
    <w:rsid w:val="00491A14"/>
    <w:rsid w:val="009C745D"/>
    <w:rsid w:val="00D4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CBF"/>
  <w15:chartTrackingRefBased/>
  <w15:docId w15:val="{D540D9BF-317D-4ED0-BE6B-F0C46840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0336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3639"/>
    <w:rPr>
      <w:b/>
      <w:bCs/>
    </w:rPr>
  </w:style>
  <w:style w:type="paragraph" w:styleId="NormalWeb">
    <w:name w:val="Normal (Web)"/>
    <w:basedOn w:val="Normal"/>
    <w:uiPriority w:val="99"/>
    <w:semiHidden/>
    <w:unhideWhenUsed/>
    <w:rsid w:val="000336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5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62D"/>
  </w:style>
  <w:style w:type="paragraph" w:styleId="Footer">
    <w:name w:val="footer"/>
    <w:basedOn w:val="Normal"/>
    <w:link w:val="FooterChar"/>
    <w:uiPriority w:val="99"/>
    <w:unhideWhenUsed/>
    <w:rsid w:val="00375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4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2026-03-10T02:39:00Z</dcterms:created>
  <dcterms:modified xsi:type="dcterms:W3CDTF">2026-03-10T02:44:00Z</dcterms:modified>
</cp:coreProperties>
</file>