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7" w:type="dxa"/>
        <w:tblInd w:w="108" w:type="dxa"/>
        <w:tblLook w:val="01E0" w:firstRow="1" w:lastRow="1" w:firstColumn="1" w:lastColumn="1" w:noHBand="0" w:noVBand="0"/>
      </w:tblPr>
      <w:tblGrid>
        <w:gridCol w:w="4287"/>
        <w:gridCol w:w="5660"/>
      </w:tblGrid>
      <w:tr w:rsidR="00A17C1D" w:rsidRPr="005C3E63" w14:paraId="10E3D2D3" w14:textId="77777777" w:rsidTr="00A37AFD">
        <w:trPr>
          <w:trHeight w:val="280"/>
        </w:trPr>
        <w:tc>
          <w:tcPr>
            <w:tcW w:w="4287" w:type="dxa"/>
          </w:tcPr>
          <w:p w14:paraId="52A792E7" w14:textId="303E2F29" w:rsidR="00A17C1D" w:rsidRPr="00430DBF" w:rsidRDefault="00A17C1D" w:rsidP="005C3E63">
            <w:pPr>
              <w:tabs>
                <w:tab w:val="left" w:pos="6015"/>
                <w:tab w:val="left" w:pos="7200"/>
              </w:tabs>
              <w:spacing w:after="0" w:line="240" w:lineRule="auto"/>
              <w:jc w:val="center"/>
              <w:rPr>
                <w:sz w:val="26"/>
                <w:szCs w:val="26"/>
                <w:lang w:val="vi-VN"/>
              </w:rPr>
            </w:pPr>
            <w:r w:rsidRPr="005C3E63">
              <w:rPr>
                <w:sz w:val="26"/>
                <w:szCs w:val="26"/>
                <w:lang w:val="nl-NL"/>
              </w:rPr>
              <w:t xml:space="preserve">UBND </w:t>
            </w:r>
            <w:r w:rsidR="00430DBF">
              <w:rPr>
                <w:sz w:val="26"/>
                <w:szCs w:val="26"/>
                <w:lang w:val="vi-VN"/>
              </w:rPr>
              <w:t>PHUONGF NAM TRIỆU</w:t>
            </w:r>
          </w:p>
        </w:tc>
        <w:tc>
          <w:tcPr>
            <w:tcW w:w="5660" w:type="dxa"/>
          </w:tcPr>
          <w:p w14:paraId="01BB7E2A" w14:textId="77777777" w:rsidR="00A17C1D" w:rsidRPr="005C3E63" w:rsidRDefault="00A17C1D" w:rsidP="005C3E63">
            <w:pPr>
              <w:tabs>
                <w:tab w:val="left" w:pos="1570"/>
                <w:tab w:val="left" w:pos="6015"/>
                <w:tab w:val="left" w:pos="7200"/>
              </w:tabs>
              <w:spacing w:after="0" w:line="240" w:lineRule="auto"/>
              <w:jc w:val="center"/>
              <w:rPr>
                <w:b/>
                <w:sz w:val="26"/>
                <w:szCs w:val="26"/>
                <w:lang w:val="nl-NL"/>
              </w:rPr>
            </w:pPr>
            <w:r w:rsidRPr="005C3E63">
              <w:rPr>
                <w:b/>
                <w:sz w:val="26"/>
                <w:szCs w:val="26"/>
                <w:lang w:val="nl-NL"/>
              </w:rPr>
              <w:t>CỘNG HOÀ XÃ HỘI CHỦ NGHĨA VIỆT NAM</w:t>
            </w:r>
          </w:p>
        </w:tc>
      </w:tr>
      <w:tr w:rsidR="00A17C1D" w:rsidRPr="005C3E63" w14:paraId="02C451B1" w14:textId="77777777" w:rsidTr="00A37AFD">
        <w:trPr>
          <w:trHeight w:val="534"/>
        </w:trPr>
        <w:tc>
          <w:tcPr>
            <w:tcW w:w="4287" w:type="dxa"/>
          </w:tcPr>
          <w:p w14:paraId="0F1B99A9" w14:textId="5F81AC8A" w:rsidR="00A17C1D" w:rsidRPr="005C3E63" w:rsidRDefault="00A17C1D" w:rsidP="000424E6">
            <w:pPr>
              <w:tabs>
                <w:tab w:val="left" w:pos="6015"/>
                <w:tab w:val="left" w:pos="7200"/>
              </w:tabs>
              <w:spacing w:after="0" w:line="240" w:lineRule="auto"/>
              <w:jc w:val="center"/>
              <w:rPr>
                <w:b/>
                <w:sz w:val="26"/>
                <w:szCs w:val="26"/>
                <w:lang w:val="nl-NL"/>
              </w:rPr>
            </w:pPr>
            <w:r w:rsidRPr="005C3E63">
              <w:rPr>
                <w:noProof/>
                <w:sz w:val="26"/>
                <w:szCs w:val="26"/>
                <w:lang w:val="vi-VN" w:eastAsia="vi-VN"/>
              </w:rPr>
              <mc:AlternateContent>
                <mc:Choice Requires="wps">
                  <w:drawing>
                    <wp:anchor distT="0" distB="0" distL="114300" distR="114300" simplePos="0" relativeHeight="251659264" behindDoc="0" locked="0" layoutInCell="1" allowOverlap="1" wp14:anchorId="76CE4B03" wp14:editId="6320AEB2">
                      <wp:simplePos x="0" y="0"/>
                      <wp:positionH relativeFrom="column">
                        <wp:posOffset>607695</wp:posOffset>
                      </wp:positionH>
                      <wp:positionV relativeFrom="paragraph">
                        <wp:posOffset>186055</wp:posOffset>
                      </wp:positionV>
                      <wp:extent cx="1097280" cy="0"/>
                      <wp:effectExtent l="1333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9FC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65pt" to="134.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"/>
                  </w:pict>
                </mc:Fallback>
              </mc:AlternateContent>
            </w:r>
            <w:r w:rsidRPr="005C3E63">
              <w:rPr>
                <w:b/>
                <w:sz w:val="26"/>
                <w:szCs w:val="26"/>
                <w:lang w:val="nl-NL"/>
              </w:rPr>
              <w:t xml:space="preserve">TRƯỜNG THCS </w:t>
            </w:r>
            <w:r w:rsidR="004D3AC0">
              <w:rPr>
                <w:b/>
                <w:sz w:val="26"/>
                <w:szCs w:val="26"/>
                <w:lang w:val="vi-VN"/>
              </w:rPr>
              <w:t>PHỤC</w:t>
            </w:r>
            <w:r w:rsidR="000424E6">
              <w:rPr>
                <w:b/>
                <w:sz w:val="26"/>
                <w:szCs w:val="26"/>
                <w:lang w:val="nl-NL"/>
              </w:rPr>
              <w:t xml:space="preserve"> LỄ</w:t>
            </w:r>
          </w:p>
        </w:tc>
        <w:tc>
          <w:tcPr>
            <w:tcW w:w="5660" w:type="dxa"/>
          </w:tcPr>
          <w:p w14:paraId="30E2AAEF" w14:textId="77777777" w:rsidR="00A17C1D" w:rsidRPr="005C3E63" w:rsidRDefault="00A17C1D" w:rsidP="005C3E63">
            <w:pPr>
              <w:tabs>
                <w:tab w:val="left" w:pos="6015"/>
                <w:tab w:val="left" w:pos="7200"/>
              </w:tabs>
              <w:spacing w:after="0" w:line="240" w:lineRule="auto"/>
              <w:jc w:val="center"/>
              <w:rPr>
                <w:b/>
                <w:sz w:val="26"/>
                <w:szCs w:val="26"/>
                <w:lang w:val="nl-NL"/>
              </w:rPr>
            </w:pPr>
            <w:r w:rsidRPr="005C3E63">
              <w:rPr>
                <w:noProof/>
                <w:sz w:val="26"/>
                <w:szCs w:val="26"/>
                <w:lang w:val="vi-VN" w:eastAsia="vi-VN"/>
              </w:rPr>
              <mc:AlternateContent>
                <mc:Choice Requires="wps">
                  <w:drawing>
                    <wp:anchor distT="0" distB="0" distL="114300" distR="114300" simplePos="0" relativeHeight="251660288" behindDoc="0" locked="0" layoutInCell="1" allowOverlap="1" wp14:anchorId="77DABF33" wp14:editId="6514A0E3">
                      <wp:simplePos x="0" y="0"/>
                      <wp:positionH relativeFrom="column">
                        <wp:posOffset>812460</wp:posOffset>
                      </wp:positionH>
                      <wp:positionV relativeFrom="paragraph">
                        <wp:posOffset>200970</wp:posOffset>
                      </wp:positionV>
                      <wp:extent cx="1828800" cy="0"/>
                      <wp:effectExtent l="6985" t="10795" r="1206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A9E4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5pt,15.8pt" to="207.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"/>
                  </w:pict>
                </mc:Fallback>
              </mc:AlternateContent>
            </w:r>
            <w:r w:rsidRPr="005C3E63">
              <w:rPr>
                <w:b/>
                <w:sz w:val="26"/>
                <w:szCs w:val="26"/>
                <w:lang w:val="nl-NL"/>
              </w:rPr>
              <w:t>Độc lập-Tự do-Hạnh phúc</w:t>
            </w:r>
          </w:p>
        </w:tc>
      </w:tr>
    </w:tbl>
    <w:p w14:paraId="407EB5FD" w14:textId="6CCEBF92" w:rsidR="00A17C1D" w:rsidRPr="005C3E63" w:rsidRDefault="00A17C1D" w:rsidP="005C3E63">
      <w:pPr>
        <w:tabs>
          <w:tab w:val="left" w:pos="6015"/>
          <w:tab w:val="left" w:pos="7200"/>
        </w:tabs>
        <w:spacing w:after="0" w:line="240" w:lineRule="auto"/>
        <w:jc w:val="both"/>
        <w:rPr>
          <w:i/>
          <w:sz w:val="26"/>
          <w:szCs w:val="26"/>
          <w:lang w:val="nl-NL"/>
        </w:rPr>
      </w:pPr>
      <w:r w:rsidRPr="005C3E63">
        <w:rPr>
          <w:sz w:val="26"/>
          <w:szCs w:val="26"/>
          <w:lang w:val="nl-NL"/>
        </w:rPr>
        <w:t xml:space="preserve">            Số</w:t>
      </w:r>
      <w:r w:rsidR="003611B5" w:rsidRPr="005C3E63">
        <w:rPr>
          <w:sz w:val="26"/>
          <w:szCs w:val="26"/>
          <w:lang w:val="nl-NL"/>
        </w:rPr>
        <w:t>:       /BC</w:t>
      </w:r>
      <w:r w:rsidRPr="005C3E63">
        <w:rPr>
          <w:sz w:val="26"/>
          <w:szCs w:val="26"/>
          <w:lang w:val="nl-NL"/>
        </w:rPr>
        <w:t>-THCS</w:t>
      </w:r>
      <w:r w:rsidR="00A37AFD">
        <w:rPr>
          <w:sz w:val="26"/>
          <w:szCs w:val="26"/>
          <w:lang w:val="nl-NL"/>
        </w:rPr>
        <w:t xml:space="preserve">                           </w:t>
      </w:r>
      <w:r w:rsidR="004E0C82">
        <w:rPr>
          <w:i/>
          <w:sz w:val="26"/>
          <w:szCs w:val="26"/>
          <w:lang w:val="nl-NL"/>
        </w:rPr>
        <w:t xml:space="preserve"> </w:t>
      </w:r>
      <w:r w:rsidR="00F710A7">
        <w:rPr>
          <w:i/>
          <w:sz w:val="26"/>
          <w:szCs w:val="26"/>
          <w:lang w:val="vi-VN"/>
        </w:rPr>
        <w:t>Nam Triệu</w:t>
      </w:r>
      <w:r w:rsidR="004E0C82">
        <w:rPr>
          <w:i/>
          <w:sz w:val="26"/>
          <w:szCs w:val="26"/>
          <w:lang w:val="nl-NL"/>
        </w:rPr>
        <w:t>, ngày</w:t>
      </w:r>
      <w:r w:rsidR="00430DBF">
        <w:rPr>
          <w:i/>
          <w:sz w:val="26"/>
          <w:szCs w:val="26"/>
          <w:lang w:val="vi-VN"/>
        </w:rPr>
        <w:t xml:space="preserve">  </w:t>
      </w:r>
      <w:r w:rsidR="004D3AC0">
        <w:rPr>
          <w:i/>
          <w:sz w:val="26"/>
          <w:szCs w:val="26"/>
          <w:lang w:val="vi-VN"/>
        </w:rPr>
        <w:t xml:space="preserve"> </w:t>
      </w:r>
      <w:r w:rsidRPr="005C3E63">
        <w:rPr>
          <w:i/>
          <w:sz w:val="26"/>
          <w:szCs w:val="26"/>
          <w:lang w:val="nl-NL"/>
        </w:rPr>
        <w:t xml:space="preserve"> tháng </w:t>
      </w:r>
      <w:r w:rsidR="004D3AC0">
        <w:rPr>
          <w:i/>
          <w:sz w:val="26"/>
          <w:szCs w:val="26"/>
          <w:lang w:val="vi-VN"/>
        </w:rPr>
        <w:t>01</w:t>
      </w:r>
      <w:r w:rsidRPr="005C3E63">
        <w:rPr>
          <w:i/>
          <w:sz w:val="26"/>
          <w:szCs w:val="26"/>
          <w:lang w:val="nl-NL"/>
        </w:rPr>
        <w:t xml:space="preserve"> năm </w:t>
      </w:r>
      <w:r w:rsidR="004D3AC0">
        <w:rPr>
          <w:i/>
          <w:sz w:val="26"/>
          <w:szCs w:val="26"/>
          <w:lang w:val="vi-VN"/>
        </w:rPr>
        <w:t>202</w:t>
      </w:r>
      <w:r w:rsidR="00430DBF">
        <w:rPr>
          <w:i/>
          <w:sz w:val="26"/>
          <w:szCs w:val="26"/>
          <w:lang w:val="vi-VN"/>
        </w:rPr>
        <w:t>6</w:t>
      </w:r>
    </w:p>
    <w:p w14:paraId="581877B6" w14:textId="77777777" w:rsidR="00FD334D" w:rsidRPr="00657A81" w:rsidRDefault="00FD334D" w:rsidP="005C3E63">
      <w:pPr>
        <w:spacing w:after="0"/>
        <w:rPr>
          <w:szCs w:val="28"/>
        </w:rPr>
      </w:pPr>
    </w:p>
    <w:p w14:paraId="3DB578EE" w14:textId="77777777" w:rsidR="00FD334D" w:rsidRPr="00657A81" w:rsidRDefault="00FD334D" w:rsidP="005C3E63">
      <w:pPr>
        <w:spacing w:after="0"/>
        <w:jc w:val="center"/>
        <w:rPr>
          <w:b/>
          <w:szCs w:val="28"/>
        </w:rPr>
      </w:pPr>
      <w:r w:rsidRPr="00657A81">
        <w:rPr>
          <w:b/>
          <w:szCs w:val="28"/>
        </w:rPr>
        <w:t xml:space="preserve">BÁO CÁO </w:t>
      </w:r>
    </w:p>
    <w:p w14:paraId="6844A5BE" w14:textId="77777777" w:rsidR="00D3349C" w:rsidRDefault="004D3AC0" w:rsidP="005C3E63">
      <w:pPr>
        <w:spacing w:after="0"/>
        <w:jc w:val="center"/>
        <w:rPr>
          <w:b/>
          <w:szCs w:val="28"/>
          <w:lang w:val="vi-VN"/>
        </w:rPr>
      </w:pPr>
      <w:r>
        <w:rPr>
          <w:b/>
          <w:szCs w:val="28"/>
          <w:lang w:val="vi-VN"/>
        </w:rPr>
        <w:t xml:space="preserve">Sơ </w:t>
      </w:r>
      <w:r w:rsidR="00FD334D" w:rsidRPr="00657A81">
        <w:rPr>
          <w:b/>
          <w:szCs w:val="28"/>
        </w:rPr>
        <w:t xml:space="preserve">kết </w:t>
      </w:r>
      <w:r w:rsidR="005C3E63" w:rsidRPr="00657A81">
        <w:rPr>
          <w:b/>
          <w:szCs w:val="28"/>
        </w:rPr>
        <w:t xml:space="preserve">hoạt động chuyên môn </w:t>
      </w:r>
      <w:r w:rsidR="00D3349C">
        <w:rPr>
          <w:b/>
          <w:szCs w:val="28"/>
          <w:lang w:val="vi-VN"/>
        </w:rPr>
        <w:t>học kỳ 1 và phương hướng học kỳ 2</w:t>
      </w:r>
    </w:p>
    <w:p w14:paraId="21304C81" w14:textId="5368713B" w:rsidR="00FD334D" w:rsidRPr="00657A81" w:rsidRDefault="00D3349C" w:rsidP="005C3E63">
      <w:pPr>
        <w:spacing w:after="0"/>
        <w:jc w:val="center"/>
        <w:rPr>
          <w:b/>
          <w:szCs w:val="28"/>
        </w:rPr>
      </w:pPr>
      <w:r>
        <w:rPr>
          <w:b/>
          <w:szCs w:val="28"/>
          <w:lang w:val="vi-VN"/>
        </w:rPr>
        <w:t>N</w:t>
      </w:r>
      <w:r w:rsidR="00FD334D" w:rsidRPr="00657A81">
        <w:rPr>
          <w:b/>
          <w:szCs w:val="28"/>
        </w:rPr>
        <w:t xml:space="preserve">ọc </w:t>
      </w:r>
      <w:r w:rsidR="00AB0788">
        <w:rPr>
          <w:b/>
          <w:szCs w:val="28"/>
        </w:rPr>
        <w:t xml:space="preserve">năm học </w:t>
      </w:r>
      <w:r w:rsidR="004D3AC0">
        <w:rPr>
          <w:b/>
          <w:szCs w:val="28"/>
          <w:lang w:val="vi-VN"/>
        </w:rPr>
        <w:t>202</w:t>
      </w:r>
      <w:r w:rsidR="00430DBF">
        <w:rPr>
          <w:b/>
          <w:szCs w:val="28"/>
          <w:lang w:val="vi-VN"/>
        </w:rPr>
        <w:t>5</w:t>
      </w:r>
      <w:r w:rsidR="00AB0788">
        <w:rPr>
          <w:b/>
          <w:szCs w:val="28"/>
        </w:rPr>
        <w:t xml:space="preserve"> -</w:t>
      </w:r>
      <w:r w:rsidR="004D3AC0">
        <w:rPr>
          <w:b/>
          <w:szCs w:val="28"/>
          <w:lang w:val="vi-VN"/>
        </w:rPr>
        <w:t>202</w:t>
      </w:r>
      <w:r w:rsidR="00430DBF">
        <w:rPr>
          <w:b/>
          <w:szCs w:val="28"/>
          <w:lang w:val="vi-VN"/>
        </w:rPr>
        <w:t>6</w:t>
      </w:r>
    </w:p>
    <w:p w14:paraId="54F3BB91" w14:textId="77777777" w:rsidR="00FD334D" w:rsidRPr="00657A81" w:rsidRDefault="00FD334D" w:rsidP="005C3E63">
      <w:pPr>
        <w:spacing w:after="0"/>
        <w:jc w:val="center"/>
        <w:rPr>
          <w:b/>
          <w:szCs w:val="28"/>
        </w:rPr>
      </w:pPr>
      <w:r w:rsidRPr="00657A81">
        <w:rPr>
          <w:b/>
          <w:noProof/>
          <w:szCs w:val="28"/>
          <w:lang w:val="vi-VN" w:eastAsia="vi-VN"/>
        </w:rPr>
        <mc:AlternateContent>
          <mc:Choice Requires="wps">
            <w:drawing>
              <wp:anchor distT="0" distB="0" distL="114300" distR="114300" simplePos="0" relativeHeight="251662336" behindDoc="0" locked="0" layoutInCell="1" allowOverlap="1" wp14:anchorId="18E3AF60" wp14:editId="647D88EC">
                <wp:simplePos x="0" y="0"/>
                <wp:positionH relativeFrom="margin">
                  <wp:align>center</wp:align>
                </wp:positionH>
                <wp:positionV relativeFrom="paragraph">
                  <wp:posOffset>71120</wp:posOffset>
                </wp:positionV>
                <wp:extent cx="7467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39FD6" id="_x0000_t32" coordsize="21600,21600" o:spt="32" o:oned="t" path="m,l21600,21600e" filled="f">
                <v:path arrowok="t" fillok="f" o:connecttype="none"/>
                <o:lock v:ext="edit" shapetype="t"/>
              </v:shapetype>
              <v:shape id="Straight Arrow Connector 3" o:spid="_x0000_s1026" type="#_x0000_t32" style="position:absolute;margin-left:0;margin-top:5.6pt;width:58.8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">
                <w10:wrap anchorx="margin"/>
              </v:shape>
            </w:pict>
          </mc:Fallback>
        </mc:AlternateContent>
      </w:r>
    </w:p>
    <w:p w14:paraId="6594E797" w14:textId="4E6D15F4" w:rsidR="005115FF" w:rsidRPr="004D3AC0" w:rsidRDefault="00BD7CD3" w:rsidP="00F01364">
      <w:pPr>
        <w:spacing w:before="60" w:after="60" w:line="380" w:lineRule="exact"/>
        <w:ind w:firstLine="720"/>
        <w:jc w:val="both"/>
        <w:rPr>
          <w:szCs w:val="28"/>
          <w:lang w:val="vi-VN"/>
        </w:rPr>
      </w:pPr>
      <w:r>
        <w:rPr>
          <w:szCs w:val="28"/>
          <w:lang w:val="nl-NL"/>
        </w:rPr>
        <w:t xml:space="preserve">Thực hiện các văn bản chỉ đạo của Sở Giáo dục và Đào tạo Hải Phòng và Phòng Giáo </w:t>
      </w:r>
      <w:r w:rsidR="004D3AC0">
        <w:rPr>
          <w:szCs w:val="28"/>
          <w:lang w:val="vi-VN"/>
        </w:rPr>
        <w:t>dục; Kế hoạch giáo dục năm học 202</w:t>
      </w:r>
      <w:r w:rsidR="00430DBF">
        <w:rPr>
          <w:szCs w:val="28"/>
          <w:lang w:val="vi-VN"/>
        </w:rPr>
        <w:t xml:space="preserve">5 </w:t>
      </w:r>
      <w:r w:rsidR="004D3AC0">
        <w:rPr>
          <w:szCs w:val="28"/>
          <w:lang w:val="vi-VN"/>
        </w:rPr>
        <w:t>-</w:t>
      </w:r>
      <w:r w:rsidR="00430DBF">
        <w:rPr>
          <w:szCs w:val="28"/>
          <w:lang w:val="vi-VN"/>
        </w:rPr>
        <w:t xml:space="preserve"> </w:t>
      </w:r>
      <w:r w:rsidR="004D3AC0">
        <w:rPr>
          <w:szCs w:val="28"/>
          <w:lang w:val="vi-VN"/>
        </w:rPr>
        <w:t>202</w:t>
      </w:r>
      <w:r w:rsidR="00430DBF">
        <w:rPr>
          <w:szCs w:val="28"/>
          <w:lang w:val="vi-VN"/>
        </w:rPr>
        <w:t>6</w:t>
      </w:r>
      <w:r w:rsidR="004D3AC0">
        <w:rPr>
          <w:szCs w:val="28"/>
          <w:lang w:val="vi-VN"/>
        </w:rPr>
        <w:t xml:space="preserve">của trường THCS Phục Lễ  </w:t>
      </w:r>
    </w:p>
    <w:p w14:paraId="6592028B" w14:textId="1364A8D4" w:rsidR="00B979A1" w:rsidRDefault="000424E6" w:rsidP="00F01364">
      <w:pPr>
        <w:spacing w:before="60" w:after="60" w:line="380" w:lineRule="exact"/>
        <w:ind w:firstLine="720"/>
        <w:jc w:val="both"/>
        <w:rPr>
          <w:szCs w:val="28"/>
          <w:lang w:val="vi-VN"/>
        </w:rPr>
      </w:pPr>
      <w:r w:rsidRPr="00657A81">
        <w:rPr>
          <w:szCs w:val="28"/>
          <w:lang w:val="nl-NL"/>
        </w:rPr>
        <w:t>T</w:t>
      </w:r>
      <w:r w:rsidR="00853EA1" w:rsidRPr="00657A81">
        <w:rPr>
          <w:szCs w:val="28"/>
          <w:lang w:val="nl-NL"/>
        </w:rPr>
        <w:t xml:space="preserve">rường THCS </w:t>
      </w:r>
      <w:r w:rsidR="004D3AC0">
        <w:rPr>
          <w:szCs w:val="28"/>
          <w:lang w:val="vi-VN"/>
        </w:rPr>
        <w:t>Phục</w:t>
      </w:r>
      <w:r w:rsidRPr="00657A81">
        <w:rPr>
          <w:szCs w:val="28"/>
          <w:lang w:val="nl-NL"/>
        </w:rPr>
        <w:t xml:space="preserve"> Lễ</w:t>
      </w:r>
      <w:r w:rsidR="00853EA1" w:rsidRPr="00657A81">
        <w:rPr>
          <w:szCs w:val="28"/>
          <w:lang w:val="nl-NL"/>
        </w:rPr>
        <w:t xml:space="preserve"> </w:t>
      </w:r>
      <w:r w:rsidR="00B979A1" w:rsidRPr="00657A81">
        <w:rPr>
          <w:szCs w:val="28"/>
          <w:lang w:val="nl-NL"/>
        </w:rPr>
        <w:t xml:space="preserve">báo </w:t>
      </w:r>
      <w:r w:rsidR="004D3AC0">
        <w:rPr>
          <w:szCs w:val="28"/>
          <w:lang w:val="vi-VN"/>
        </w:rPr>
        <w:t>sơ</w:t>
      </w:r>
      <w:r w:rsidR="00B979A1" w:rsidRPr="00657A81">
        <w:rPr>
          <w:szCs w:val="28"/>
          <w:lang w:val="nl-NL"/>
        </w:rPr>
        <w:t xml:space="preserve"> kết hoạt động chuyên môn </w:t>
      </w:r>
      <w:r w:rsidR="00AB0788">
        <w:rPr>
          <w:szCs w:val="28"/>
          <w:lang w:val="nl-NL"/>
        </w:rPr>
        <w:t xml:space="preserve">năm học </w:t>
      </w:r>
      <w:r w:rsidR="004D3AC0">
        <w:rPr>
          <w:szCs w:val="28"/>
          <w:lang w:val="vi-VN"/>
        </w:rPr>
        <w:t>202</w:t>
      </w:r>
      <w:r w:rsidR="00430DBF">
        <w:rPr>
          <w:szCs w:val="28"/>
          <w:lang w:val="vi-VN"/>
        </w:rPr>
        <w:t xml:space="preserve">5 </w:t>
      </w:r>
      <w:r w:rsidR="00AB0788">
        <w:rPr>
          <w:szCs w:val="28"/>
          <w:lang w:val="nl-NL"/>
        </w:rPr>
        <w:t>-</w:t>
      </w:r>
      <w:r w:rsidR="004D3AC0">
        <w:rPr>
          <w:szCs w:val="28"/>
          <w:lang w:val="vi-VN"/>
        </w:rPr>
        <w:t>202</w:t>
      </w:r>
      <w:r w:rsidR="00430DBF">
        <w:rPr>
          <w:szCs w:val="28"/>
          <w:lang w:val="vi-VN"/>
        </w:rPr>
        <w:t>6</w:t>
      </w:r>
      <w:r w:rsidR="00F710A7">
        <w:rPr>
          <w:szCs w:val="28"/>
          <w:lang w:val="vi-VN"/>
        </w:rPr>
        <w:t xml:space="preserve"> </w:t>
      </w:r>
      <w:r w:rsidR="00B979A1" w:rsidRPr="00657A81">
        <w:rPr>
          <w:szCs w:val="28"/>
          <w:lang w:val="nl-NL"/>
        </w:rPr>
        <w:t>như sau:</w:t>
      </w:r>
    </w:p>
    <w:p w14:paraId="153F9A0C" w14:textId="77777777" w:rsidR="006C75EA" w:rsidRPr="000673CE" w:rsidRDefault="006C75EA" w:rsidP="003B0FAD">
      <w:pPr>
        <w:spacing w:before="60" w:after="60" w:line="380" w:lineRule="exact"/>
        <w:jc w:val="both"/>
        <w:rPr>
          <w:b/>
          <w:bCs/>
          <w:szCs w:val="28"/>
          <w:lang w:val="vi-VN"/>
        </w:rPr>
      </w:pPr>
      <w:r w:rsidRPr="000673CE">
        <w:rPr>
          <w:b/>
          <w:bCs/>
          <w:szCs w:val="28"/>
        </w:rPr>
        <w:t>I. QUY MÔ MẠNG LƯỚI TRƯỜNG LỚP</w:t>
      </w:r>
    </w:p>
    <w:p w14:paraId="624FF6AE" w14:textId="23DAB4E2" w:rsidR="003B0FAD" w:rsidRPr="000673CE" w:rsidRDefault="006C75EA" w:rsidP="003B0FAD">
      <w:pPr>
        <w:spacing w:before="60" w:after="60" w:line="380" w:lineRule="exact"/>
        <w:jc w:val="both"/>
        <w:rPr>
          <w:b/>
          <w:bCs/>
          <w:szCs w:val="28"/>
          <w:lang w:val="vi-VN"/>
        </w:rPr>
      </w:pPr>
      <w:r w:rsidRPr="000673CE">
        <w:rPr>
          <w:b/>
          <w:bCs/>
          <w:szCs w:val="28"/>
        </w:rPr>
        <w:t xml:space="preserve">1.1. Quy mô phát triển trường, lớp, học sinh </w:t>
      </w:r>
    </w:p>
    <w:p w14:paraId="7590EE29" w14:textId="52667BA7" w:rsidR="003B0FAD" w:rsidRPr="003B0FAD" w:rsidRDefault="003B0FAD" w:rsidP="003B0FAD">
      <w:pPr>
        <w:spacing w:before="60" w:after="60" w:line="380" w:lineRule="exact"/>
        <w:ind w:firstLine="720"/>
        <w:jc w:val="both"/>
        <w:rPr>
          <w:szCs w:val="28"/>
          <w:lang w:val="vi-VN"/>
        </w:rPr>
      </w:pPr>
      <w:r>
        <w:rPr>
          <w:szCs w:val="28"/>
          <w:lang w:val="vi-VN"/>
        </w:rPr>
        <w:t>H</w:t>
      </w:r>
      <w:r w:rsidRPr="00657A81">
        <w:rPr>
          <w:szCs w:val="28"/>
        </w:rPr>
        <w:t xml:space="preserve">ọc kì 1: Tổng số lớp: </w:t>
      </w:r>
      <w:r>
        <w:rPr>
          <w:szCs w:val="28"/>
          <w:lang w:val="vi-VN"/>
        </w:rPr>
        <w:t>13</w:t>
      </w:r>
      <w:r w:rsidRPr="00657A81">
        <w:rPr>
          <w:szCs w:val="28"/>
        </w:rPr>
        <w:t xml:space="preserve">; Tổng số học sinh: </w:t>
      </w:r>
      <w:r>
        <w:rPr>
          <w:szCs w:val="28"/>
          <w:lang w:val="vi-VN"/>
        </w:rPr>
        <w:t>561, tăng 38 học sinh so với năm học trước, trong đó</w:t>
      </w:r>
    </w:p>
    <w:p w14:paraId="540D8764" w14:textId="77777777" w:rsidR="003B0FAD" w:rsidRPr="00657A81" w:rsidRDefault="003B0FAD" w:rsidP="003B0FAD">
      <w:pPr>
        <w:spacing w:before="60" w:after="60" w:line="380" w:lineRule="exact"/>
        <w:ind w:left="720" w:firstLine="720"/>
        <w:jc w:val="both"/>
        <w:rPr>
          <w:szCs w:val="28"/>
        </w:rPr>
      </w:pPr>
      <w:r w:rsidRPr="00657A81">
        <w:rPr>
          <w:szCs w:val="28"/>
        </w:rPr>
        <w:t xml:space="preserve">- Lớp 6: </w:t>
      </w:r>
      <w:r>
        <w:rPr>
          <w:szCs w:val="28"/>
          <w:lang w:val="vi-VN"/>
        </w:rPr>
        <w:t xml:space="preserve">138 </w:t>
      </w:r>
      <w:r w:rsidRPr="00657A81">
        <w:rPr>
          <w:szCs w:val="28"/>
        </w:rPr>
        <w:t>HS/</w:t>
      </w:r>
      <w:r>
        <w:rPr>
          <w:szCs w:val="28"/>
          <w:lang w:val="vi-VN"/>
        </w:rPr>
        <w:t>3</w:t>
      </w:r>
      <w:r w:rsidRPr="00657A81">
        <w:rPr>
          <w:szCs w:val="28"/>
        </w:rPr>
        <w:t xml:space="preserve"> lớp </w:t>
      </w:r>
    </w:p>
    <w:p w14:paraId="260FE1C5" w14:textId="77777777" w:rsidR="003B0FAD" w:rsidRPr="00657A81" w:rsidRDefault="003B0FAD" w:rsidP="003B0FAD">
      <w:pPr>
        <w:spacing w:before="60" w:after="60" w:line="380" w:lineRule="exact"/>
        <w:ind w:left="720" w:firstLine="720"/>
        <w:jc w:val="both"/>
        <w:rPr>
          <w:szCs w:val="28"/>
        </w:rPr>
      </w:pPr>
      <w:r w:rsidRPr="00657A81">
        <w:rPr>
          <w:szCs w:val="28"/>
        </w:rPr>
        <w:t>- Lớp 7: 1</w:t>
      </w:r>
      <w:r>
        <w:rPr>
          <w:szCs w:val="28"/>
          <w:lang w:val="vi-VN"/>
        </w:rPr>
        <w:t>16</w:t>
      </w:r>
      <w:r w:rsidRPr="00657A81">
        <w:rPr>
          <w:szCs w:val="28"/>
        </w:rPr>
        <w:t xml:space="preserve"> HS/</w:t>
      </w:r>
      <w:r>
        <w:rPr>
          <w:szCs w:val="28"/>
          <w:lang w:val="vi-VN"/>
        </w:rPr>
        <w:t>3</w:t>
      </w:r>
      <w:r w:rsidRPr="00657A81">
        <w:rPr>
          <w:szCs w:val="28"/>
        </w:rPr>
        <w:t xml:space="preserve"> lớp </w:t>
      </w:r>
    </w:p>
    <w:p w14:paraId="4A54FF42" w14:textId="77777777" w:rsidR="003B0FAD" w:rsidRPr="00657A81" w:rsidRDefault="003B0FAD" w:rsidP="003B0FAD">
      <w:pPr>
        <w:spacing w:before="60" w:after="60" w:line="380" w:lineRule="exact"/>
        <w:ind w:left="720" w:firstLine="720"/>
        <w:jc w:val="both"/>
        <w:rPr>
          <w:szCs w:val="28"/>
        </w:rPr>
      </w:pPr>
      <w:r w:rsidRPr="00657A81">
        <w:rPr>
          <w:szCs w:val="28"/>
        </w:rPr>
        <w:t>- Lớp 8: 1</w:t>
      </w:r>
      <w:r>
        <w:rPr>
          <w:szCs w:val="28"/>
          <w:lang w:val="vi-VN"/>
        </w:rPr>
        <w:t>87</w:t>
      </w:r>
      <w:r w:rsidRPr="00657A81">
        <w:rPr>
          <w:szCs w:val="28"/>
        </w:rPr>
        <w:t xml:space="preserve"> HS/</w:t>
      </w:r>
      <w:r>
        <w:rPr>
          <w:szCs w:val="28"/>
          <w:lang w:val="vi-VN"/>
        </w:rPr>
        <w:t>4</w:t>
      </w:r>
      <w:r w:rsidRPr="00657A81">
        <w:rPr>
          <w:szCs w:val="28"/>
        </w:rPr>
        <w:t xml:space="preserve"> lớp </w:t>
      </w:r>
    </w:p>
    <w:p w14:paraId="39D165C3" w14:textId="77777777" w:rsidR="003B0FAD" w:rsidRPr="00657A81" w:rsidRDefault="003B0FAD" w:rsidP="003B0FAD">
      <w:pPr>
        <w:spacing w:before="60" w:after="60" w:line="380" w:lineRule="exact"/>
        <w:ind w:left="720" w:firstLine="720"/>
        <w:jc w:val="both"/>
        <w:rPr>
          <w:szCs w:val="28"/>
        </w:rPr>
      </w:pPr>
      <w:r w:rsidRPr="00657A81">
        <w:rPr>
          <w:szCs w:val="28"/>
        </w:rPr>
        <w:t>- Lớp 9: 1</w:t>
      </w:r>
      <w:r>
        <w:rPr>
          <w:szCs w:val="28"/>
          <w:lang w:val="vi-VN"/>
        </w:rPr>
        <w:t>20</w:t>
      </w:r>
      <w:r w:rsidRPr="00657A81">
        <w:rPr>
          <w:szCs w:val="28"/>
        </w:rPr>
        <w:t xml:space="preserve"> HS/</w:t>
      </w:r>
      <w:r>
        <w:rPr>
          <w:szCs w:val="28"/>
          <w:lang w:val="vi-VN"/>
        </w:rPr>
        <w:t>3</w:t>
      </w:r>
      <w:r w:rsidRPr="00657A81">
        <w:rPr>
          <w:szCs w:val="28"/>
        </w:rPr>
        <w:t xml:space="preserve"> lớp.</w:t>
      </w:r>
    </w:p>
    <w:p w14:paraId="3139BB10" w14:textId="77777777" w:rsidR="003B0FAD" w:rsidRPr="006C75EA" w:rsidRDefault="003B0FAD" w:rsidP="003B0FAD">
      <w:pPr>
        <w:spacing w:before="60" w:after="60" w:line="380" w:lineRule="exact"/>
        <w:ind w:firstLine="720"/>
        <w:jc w:val="both"/>
        <w:rPr>
          <w:szCs w:val="28"/>
          <w:lang w:val="vi-VN"/>
        </w:rPr>
      </w:pPr>
      <w:r>
        <w:rPr>
          <w:szCs w:val="28"/>
          <w:lang w:val="vi-VN"/>
        </w:rPr>
        <w:t>Số học sinh trung bình 43,2 học sinh</w:t>
      </w:r>
    </w:p>
    <w:p w14:paraId="533D0F9F" w14:textId="77777777" w:rsidR="003B0FAD" w:rsidRPr="000673CE" w:rsidRDefault="003B0FAD" w:rsidP="003B0FAD">
      <w:pPr>
        <w:spacing w:before="60" w:after="60" w:line="380" w:lineRule="exact"/>
        <w:jc w:val="both"/>
        <w:rPr>
          <w:b/>
          <w:bCs/>
          <w:i/>
          <w:iCs/>
          <w:szCs w:val="28"/>
          <w:lang w:val="vi-VN"/>
        </w:rPr>
      </w:pPr>
      <w:r w:rsidRPr="000673CE">
        <w:rPr>
          <w:b/>
          <w:bCs/>
          <w:i/>
          <w:iCs/>
          <w:szCs w:val="28"/>
        </w:rPr>
        <w:t xml:space="preserve">1.2. Các điều kiện bảo đảm chất lượng giáo dục </w:t>
      </w:r>
    </w:p>
    <w:p w14:paraId="688D1FD9" w14:textId="2B97B1AE" w:rsidR="003B0FAD" w:rsidRPr="000673CE" w:rsidRDefault="003B0FAD" w:rsidP="000673CE">
      <w:pPr>
        <w:spacing w:before="60" w:after="60" w:line="380" w:lineRule="exact"/>
        <w:jc w:val="both"/>
        <w:rPr>
          <w:i/>
          <w:iCs/>
          <w:szCs w:val="28"/>
          <w:lang w:val="vi-VN"/>
        </w:rPr>
      </w:pPr>
      <w:r w:rsidRPr="000673CE">
        <w:rPr>
          <w:i/>
          <w:iCs/>
          <w:szCs w:val="28"/>
        </w:rPr>
        <w:t xml:space="preserve">1.2.1. Đội ngũ GV, cán bộ quản lý giáo dục </w:t>
      </w:r>
    </w:p>
    <w:p w14:paraId="3DBC5271" w14:textId="31698EFE" w:rsidR="003B0FAD" w:rsidRPr="003B0FAD" w:rsidRDefault="003B0FAD" w:rsidP="003B0FAD">
      <w:pPr>
        <w:spacing w:before="60" w:after="60" w:line="380" w:lineRule="exact"/>
        <w:jc w:val="both"/>
        <w:rPr>
          <w:szCs w:val="28"/>
          <w:lang w:val="vi-VN"/>
        </w:rPr>
      </w:pPr>
      <w:r w:rsidRPr="003B0FAD">
        <w:rPr>
          <w:i/>
          <w:iCs/>
          <w:szCs w:val="28"/>
          <w:lang w:val="vi-VN"/>
        </w:rPr>
        <w:t xml:space="preserve">* </w:t>
      </w:r>
      <w:r w:rsidRPr="000673CE">
        <w:rPr>
          <w:szCs w:val="28"/>
          <w:lang w:val="vi-VN"/>
        </w:rPr>
        <w:t>Cán bộ quản lý</w:t>
      </w:r>
      <w:r w:rsidRPr="003B0FAD">
        <w:rPr>
          <w:i/>
          <w:iCs/>
          <w:szCs w:val="28"/>
          <w:lang w:val="vi-VN"/>
        </w:rPr>
        <w:t>:</w:t>
      </w:r>
      <w:r>
        <w:rPr>
          <w:szCs w:val="28"/>
          <w:lang w:val="vi-VN"/>
        </w:rPr>
        <w:t xml:space="preserve"> 02 người ( 01 hiệu trưởng và 01 phó hiệu trưởng)</w:t>
      </w:r>
    </w:p>
    <w:p w14:paraId="6B3E5053" w14:textId="66C12E67" w:rsidR="003B0FAD" w:rsidRPr="003B0FAD" w:rsidRDefault="003B0FAD" w:rsidP="003B0FAD">
      <w:pPr>
        <w:spacing w:before="60" w:after="60" w:line="380" w:lineRule="exact"/>
        <w:jc w:val="both"/>
        <w:rPr>
          <w:bCs/>
          <w:i/>
          <w:szCs w:val="28"/>
          <w:lang w:val="vi-VN"/>
        </w:rPr>
      </w:pPr>
      <w:r w:rsidRPr="003B0FAD">
        <w:rPr>
          <w:bCs/>
          <w:i/>
          <w:szCs w:val="28"/>
          <w:lang w:val="vi-VN"/>
        </w:rPr>
        <w:t>*</w:t>
      </w:r>
      <w:r w:rsidRPr="003B0FAD">
        <w:rPr>
          <w:bCs/>
          <w:i/>
          <w:szCs w:val="28"/>
        </w:rPr>
        <w:t xml:space="preserve"> </w:t>
      </w:r>
      <w:r w:rsidRPr="000673CE">
        <w:rPr>
          <w:bCs/>
          <w:iCs/>
          <w:szCs w:val="28"/>
        </w:rPr>
        <w:t>Đội ngũ giáo viên</w:t>
      </w:r>
      <w:r w:rsidRPr="000673CE">
        <w:rPr>
          <w:bCs/>
          <w:iCs/>
          <w:szCs w:val="28"/>
          <w:lang w:val="vi-VN"/>
        </w:rPr>
        <w:t>:</w:t>
      </w:r>
    </w:p>
    <w:p w14:paraId="509C6BAC" w14:textId="77777777" w:rsidR="003B0FAD" w:rsidRDefault="003B0FAD" w:rsidP="003B0FAD">
      <w:pPr>
        <w:spacing w:before="60" w:after="60" w:line="380" w:lineRule="exact"/>
        <w:ind w:firstLine="720"/>
        <w:jc w:val="both"/>
        <w:rPr>
          <w:szCs w:val="28"/>
          <w:lang w:val="vi-VN"/>
        </w:rPr>
      </w:pPr>
      <w:r w:rsidRPr="00657A81">
        <w:rPr>
          <w:szCs w:val="28"/>
        </w:rPr>
        <w:t>Học kỳ I, năm học 202</w:t>
      </w:r>
      <w:r>
        <w:rPr>
          <w:szCs w:val="28"/>
          <w:lang w:val="vi-VN"/>
        </w:rPr>
        <w:t xml:space="preserve">5 </w:t>
      </w:r>
      <w:r w:rsidRPr="00657A81">
        <w:rPr>
          <w:szCs w:val="28"/>
        </w:rPr>
        <w:t>-</w:t>
      </w:r>
      <w:r>
        <w:rPr>
          <w:szCs w:val="28"/>
          <w:lang w:val="vi-VN"/>
        </w:rPr>
        <w:t xml:space="preserve"> </w:t>
      </w:r>
      <w:r w:rsidRPr="00657A81">
        <w:rPr>
          <w:szCs w:val="28"/>
        </w:rPr>
        <w:t>202</w:t>
      </w:r>
      <w:r>
        <w:rPr>
          <w:szCs w:val="28"/>
          <w:lang w:val="vi-VN"/>
        </w:rPr>
        <w:t>6</w:t>
      </w:r>
      <w:r w:rsidRPr="00657A81">
        <w:rPr>
          <w:szCs w:val="28"/>
        </w:rPr>
        <w:t xml:space="preserve"> trường có </w:t>
      </w:r>
      <w:r>
        <w:rPr>
          <w:szCs w:val="28"/>
          <w:lang w:val="vi-VN"/>
        </w:rPr>
        <w:t xml:space="preserve">23 </w:t>
      </w:r>
      <w:r w:rsidRPr="00657A81">
        <w:rPr>
          <w:szCs w:val="28"/>
        </w:rPr>
        <w:t>giáo viên trực tiếp giảng dạy (</w:t>
      </w:r>
      <w:r>
        <w:rPr>
          <w:szCs w:val="28"/>
          <w:lang w:val="vi-VN"/>
        </w:rPr>
        <w:t>trong đó có 2 hợp đồng 111</w:t>
      </w:r>
      <w:r w:rsidRPr="00657A81">
        <w:rPr>
          <w:szCs w:val="28"/>
        </w:rPr>
        <w:t xml:space="preserve">), trình độ chuyên môn: </w:t>
      </w:r>
      <w:r>
        <w:rPr>
          <w:szCs w:val="28"/>
          <w:lang w:val="vi-VN"/>
        </w:rPr>
        <w:t>Đại học</w:t>
      </w:r>
      <w:r w:rsidRPr="00657A81">
        <w:rPr>
          <w:szCs w:val="28"/>
        </w:rPr>
        <w:t xml:space="preserve">: </w:t>
      </w:r>
      <w:r>
        <w:rPr>
          <w:szCs w:val="28"/>
          <w:lang w:val="vi-VN"/>
        </w:rPr>
        <w:t>22</w:t>
      </w:r>
      <w:r w:rsidRPr="00657A81">
        <w:rPr>
          <w:szCs w:val="28"/>
        </w:rPr>
        <w:t>/</w:t>
      </w:r>
      <w:r>
        <w:rPr>
          <w:szCs w:val="28"/>
          <w:lang w:val="vi-VN"/>
        </w:rPr>
        <w:t xml:space="preserve">23 </w:t>
      </w:r>
      <w:r w:rsidRPr="00657A81">
        <w:rPr>
          <w:szCs w:val="28"/>
        </w:rPr>
        <w:t xml:space="preserve">= </w:t>
      </w:r>
      <w:r>
        <w:rPr>
          <w:szCs w:val="28"/>
          <w:lang w:val="vi-VN"/>
        </w:rPr>
        <w:t>95,6</w:t>
      </w:r>
      <w:r w:rsidRPr="00657A81">
        <w:rPr>
          <w:szCs w:val="28"/>
        </w:rPr>
        <w:t>%; Cao đẳng: 1/3</w:t>
      </w:r>
      <w:r>
        <w:rPr>
          <w:szCs w:val="28"/>
          <w:lang w:val="vi-VN"/>
        </w:rPr>
        <w:t xml:space="preserve">23 </w:t>
      </w:r>
      <w:r w:rsidRPr="00657A81">
        <w:rPr>
          <w:szCs w:val="28"/>
        </w:rPr>
        <w:t>=</w:t>
      </w:r>
      <w:r>
        <w:rPr>
          <w:szCs w:val="28"/>
          <w:lang w:val="vi-VN"/>
        </w:rPr>
        <w:t>4,5</w:t>
      </w:r>
      <w:r w:rsidRPr="00657A81">
        <w:rPr>
          <w:szCs w:val="28"/>
        </w:rPr>
        <w:t xml:space="preserve">.0% ( 01 đ.c </w:t>
      </w:r>
      <w:r>
        <w:rPr>
          <w:szCs w:val="28"/>
          <w:lang w:val="vi-VN"/>
        </w:rPr>
        <w:t>đang học Thạc sỹ</w:t>
      </w:r>
      <w:r w:rsidRPr="00657A81">
        <w:rPr>
          <w:szCs w:val="28"/>
        </w:rPr>
        <w:t>)</w:t>
      </w:r>
      <w:r>
        <w:rPr>
          <w:szCs w:val="28"/>
          <w:lang w:val="vi-VN"/>
        </w:rPr>
        <w:t>. Trường còn thiếu 02 giáo viên theo định mức</w:t>
      </w:r>
    </w:p>
    <w:p w14:paraId="18D30BC3" w14:textId="2AB0164D" w:rsidR="001F05EE" w:rsidRPr="006C75EA" w:rsidRDefault="001F05EE" w:rsidP="003B0FAD">
      <w:pPr>
        <w:spacing w:before="60" w:after="60" w:line="380" w:lineRule="exact"/>
        <w:ind w:firstLine="720"/>
        <w:jc w:val="both"/>
        <w:rPr>
          <w:szCs w:val="28"/>
          <w:lang w:val="vi-VN"/>
        </w:rPr>
      </w:pPr>
      <w:r>
        <w:rPr>
          <w:szCs w:val="28"/>
          <w:lang w:val="vi-VN"/>
        </w:rPr>
        <w:t>Các giáo viên tham gia đầy đủ các đợt tập huấn và bồi dưỡng chuyên môn</w:t>
      </w:r>
    </w:p>
    <w:p w14:paraId="1BDB9880" w14:textId="4B9BD62D" w:rsidR="003B0FAD" w:rsidRPr="003B0FAD" w:rsidRDefault="003B0FAD" w:rsidP="003B0FAD">
      <w:pPr>
        <w:spacing w:before="60" w:after="60" w:line="380" w:lineRule="exact"/>
        <w:jc w:val="both"/>
        <w:rPr>
          <w:bCs/>
          <w:i/>
          <w:iCs/>
          <w:szCs w:val="28"/>
        </w:rPr>
      </w:pPr>
      <w:r w:rsidRPr="003B0FAD">
        <w:rPr>
          <w:bCs/>
          <w:i/>
          <w:iCs/>
          <w:szCs w:val="28"/>
          <w:lang w:val="vi-VN"/>
        </w:rPr>
        <w:t>*</w:t>
      </w:r>
      <w:r w:rsidRPr="003B0FAD">
        <w:rPr>
          <w:bCs/>
          <w:i/>
          <w:iCs/>
          <w:szCs w:val="28"/>
        </w:rPr>
        <w:t xml:space="preserve"> </w:t>
      </w:r>
      <w:r w:rsidRPr="000673CE">
        <w:rPr>
          <w:bCs/>
          <w:szCs w:val="28"/>
        </w:rPr>
        <w:t>Nhân viên</w:t>
      </w:r>
    </w:p>
    <w:p w14:paraId="5276395F" w14:textId="0AFCE4F5" w:rsidR="003B0FAD" w:rsidRPr="00657A81" w:rsidRDefault="003B0FAD" w:rsidP="003B0FAD">
      <w:pPr>
        <w:spacing w:before="60" w:after="60" w:line="380" w:lineRule="exact"/>
        <w:ind w:firstLine="720"/>
        <w:jc w:val="both"/>
        <w:rPr>
          <w:szCs w:val="28"/>
        </w:rPr>
      </w:pPr>
      <w:r>
        <w:rPr>
          <w:szCs w:val="28"/>
          <w:lang w:val="vi-VN"/>
        </w:rPr>
        <w:t>Hiện c</w:t>
      </w:r>
      <w:r w:rsidRPr="00657A81">
        <w:rPr>
          <w:szCs w:val="28"/>
        </w:rPr>
        <w:t>ó 0</w:t>
      </w:r>
      <w:r>
        <w:rPr>
          <w:szCs w:val="28"/>
          <w:lang w:val="vi-VN"/>
        </w:rPr>
        <w:t>2</w:t>
      </w:r>
      <w:r w:rsidRPr="00657A81">
        <w:rPr>
          <w:szCs w:val="28"/>
        </w:rPr>
        <w:t xml:space="preserve">  nhân viên: 01 Kế toán, 01 Văn thư, 01 bảo vệ</w:t>
      </w:r>
    </w:p>
    <w:p w14:paraId="1C83C74F" w14:textId="77777777" w:rsidR="003B0FAD" w:rsidRPr="003B0FAD" w:rsidRDefault="003B0FAD" w:rsidP="003B0FAD">
      <w:pPr>
        <w:spacing w:before="60" w:after="60" w:line="380" w:lineRule="exact"/>
        <w:ind w:firstLine="720"/>
        <w:jc w:val="both"/>
        <w:rPr>
          <w:szCs w:val="28"/>
          <w:lang w:val="vi-VN"/>
        </w:rPr>
      </w:pPr>
      <w:r w:rsidRPr="00657A81">
        <w:rPr>
          <w:szCs w:val="28"/>
        </w:rPr>
        <w:t>Trường thiếu 0</w:t>
      </w:r>
      <w:r>
        <w:rPr>
          <w:szCs w:val="28"/>
          <w:lang w:val="vi-VN"/>
        </w:rPr>
        <w:t>3</w:t>
      </w:r>
      <w:r w:rsidRPr="00657A81">
        <w:rPr>
          <w:szCs w:val="28"/>
        </w:rPr>
        <w:t xml:space="preserve"> nhân viên</w:t>
      </w:r>
      <w:r>
        <w:rPr>
          <w:szCs w:val="28"/>
          <w:lang w:val="vi-VN"/>
        </w:rPr>
        <w:t xml:space="preserve">: </w:t>
      </w:r>
      <w:r w:rsidRPr="00657A81">
        <w:rPr>
          <w:szCs w:val="28"/>
        </w:rPr>
        <w:t xml:space="preserve"> </w:t>
      </w:r>
      <w:r>
        <w:rPr>
          <w:szCs w:val="28"/>
          <w:lang w:val="vi-VN"/>
        </w:rPr>
        <w:t xml:space="preserve">01 </w:t>
      </w:r>
      <w:r w:rsidRPr="00657A81">
        <w:rPr>
          <w:szCs w:val="28"/>
        </w:rPr>
        <w:t>thiết bị trường học</w:t>
      </w:r>
      <w:r>
        <w:rPr>
          <w:szCs w:val="28"/>
          <w:lang w:val="vi-VN"/>
        </w:rPr>
        <w:t>, 01</w:t>
      </w:r>
      <w:r w:rsidRPr="00657A81">
        <w:rPr>
          <w:szCs w:val="28"/>
        </w:rPr>
        <w:t xml:space="preserve"> tổng phụ trách</w:t>
      </w:r>
      <w:r>
        <w:rPr>
          <w:szCs w:val="28"/>
          <w:lang w:val="vi-VN"/>
        </w:rPr>
        <w:t>, 01 thư viện</w:t>
      </w:r>
    </w:p>
    <w:p w14:paraId="2D2122BC" w14:textId="77777777" w:rsidR="003B0FAD" w:rsidRPr="003B0FAD" w:rsidRDefault="003B0FAD" w:rsidP="003B0FAD">
      <w:pPr>
        <w:spacing w:before="60" w:after="60" w:line="380" w:lineRule="exact"/>
        <w:ind w:firstLine="720"/>
        <w:jc w:val="both"/>
        <w:rPr>
          <w:szCs w:val="28"/>
          <w:lang w:val="vi-VN"/>
        </w:rPr>
      </w:pPr>
    </w:p>
    <w:p w14:paraId="090BC6EA" w14:textId="40544F74" w:rsidR="003B0FAD" w:rsidRPr="000673CE" w:rsidRDefault="001F05EE" w:rsidP="000673CE">
      <w:pPr>
        <w:spacing w:before="60" w:after="60" w:line="380" w:lineRule="exact"/>
        <w:jc w:val="both"/>
        <w:rPr>
          <w:i/>
          <w:iCs/>
          <w:szCs w:val="28"/>
          <w:lang w:val="vi-VN"/>
        </w:rPr>
      </w:pPr>
      <w:r w:rsidRPr="000673CE">
        <w:rPr>
          <w:i/>
          <w:iCs/>
          <w:szCs w:val="28"/>
          <w:lang w:val="vi-VN"/>
        </w:rPr>
        <w:lastRenderedPageBreak/>
        <w:t>1</w:t>
      </w:r>
      <w:r w:rsidR="003B0FAD" w:rsidRPr="000673CE">
        <w:rPr>
          <w:i/>
          <w:iCs/>
          <w:szCs w:val="28"/>
        </w:rPr>
        <w:t xml:space="preserve">.2.2. Cơ sở vật chất, thiết bị giáo dục </w:t>
      </w:r>
    </w:p>
    <w:p w14:paraId="251891FA" w14:textId="5879D10C" w:rsidR="001F05EE" w:rsidRDefault="001F05EE" w:rsidP="003B0FAD">
      <w:pPr>
        <w:spacing w:before="60" w:after="60" w:line="380" w:lineRule="exact"/>
        <w:ind w:firstLine="720"/>
        <w:jc w:val="both"/>
        <w:rPr>
          <w:szCs w:val="28"/>
          <w:lang w:val="vi-VN"/>
        </w:rPr>
      </w:pPr>
      <w:r>
        <w:rPr>
          <w:szCs w:val="28"/>
          <w:lang w:val="vi-VN"/>
        </w:rPr>
        <w:t>- Tổng số phòng học 13/13, đạt tỉ lệ 01 lớp/phòng. Các phòng học được trang bị máy vi tính, tivi để phục vụ dạy học. Trong đó mới đầu tư CSVC cho 01 phòng học có bảng thông minh và 20 máy tính bảng.</w:t>
      </w:r>
    </w:p>
    <w:p w14:paraId="7BB4A9D8" w14:textId="49653DE5" w:rsidR="001F05EE" w:rsidRDefault="001F05EE" w:rsidP="003B0FAD">
      <w:pPr>
        <w:spacing w:before="60" w:after="60" w:line="380" w:lineRule="exact"/>
        <w:ind w:firstLine="720"/>
        <w:jc w:val="both"/>
        <w:rPr>
          <w:szCs w:val="28"/>
          <w:lang w:val="vi-VN"/>
        </w:rPr>
      </w:pPr>
      <w:r>
        <w:rPr>
          <w:szCs w:val="28"/>
          <w:lang w:val="vi-VN"/>
        </w:rPr>
        <w:t>- Phòng học bộ môn: tổng số phòng 02 phòng ( Tin, và KHTN). Còn thiếu 5 phòng so với quy định của Thông tư 14/2025 của Bộ GD-ĐT ( gồm  phòng: KHXH, Tiếng Anh, Âm nhạc, Mỹ thuật, Công nghệ)</w:t>
      </w:r>
    </w:p>
    <w:p w14:paraId="6048E3D9" w14:textId="61F26849" w:rsidR="001F05EE" w:rsidRPr="001F05EE" w:rsidRDefault="001F05EE" w:rsidP="003B0FAD">
      <w:pPr>
        <w:spacing w:before="60" w:after="60" w:line="380" w:lineRule="exact"/>
        <w:ind w:firstLine="720"/>
        <w:jc w:val="both"/>
        <w:rPr>
          <w:szCs w:val="28"/>
          <w:lang w:val="vi-VN"/>
        </w:rPr>
      </w:pPr>
      <w:r>
        <w:rPr>
          <w:szCs w:val="28"/>
          <w:lang w:val="vi-VN"/>
        </w:rPr>
        <w:t>- Đồ dùng thiết bị dạy học cơ bản đáp ứng yêu cầu dạy học và được sử dụng thường xuyên.</w:t>
      </w:r>
    </w:p>
    <w:p w14:paraId="4F1248CF" w14:textId="77777777" w:rsidR="006C75EA" w:rsidRPr="000673CE" w:rsidRDefault="006C75EA" w:rsidP="000673CE">
      <w:pPr>
        <w:spacing w:before="60" w:after="60" w:line="380" w:lineRule="exact"/>
        <w:jc w:val="both"/>
        <w:rPr>
          <w:b/>
          <w:bCs/>
          <w:i/>
          <w:iCs/>
          <w:szCs w:val="28"/>
          <w:lang w:val="vi-VN"/>
        </w:rPr>
      </w:pPr>
      <w:r w:rsidRPr="000673CE">
        <w:rPr>
          <w:b/>
          <w:bCs/>
          <w:i/>
          <w:iCs/>
          <w:szCs w:val="28"/>
        </w:rPr>
        <w:t xml:space="preserve">1.3. Kết quả thực hiện PCGD THCS </w:t>
      </w:r>
    </w:p>
    <w:p w14:paraId="4955DF69" w14:textId="77777777" w:rsidR="006C75EA" w:rsidRPr="000673CE" w:rsidRDefault="006C75EA" w:rsidP="000673CE">
      <w:pPr>
        <w:spacing w:before="60" w:after="60" w:line="380" w:lineRule="exact"/>
        <w:jc w:val="both"/>
        <w:rPr>
          <w:i/>
          <w:iCs/>
          <w:szCs w:val="28"/>
          <w:lang w:val="vi-VN"/>
        </w:rPr>
      </w:pPr>
      <w:r w:rsidRPr="000673CE">
        <w:rPr>
          <w:i/>
          <w:iCs/>
          <w:szCs w:val="28"/>
        </w:rPr>
        <w:t xml:space="preserve">1.3. 1. Về quản lý, chỉ đạo thực hiện </w:t>
      </w:r>
    </w:p>
    <w:p w14:paraId="76104E40" w14:textId="6262E533" w:rsidR="001F05EE" w:rsidRPr="001F05EE" w:rsidRDefault="001F05EE" w:rsidP="00F01364">
      <w:pPr>
        <w:spacing w:before="60" w:after="60" w:line="380" w:lineRule="exact"/>
        <w:ind w:firstLine="720"/>
        <w:jc w:val="both"/>
        <w:rPr>
          <w:szCs w:val="28"/>
          <w:lang w:val="vi-VN"/>
        </w:rPr>
      </w:pPr>
      <w:r>
        <w:rPr>
          <w:szCs w:val="28"/>
          <w:lang w:val="vi-VN"/>
        </w:rPr>
        <w:t xml:space="preserve">- Thực hiện chỉ đạo của Ban chỉ đạo Phổ cập Giáo dục của phường. Nhà trường đã xây dựng kế hoạch thực hiện phổ cập giáo dục, phân công rõ nhiệm vụ cho các giáo viên, nhân viên tham gia công tác phổ cập. Đã hoàn thành việc điều tra, cập nhật số liệu. </w:t>
      </w:r>
      <w:r w:rsidR="00C7628F">
        <w:rPr>
          <w:szCs w:val="28"/>
          <w:lang w:val="vi-VN"/>
        </w:rPr>
        <w:t>Đ.c Phó Hiệu trưởng phụ trách phổ cập trực tiếp tham mưu cho Ban chỉ đạo phổ cập phường triển khai nhiều nhiệm vụ thực hiện công tác phổ cập</w:t>
      </w:r>
    </w:p>
    <w:p w14:paraId="19E27CC7" w14:textId="0CB8A4CC" w:rsidR="006C75EA" w:rsidRPr="000673CE" w:rsidRDefault="006C75EA" w:rsidP="000673CE">
      <w:pPr>
        <w:spacing w:before="60" w:after="60" w:line="380" w:lineRule="exact"/>
        <w:jc w:val="both"/>
        <w:rPr>
          <w:i/>
          <w:iCs/>
          <w:szCs w:val="28"/>
          <w:lang w:val="vi-VN"/>
        </w:rPr>
      </w:pPr>
      <w:r w:rsidRPr="000673CE">
        <w:rPr>
          <w:i/>
          <w:iCs/>
          <w:szCs w:val="28"/>
        </w:rPr>
        <w:t>1.3.2. Công tác kiểm tra, công nhận, quản lý phổ cập</w:t>
      </w:r>
      <w:r w:rsidR="00C7628F" w:rsidRPr="000673CE">
        <w:rPr>
          <w:i/>
          <w:iCs/>
          <w:szCs w:val="28"/>
          <w:lang w:val="vi-VN"/>
        </w:rPr>
        <w:t>.</w:t>
      </w:r>
    </w:p>
    <w:p w14:paraId="1361FBEC" w14:textId="26E522F0" w:rsidR="00C7628F" w:rsidRPr="00C7628F" w:rsidRDefault="00C7628F" w:rsidP="00F01364">
      <w:pPr>
        <w:spacing w:before="60" w:after="60" w:line="380" w:lineRule="exact"/>
        <w:ind w:firstLine="720"/>
        <w:jc w:val="both"/>
        <w:rPr>
          <w:szCs w:val="28"/>
          <w:lang w:val="vi-VN"/>
        </w:rPr>
      </w:pPr>
      <w:r>
        <w:rPr>
          <w:szCs w:val="28"/>
          <w:lang w:val="vi-VN"/>
        </w:rPr>
        <w:t>Duy trì tốt các chỉ tiêu phổ cập ở các tổ dân phố được phân công phụ trách, kết quả PCGD THCS đạt mức độ 3, PCGD THPT đạt các chỉ tiêu huy động và hiệu quả.</w:t>
      </w:r>
    </w:p>
    <w:p w14:paraId="7CFD9B78" w14:textId="6C9A41BA" w:rsidR="00545FFF" w:rsidRPr="00C7628F" w:rsidRDefault="004D3AC0" w:rsidP="00F01364">
      <w:pPr>
        <w:shd w:val="clear" w:color="auto" w:fill="FFFFFF"/>
        <w:spacing w:before="60" w:after="60" w:line="380" w:lineRule="exact"/>
        <w:rPr>
          <w:rFonts w:eastAsia="Times New Roman" w:cs="Times New Roman"/>
          <w:b/>
          <w:bCs/>
          <w:sz w:val="26"/>
          <w:szCs w:val="28"/>
          <w:bdr w:val="none" w:sz="0" w:space="0" w:color="auto" w:frame="1"/>
          <w:lang w:val="vi-VN"/>
        </w:rPr>
      </w:pPr>
      <w:r w:rsidRPr="004D3AC0">
        <w:rPr>
          <w:rFonts w:eastAsia="Times New Roman" w:cs="Times New Roman"/>
          <w:b/>
          <w:bCs/>
          <w:sz w:val="26"/>
          <w:szCs w:val="28"/>
          <w:bdr w:val="none" w:sz="0" w:space="0" w:color="auto" w:frame="1"/>
          <w:lang w:val="vi-VN"/>
        </w:rPr>
        <w:t>I</w:t>
      </w:r>
      <w:r w:rsidR="000673CE">
        <w:rPr>
          <w:rFonts w:eastAsia="Times New Roman" w:cs="Times New Roman"/>
          <w:b/>
          <w:bCs/>
          <w:sz w:val="26"/>
          <w:szCs w:val="28"/>
          <w:bdr w:val="none" w:sz="0" w:space="0" w:color="auto" w:frame="1"/>
          <w:lang w:val="vi-VN"/>
        </w:rPr>
        <w:t>I</w:t>
      </w:r>
      <w:r w:rsidRPr="004D3AC0">
        <w:rPr>
          <w:rFonts w:eastAsia="Times New Roman" w:cs="Times New Roman"/>
          <w:b/>
          <w:bCs/>
          <w:sz w:val="26"/>
          <w:szCs w:val="28"/>
          <w:bdr w:val="none" w:sz="0" w:space="0" w:color="auto" w:frame="1"/>
          <w:lang w:val="vi-VN"/>
        </w:rPr>
        <w:t>.</w:t>
      </w:r>
      <w:r w:rsidR="003632B4" w:rsidRPr="004D3AC0">
        <w:rPr>
          <w:rFonts w:eastAsia="Times New Roman" w:cs="Times New Roman"/>
          <w:b/>
          <w:bCs/>
          <w:sz w:val="26"/>
          <w:szCs w:val="28"/>
          <w:bdr w:val="none" w:sz="0" w:space="0" w:color="auto" w:frame="1"/>
        </w:rPr>
        <w:t xml:space="preserve"> </w:t>
      </w:r>
      <w:r w:rsidR="00545FFF" w:rsidRPr="004D3AC0">
        <w:rPr>
          <w:rFonts w:eastAsia="Times New Roman" w:cs="Times New Roman"/>
          <w:b/>
          <w:bCs/>
          <w:sz w:val="26"/>
          <w:szCs w:val="28"/>
          <w:bdr w:val="none" w:sz="0" w:space="0" w:color="auto" w:frame="1"/>
        </w:rPr>
        <w:t xml:space="preserve"> </w:t>
      </w:r>
      <w:r w:rsidR="00C7628F">
        <w:rPr>
          <w:rFonts w:eastAsia="Times New Roman" w:cs="Times New Roman"/>
          <w:b/>
          <w:bCs/>
          <w:sz w:val="26"/>
          <w:szCs w:val="28"/>
          <w:bdr w:val="none" w:sz="0" w:space="0" w:color="auto" w:frame="1"/>
          <w:lang w:val="vi-VN"/>
        </w:rPr>
        <w:t>TỔ CHỨC THỰC HIỆN CÁC NHIỆM VỤ GIÁO DỤC TRUNG HỌC</w:t>
      </w:r>
    </w:p>
    <w:p w14:paraId="30D24D06" w14:textId="4C04FF9D" w:rsidR="00C01F7D" w:rsidRDefault="00C01F7D" w:rsidP="00F01364">
      <w:pPr>
        <w:shd w:val="clear" w:color="auto" w:fill="FFFFFF"/>
        <w:spacing w:before="60" w:after="60" w:line="380" w:lineRule="exact"/>
        <w:rPr>
          <w:rFonts w:eastAsia="Times New Roman" w:cs="Times New Roman"/>
          <w:b/>
          <w:bCs/>
          <w:szCs w:val="28"/>
          <w:bdr w:val="none" w:sz="0" w:space="0" w:color="auto" w:frame="1"/>
        </w:rPr>
      </w:pPr>
      <w:r>
        <w:rPr>
          <w:rFonts w:eastAsia="Times New Roman" w:cs="Times New Roman"/>
          <w:b/>
          <w:bCs/>
          <w:szCs w:val="28"/>
          <w:bdr w:val="none" w:sz="0" w:space="0" w:color="auto" w:frame="1"/>
        </w:rPr>
        <w:t>1. Việc thực hiện nề nếp chuyên môn</w:t>
      </w:r>
    </w:p>
    <w:p w14:paraId="4871A280" w14:textId="77777777" w:rsidR="009464C6" w:rsidRPr="00E14B66" w:rsidRDefault="009464C6" w:rsidP="00F01364">
      <w:pPr>
        <w:shd w:val="clear" w:color="auto" w:fill="FFFFFF"/>
        <w:spacing w:before="60" w:after="60" w:line="380" w:lineRule="exact"/>
        <w:rPr>
          <w:rFonts w:eastAsia="Times New Roman" w:cs="Times New Roman"/>
          <w:bCs/>
          <w:i/>
          <w:szCs w:val="28"/>
          <w:bdr w:val="none" w:sz="0" w:space="0" w:color="auto" w:frame="1"/>
        </w:rPr>
      </w:pPr>
      <w:r w:rsidRPr="00E14B66">
        <w:rPr>
          <w:rFonts w:eastAsia="Times New Roman" w:cs="Times New Roman"/>
          <w:b/>
          <w:bCs/>
          <w:i/>
          <w:szCs w:val="28"/>
          <w:bdr w:val="none" w:sz="0" w:space="0" w:color="auto" w:frame="1"/>
        </w:rPr>
        <w:t>* Ưu điểm</w:t>
      </w:r>
      <w:r w:rsidRPr="00E14B66">
        <w:rPr>
          <w:rFonts w:eastAsia="Times New Roman" w:cs="Times New Roman"/>
          <w:bCs/>
          <w:i/>
          <w:szCs w:val="28"/>
          <w:bdr w:val="none" w:sz="0" w:space="0" w:color="auto" w:frame="1"/>
        </w:rPr>
        <w:t xml:space="preserve">: </w:t>
      </w:r>
    </w:p>
    <w:p w14:paraId="76CEFAF4" w14:textId="3CECE0DC" w:rsidR="00C01F7D" w:rsidRPr="004D3AC0" w:rsidRDefault="00C01F7D" w:rsidP="004D3AC0">
      <w:pPr>
        <w:shd w:val="clear" w:color="auto" w:fill="FFFFFF"/>
        <w:spacing w:before="60" w:after="60" w:line="380" w:lineRule="exact"/>
        <w:ind w:firstLine="720"/>
        <w:jc w:val="both"/>
        <w:rPr>
          <w:rFonts w:eastAsia="Times New Roman" w:cs="Times New Roman"/>
          <w:bCs/>
          <w:szCs w:val="28"/>
          <w:bdr w:val="none" w:sz="0" w:space="0" w:color="auto" w:frame="1"/>
          <w:lang w:val="vi-VN"/>
        </w:rPr>
      </w:pPr>
      <w:r w:rsidRPr="009464C6">
        <w:rPr>
          <w:rFonts w:eastAsia="Times New Roman" w:cs="Times New Roman"/>
          <w:bCs/>
          <w:szCs w:val="28"/>
          <w:bdr w:val="none" w:sz="0" w:space="0" w:color="auto" w:frame="1"/>
        </w:rPr>
        <w:t xml:space="preserve">Đa số các đồng chí giáo viên thực hiện </w:t>
      </w:r>
      <w:r w:rsidR="004D3AC0">
        <w:rPr>
          <w:rFonts w:eastAsia="Times New Roman" w:cs="Times New Roman"/>
          <w:bCs/>
          <w:szCs w:val="28"/>
          <w:bdr w:val="none" w:sz="0" w:space="0" w:color="auto" w:frame="1"/>
          <w:lang w:val="vi-VN"/>
        </w:rPr>
        <w:t>nghiêm túc</w:t>
      </w:r>
      <w:r w:rsidRPr="009464C6">
        <w:rPr>
          <w:rFonts w:eastAsia="Times New Roman" w:cs="Times New Roman"/>
          <w:bCs/>
          <w:szCs w:val="28"/>
          <w:bdr w:val="none" w:sz="0" w:space="0" w:color="auto" w:frame="1"/>
        </w:rPr>
        <w:t xml:space="preserve"> nề nếp chuyên môn trong giảng dạy và tham gia sinh hoạt chuyên môn, </w:t>
      </w:r>
      <w:r w:rsidR="009464C6" w:rsidRPr="009464C6">
        <w:rPr>
          <w:rFonts w:eastAsia="Times New Roman" w:cs="Times New Roman"/>
          <w:bCs/>
          <w:szCs w:val="28"/>
          <w:bdr w:val="none" w:sz="0" w:space="0" w:color="auto" w:frame="1"/>
        </w:rPr>
        <w:t xml:space="preserve">nhiều đồng chí có </w:t>
      </w:r>
      <w:r w:rsidRPr="009464C6">
        <w:rPr>
          <w:rFonts w:eastAsia="Times New Roman" w:cs="Times New Roman"/>
          <w:bCs/>
          <w:szCs w:val="28"/>
          <w:bdr w:val="none" w:sz="0" w:space="0" w:color="auto" w:frame="1"/>
        </w:rPr>
        <w:t xml:space="preserve">tính thần trách nhiệm </w:t>
      </w:r>
      <w:r w:rsidR="00430DBF">
        <w:rPr>
          <w:rFonts w:eastAsia="Times New Roman" w:cs="Times New Roman"/>
          <w:bCs/>
          <w:szCs w:val="28"/>
          <w:bdr w:val="none" w:sz="0" w:space="0" w:color="auto" w:frame="1"/>
          <w:lang w:val="vi-VN"/>
        </w:rPr>
        <w:t xml:space="preserve">tích cực, tự giác thực hiện nhiệm vụ </w:t>
      </w:r>
      <w:r w:rsidRPr="009464C6">
        <w:rPr>
          <w:rFonts w:eastAsia="Times New Roman" w:cs="Times New Roman"/>
          <w:bCs/>
          <w:szCs w:val="28"/>
          <w:bdr w:val="none" w:sz="0" w:space="0" w:color="auto" w:frame="1"/>
        </w:rPr>
        <w:t xml:space="preserve">việc </w:t>
      </w:r>
      <w:r w:rsidR="009464C6" w:rsidRPr="009464C6">
        <w:rPr>
          <w:rFonts w:eastAsia="Times New Roman" w:cs="Times New Roman"/>
          <w:bCs/>
          <w:szCs w:val="28"/>
          <w:bdr w:val="none" w:sz="0" w:space="0" w:color="auto" w:frame="1"/>
        </w:rPr>
        <w:t>được giao</w:t>
      </w:r>
      <w:r w:rsidR="009464C6">
        <w:rPr>
          <w:rFonts w:eastAsia="Times New Roman" w:cs="Times New Roman"/>
          <w:bCs/>
          <w:szCs w:val="28"/>
          <w:bdr w:val="none" w:sz="0" w:space="0" w:color="auto" w:frame="1"/>
        </w:rPr>
        <w:t>.</w:t>
      </w:r>
      <w:r w:rsidR="004D3AC0">
        <w:rPr>
          <w:rFonts w:eastAsia="Times New Roman" w:cs="Times New Roman"/>
          <w:bCs/>
          <w:szCs w:val="28"/>
          <w:bdr w:val="none" w:sz="0" w:space="0" w:color="auto" w:frame="1"/>
          <w:lang w:val="vi-VN"/>
        </w:rPr>
        <w:t xml:space="preserve"> Ban giám hiệu và các tổ chuyên môn kịp thời phân công dạy thay khi giáo viên bận việc phải nghỉ dạy</w:t>
      </w:r>
    </w:p>
    <w:p w14:paraId="492918EC" w14:textId="2B002F23" w:rsidR="009464C6" w:rsidRPr="00430DBF" w:rsidRDefault="009464C6" w:rsidP="00F01364">
      <w:pPr>
        <w:shd w:val="clear" w:color="auto" w:fill="FFFFFF"/>
        <w:spacing w:before="60" w:after="60" w:line="380" w:lineRule="exact"/>
        <w:ind w:firstLine="720"/>
        <w:rPr>
          <w:rFonts w:eastAsia="Times New Roman" w:cs="Times New Roman"/>
          <w:bCs/>
          <w:szCs w:val="28"/>
          <w:bdr w:val="none" w:sz="0" w:space="0" w:color="auto" w:frame="1"/>
          <w:lang w:val="vi-VN"/>
        </w:rPr>
      </w:pPr>
      <w:r>
        <w:rPr>
          <w:rFonts w:eastAsia="Times New Roman" w:cs="Times New Roman"/>
          <w:bCs/>
          <w:szCs w:val="28"/>
          <w:bdr w:val="none" w:sz="0" w:space="0" w:color="auto" w:frame="1"/>
        </w:rPr>
        <w:t>Có tình thần đoàn kết, hợp tác</w:t>
      </w:r>
      <w:r w:rsidR="00430DBF">
        <w:rPr>
          <w:rFonts w:eastAsia="Times New Roman" w:cs="Times New Roman"/>
          <w:bCs/>
          <w:szCs w:val="28"/>
          <w:bdr w:val="none" w:sz="0" w:space="0" w:color="auto" w:frame="1"/>
          <w:lang w:val="vi-VN"/>
        </w:rPr>
        <w:t>, chia sẻ</w:t>
      </w:r>
      <w:r>
        <w:rPr>
          <w:rFonts w:eastAsia="Times New Roman" w:cs="Times New Roman"/>
          <w:bCs/>
          <w:szCs w:val="28"/>
          <w:bdr w:val="none" w:sz="0" w:space="0" w:color="auto" w:frame="1"/>
        </w:rPr>
        <w:t xml:space="preserve"> trong việc thực hiện</w:t>
      </w:r>
      <w:r w:rsidR="00430DBF">
        <w:rPr>
          <w:rFonts w:eastAsia="Times New Roman" w:cs="Times New Roman"/>
          <w:bCs/>
          <w:szCs w:val="28"/>
          <w:bdr w:val="none" w:sz="0" w:space="0" w:color="auto" w:frame="1"/>
          <w:lang w:val="vi-VN"/>
        </w:rPr>
        <w:t xml:space="preserve"> các</w:t>
      </w:r>
      <w:r>
        <w:rPr>
          <w:rFonts w:eastAsia="Times New Roman" w:cs="Times New Roman"/>
          <w:bCs/>
          <w:szCs w:val="28"/>
          <w:bdr w:val="none" w:sz="0" w:space="0" w:color="auto" w:frame="1"/>
        </w:rPr>
        <w:t xml:space="preserve"> nhiệm vụ</w:t>
      </w:r>
      <w:r w:rsidR="00430DBF">
        <w:rPr>
          <w:rFonts w:eastAsia="Times New Roman" w:cs="Times New Roman"/>
          <w:bCs/>
          <w:szCs w:val="28"/>
          <w:bdr w:val="none" w:sz="0" w:space="0" w:color="auto" w:frame="1"/>
          <w:lang w:val="vi-VN"/>
        </w:rPr>
        <w:t xml:space="preserve"> của tổ và nhà trường.</w:t>
      </w:r>
    </w:p>
    <w:p w14:paraId="4CB66A01" w14:textId="1D485F19" w:rsidR="009464C6" w:rsidRPr="00E14B66" w:rsidRDefault="009464C6" w:rsidP="00F01364">
      <w:pPr>
        <w:shd w:val="clear" w:color="auto" w:fill="FFFFFF"/>
        <w:spacing w:before="60" w:after="60" w:line="380" w:lineRule="exact"/>
        <w:rPr>
          <w:rFonts w:eastAsia="Times New Roman" w:cs="Times New Roman"/>
          <w:b/>
          <w:bCs/>
          <w:i/>
          <w:szCs w:val="28"/>
          <w:bdr w:val="none" w:sz="0" w:space="0" w:color="auto" w:frame="1"/>
        </w:rPr>
      </w:pPr>
      <w:r w:rsidRPr="00E14B66">
        <w:rPr>
          <w:rFonts w:eastAsia="Times New Roman" w:cs="Times New Roman"/>
          <w:b/>
          <w:bCs/>
          <w:i/>
          <w:szCs w:val="28"/>
          <w:bdr w:val="none" w:sz="0" w:space="0" w:color="auto" w:frame="1"/>
        </w:rPr>
        <w:t>* Tồn tại:</w:t>
      </w:r>
    </w:p>
    <w:p w14:paraId="42363B0C" w14:textId="362D2F39" w:rsidR="009464C6" w:rsidRPr="004D3AC0" w:rsidRDefault="004D3AC0" w:rsidP="004D3AC0">
      <w:pPr>
        <w:shd w:val="clear" w:color="auto" w:fill="FFFFFF"/>
        <w:spacing w:before="60" w:after="60" w:line="380" w:lineRule="exact"/>
        <w:ind w:firstLine="720"/>
        <w:jc w:val="both"/>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 xml:space="preserve">Một số </w:t>
      </w:r>
      <w:r w:rsidR="009464C6">
        <w:rPr>
          <w:rFonts w:eastAsia="Times New Roman" w:cs="Times New Roman"/>
          <w:bCs/>
          <w:szCs w:val="28"/>
          <w:bdr w:val="none" w:sz="0" w:space="0" w:color="auto" w:frame="1"/>
        </w:rPr>
        <w:t>đồng chí giáo viên đi l</w:t>
      </w:r>
      <w:r>
        <w:rPr>
          <w:rFonts w:eastAsia="Times New Roman" w:cs="Times New Roman"/>
          <w:bCs/>
          <w:szCs w:val="28"/>
          <w:bdr w:val="none" w:sz="0" w:space="0" w:color="auto" w:frame="1"/>
        </w:rPr>
        <w:t xml:space="preserve">àm sát giờ, muôn giờ, quên </w:t>
      </w:r>
      <w:r>
        <w:rPr>
          <w:rFonts w:eastAsia="Times New Roman" w:cs="Times New Roman"/>
          <w:bCs/>
          <w:szCs w:val="28"/>
          <w:bdr w:val="none" w:sz="0" w:space="0" w:color="auto" w:frame="1"/>
          <w:lang w:val="vi-VN"/>
        </w:rPr>
        <w:t>giờ</w:t>
      </w:r>
      <w:r w:rsidR="00430DBF">
        <w:rPr>
          <w:rFonts w:eastAsia="Times New Roman" w:cs="Times New Roman"/>
          <w:bCs/>
          <w:szCs w:val="28"/>
          <w:bdr w:val="none" w:sz="0" w:space="0" w:color="auto" w:frame="1"/>
          <w:lang w:val="vi-VN"/>
        </w:rPr>
        <w:t>;  nộp các báo cáo thống kê, đề kiểm tra... còn chậm tiến dộ</w:t>
      </w:r>
    </w:p>
    <w:p w14:paraId="3E83B4BF" w14:textId="4C28BA14" w:rsidR="00F07110" w:rsidRPr="00657A81" w:rsidRDefault="009464C6"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rPr>
        <w:t>2</w:t>
      </w:r>
      <w:r w:rsidR="00F07110" w:rsidRPr="00657A81">
        <w:rPr>
          <w:rFonts w:eastAsia="Times New Roman" w:cs="Times New Roman"/>
          <w:b/>
          <w:bCs/>
          <w:color w:val="000000" w:themeColor="text1"/>
          <w:szCs w:val="28"/>
          <w:bdr w:val="none" w:sz="0" w:space="0" w:color="auto" w:frame="1"/>
        </w:rPr>
        <w:t>. Xây dựng và triển khai các kế hoạch chuyên môn của Ban giám hiệu</w:t>
      </w:r>
    </w:p>
    <w:p w14:paraId="5DB9EB03" w14:textId="27D22E21" w:rsidR="00F07110" w:rsidRPr="00430DBF"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657A81">
        <w:rPr>
          <w:rFonts w:eastAsia="Times New Roman" w:cs="Times New Roman"/>
          <w:bCs/>
          <w:color w:val="000000" w:themeColor="text1"/>
          <w:szCs w:val="28"/>
          <w:bdr w:val="none" w:sz="0" w:space="0" w:color="auto" w:frame="1"/>
        </w:rPr>
        <w:t>Căn cứ vào căn văn bản củ</w:t>
      </w:r>
      <w:r w:rsidR="009464C6">
        <w:rPr>
          <w:rFonts w:eastAsia="Times New Roman" w:cs="Times New Roman"/>
          <w:bCs/>
          <w:color w:val="000000" w:themeColor="text1"/>
          <w:szCs w:val="28"/>
          <w:bdr w:val="none" w:sz="0" w:space="0" w:color="auto" w:frame="1"/>
        </w:rPr>
        <w:t>a Sở GD-ĐT</w:t>
      </w:r>
      <w:r w:rsidRPr="00657A81">
        <w:rPr>
          <w:rFonts w:eastAsia="Times New Roman" w:cs="Times New Roman"/>
          <w:bCs/>
          <w:color w:val="000000" w:themeColor="text1"/>
          <w:szCs w:val="28"/>
          <w:bdr w:val="none" w:sz="0" w:space="0" w:color="auto" w:frame="1"/>
        </w:rPr>
        <w:t xml:space="preserve">, Ban giám hiệu đã xây dựng </w:t>
      </w:r>
      <w:r w:rsidR="00430DBF">
        <w:rPr>
          <w:rFonts w:eastAsia="Times New Roman" w:cs="Times New Roman"/>
          <w:bCs/>
          <w:color w:val="000000" w:themeColor="text1"/>
          <w:szCs w:val="28"/>
          <w:bdr w:val="none" w:sz="0" w:space="0" w:color="auto" w:frame="1"/>
          <w:lang w:val="vi-VN"/>
        </w:rPr>
        <w:t>đầy đủ, kịp thời các kế hoạch chỉ đạo các nhiệm vụ chuyên môn trong năm học</w:t>
      </w:r>
    </w:p>
    <w:p w14:paraId="4079B3F2" w14:textId="71E28543" w:rsidR="00F07110" w:rsidRPr="00657A81" w:rsidRDefault="00F0711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lastRenderedPageBreak/>
        <w:t>Kế hoạch giáo dục nhà trường</w:t>
      </w:r>
      <w:r w:rsidR="00430DBF">
        <w:rPr>
          <w:rFonts w:eastAsia="Times New Roman" w:cs="Times New Roman"/>
          <w:bCs/>
          <w:color w:val="000000" w:themeColor="text1"/>
          <w:szCs w:val="28"/>
          <w:bdr w:val="none" w:sz="0" w:space="0" w:color="auto" w:frame="1"/>
          <w:lang w:val="vi-VN"/>
        </w:rPr>
        <w:t>, khung kế hoạch giáo dục các môn học</w:t>
      </w:r>
    </w:p>
    <w:p w14:paraId="17F92D4C" w14:textId="3E883511" w:rsidR="00F07110" w:rsidRPr="00657A81" w:rsidRDefault="00F0711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t>Kế hoạch sinh hoạt chuyền đề</w:t>
      </w:r>
      <w:r w:rsidR="00430DBF">
        <w:rPr>
          <w:rFonts w:eastAsia="Times New Roman" w:cs="Times New Roman"/>
          <w:bCs/>
          <w:color w:val="000000" w:themeColor="text1"/>
          <w:szCs w:val="28"/>
          <w:bdr w:val="none" w:sz="0" w:space="0" w:color="auto" w:frame="1"/>
          <w:lang w:val="vi-VN"/>
        </w:rPr>
        <w:t xml:space="preserve"> chuyên môn</w:t>
      </w:r>
    </w:p>
    <w:p w14:paraId="2B494401" w14:textId="1199F40B" w:rsidR="004D3AC0" w:rsidRPr="00657A81" w:rsidRDefault="004D3AC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lang w:val="vi-VN"/>
        </w:rPr>
        <w:t>Kế hoạch giáo dục STEM</w:t>
      </w:r>
    </w:p>
    <w:p w14:paraId="41D0727C" w14:textId="77777777" w:rsidR="00F07110" w:rsidRPr="00657A81" w:rsidRDefault="00F0711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t>Kế hoạch tổ chức các câu lạc bộ STEM</w:t>
      </w:r>
    </w:p>
    <w:p w14:paraId="74C4DF54" w14:textId="77777777" w:rsidR="00F07110" w:rsidRPr="00430DBF" w:rsidRDefault="00F0711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t>Kế hoạch dạy lồng ghép, tích hợp</w:t>
      </w:r>
    </w:p>
    <w:p w14:paraId="68C599B0" w14:textId="28F038BD" w:rsidR="00430DBF" w:rsidRPr="00657A81" w:rsidRDefault="00430DBF"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lang w:val="vi-VN"/>
        </w:rPr>
        <w:t>Kế hoạch dạy thêm, học thêm</w:t>
      </w:r>
    </w:p>
    <w:p w14:paraId="6B23A0F8" w14:textId="77777777" w:rsidR="00430DBF" w:rsidRPr="00506E38" w:rsidRDefault="00F07110" w:rsidP="00430DBF">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t>Kế hoạch Bồi dưỡng học sinh giỏi</w:t>
      </w:r>
      <w:r w:rsidR="00430DBF" w:rsidRPr="00430DBF">
        <w:rPr>
          <w:rFonts w:eastAsia="Times New Roman" w:cs="Times New Roman"/>
          <w:bCs/>
          <w:color w:val="000000" w:themeColor="text1"/>
          <w:szCs w:val="28"/>
          <w:bdr w:val="none" w:sz="0" w:space="0" w:color="auto" w:frame="1"/>
        </w:rPr>
        <w:t xml:space="preserve"> </w:t>
      </w:r>
    </w:p>
    <w:p w14:paraId="216B2308" w14:textId="1586B03C" w:rsidR="00430DBF" w:rsidRPr="00506E38" w:rsidRDefault="00430DBF" w:rsidP="00430DBF">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rPr>
        <w:t>Kế hoạch ôn thi vào lớp 10</w:t>
      </w:r>
      <w:r>
        <w:rPr>
          <w:rFonts w:eastAsia="Times New Roman" w:cs="Times New Roman"/>
          <w:bCs/>
          <w:color w:val="000000" w:themeColor="text1"/>
          <w:szCs w:val="28"/>
          <w:bdr w:val="none" w:sz="0" w:space="0" w:color="auto" w:frame="1"/>
          <w:lang w:val="vi-VN"/>
        </w:rPr>
        <w:t xml:space="preserve"> THPT</w:t>
      </w:r>
    </w:p>
    <w:p w14:paraId="512522B2" w14:textId="77777777" w:rsidR="00506E38" w:rsidRPr="00430DBF" w:rsidRDefault="00506E38" w:rsidP="00506E38">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lang w:val="vi-VN"/>
        </w:rPr>
        <w:t>Kế hoạch giáo dục học sinh khuyết tật</w:t>
      </w:r>
    </w:p>
    <w:p w14:paraId="6A32C178" w14:textId="736A8F31" w:rsidR="00F07110" w:rsidRDefault="00F07110"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sidRPr="00657A81">
        <w:rPr>
          <w:rFonts w:eastAsia="Times New Roman" w:cs="Times New Roman"/>
          <w:bCs/>
          <w:color w:val="000000" w:themeColor="text1"/>
          <w:szCs w:val="28"/>
          <w:bdr w:val="none" w:sz="0" w:space="0" w:color="auto" w:frame="1"/>
        </w:rPr>
        <w:t xml:space="preserve">Kế hoạch </w:t>
      </w:r>
      <w:r w:rsidR="00506E38">
        <w:rPr>
          <w:rFonts w:eastAsia="Times New Roman" w:cs="Times New Roman"/>
          <w:bCs/>
          <w:color w:val="000000" w:themeColor="text1"/>
          <w:szCs w:val="28"/>
          <w:bdr w:val="none" w:sz="0" w:space="0" w:color="auto" w:frame="1"/>
          <w:lang w:val="vi-VN"/>
        </w:rPr>
        <w:t>ứng dụng CNTT và chuyển đổi số</w:t>
      </w:r>
    </w:p>
    <w:p w14:paraId="339C35A8" w14:textId="68D38346" w:rsidR="0018701B" w:rsidRDefault="0018701B" w:rsidP="00F01364">
      <w:pPr>
        <w:pStyle w:val="ListParagraph"/>
        <w:numPr>
          <w:ilvl w:val="0"/>
          <w:numId w:val="6"/>
        </w:num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rPr>
        <w:t>Kế hoạch kiểm tra đánh giá</w:t>
      </w:r>
    </w:p>
    <w:p w14:paraId="38350EC2" w14:textId="0FE6D2BA" w:rsidR="00F07110" w:rsidRPr="00657A81" w:rsidRDefault="00B318F9"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rPr>
        <w:t>3</w:t>
      </w:r>
      <w:r w:rsidR="00F07110" w:rsidRPr="00657A81">
        <w:rPr>
          <w:rFonts w:eastAsia="Times New Roman" w:cs="Times New Roman"/>
          <w:b/>
          <w:bCs/>
          <w:color w:val="000000" w:themeColor="text1"/>
          <w:szCs w:val="28"/>
          <w:bdr w:val="none" w:sz="0" w:space="0" w:color="auto" w:frame="1"/>
        </w:rPr>
        <w:t>.</w:t>
      </w:r>
      <w:r w:rsidR="000B5748" w:rsidRPr="00657A81">
        <w:rPr>
          <w:rFonts w:eastAsia="Times New Roman" w:cs="Times New Roman"/>
          <w:b/>
          <w:bCs/>
          <w:color w:val="000000" w:themeColor="text1"/>
          <w:szCs w:val="28"/>
          <w:bdr w:val="none" w:sz="0" w:space="0" w:color="auto" w:frame="1"/>
        </w:rPr>
        <w:t xml:space="preserve"> </w:t>
      </w:r>
      <w:r w:rsidR="00F07110" w:rsidRPr="00657A81">
        <w:rPr>
          <w:rFonts w:eastAsia="Times New Roman" w:cs="Times New Roman"/>
          <w:b/>
          <w:bCs/>
          <w:color w:val="000000" w:themeColor="text1"/>
          <w:szCs w:val="28"/>
          <w:bdr w:val="none" w:sz="0" w:space="0" w:color="auto" w:frame="1"/>
        </w:rPr>
        <w:t>Xây dựng chương trình giáo dục các môn học</w:t>
      </w:r>
      <w:r w:rsidR="000B5748" w:rsidRPr="00657A81">
        <w:rPr>
          <w:rFonts w:eastAsia="Times New Roman" w:cs="Times New Roman"/>
          <w:b/>
          <w:bCs/>
          <w:color w:val="000000" w:themeColor="text1"/>
          <w:szCs w:val="28"/>
          <w:bdr w:val="none" w:sz="0" w:space="0" w:color="auto" w:frame="1"/>
        </w:rPr>
        <w:t xml:space="preserve"> của tổ và giáo viên</w:t>
      </w:r>
    </w:p>
    <w:p w14:paraId="6683ED1C" w14:textId="49D63729" w:rsidR="00F07110" w:rsidRDefault="00A35000" w:rsidP="008B0DF7">
      <w:pPr>
        <w:spacing w:before="60" w:after="60" w:line="380" w:lineRule="exact"/>
        <w:jc w:val="both"/>
        <w:rPr>
          <w:rFonts w:eastAsia="Times New Roman" w:cs="Times New Roman"/>
          <w:bCs/>
          <w:color w:val="000000" w:themeColor="text1"/>
          <w:szCs w:val="28"/>
          <w:bdr w:val="none" w:sz="0" w:space="0" w:color="auto" w:frame="1"/>
          <w:lang w:val="vi-VN"/>
        </w:rPr>
      </w:pPr>
      <w:r w:rsidRPr="00A35000">
        <w:rPr>
          <w:rFonts w:eastAsia="Times New Roman" w:cs="Times New Roman"/>
          <w:b/>
          <w:i/>
          <w:iCs/>
          <w:color w:val="000000" w:themeColor="text1"/>
          <w:szCs w:val="28"/>
          <w:bdr w:val="none" w:sz="0" w:space="0" w:color="auto" w:frame="1"/>
          <w:lang w:val="vi-VN"/>
        </w:rPr>
        <w:t>3.1. Kế hoạch dạy học các môn học:</w:t>
      </w:r>
      <w:r>
        <w:rPr>
          <w:rFonts w:eastAsia="Times New Roman" w:cs="Times New Roman"/>
          <w:bCs/>
          <w:color w:val="000000" w:themeColor="text1"/>
          <w:szCs w:val="28"/>
          <w:bdr w:val="none" w:sz="0" w:space="0" w:color="auto" w:frame="1"/>
          <w:lang w:val="vi-VN"/>
        </w:rPr>
        <w:t xml:space="preserve"> </w:t>
      </w:r>
      <w:r w:rsidR="00F07110" w:rsidRPr="00657A81">
        <w:rPr>
          <w:rFonts w:eastAsia="Times New Roman" w:cs="Times New Roman"/>
          <w:bCs/>
          <w:color w:val="000000" w:themeColor="text1"/>
          <w:szCs w:val="28"/>
          <w:bdr w:val="none" w:sz="0" w:space="0" w:color="auto" w:frame="1"/>
        </w:rPr>
        <w:t xml:space="preserve">Căn cứ vào các văn bản chỉ đạo chuyên môn năm học </w:t>
      </w:r>
      <w:r w:rsidR="00F94091">
        <w:rPr>
          <w:rFonts w:eastAsia="Times New Roman" w:cs="Times New Roman"/>
          <w:bCs/>
          <w:color w:val="000000" w:themeColor="text1"/>
          <w:szCs w:val="28"/>
          <w:bdr w:val="none" w:sz="0" w:space="0" w:color="auto" w:frame="1"/>
          <w:lang w:val="vi-VN"/>
        </w:rPr>
        <w:t>202</w:t>
      </w:r>
      <w:r w:rsidR="00506E38">
        <w:rPr>
          <w:rFonts w:eastAsia="Times New Roman" w:cs="Times New Roman"/>
          <w:bCs/>
          <w:color w:val="000000" w:themeColor="text1"/>
          <w:szCs w:val="28"/>
          <w:bdr w:val="none" w:sz="0" w:space="0" w:color="auto" w:frame="1"/>
          <w:lang w:val="vi-VN"/>
        </w:rPr>
        <w:t xml:space="preserve">5 </w:t>
      </w:r>
      <w:r w:rsidR="00F07110" w:rsidRPr="00657A81">
        <w:rPr>
          <w:rFonts w:eastAsia="Times New Roman" w:cs="Times New Roman"/>
          <w:bCs/>
          <w:color w:val="000000" w:themeColor="text1"/>
          <w:szCs w:val="28"/>
          <w:bdr w:val="none" w:sz="0" w:space="0" w:color="auto" w:frame="1"/>
        </w:rPr>
        <w:t>-</w:t>
      </w:r>
      <w:r w:rsidR="00506E38">
        <w:rPr>
          <w:rFonts w:eastAsia="Times New Roman" w:cs="Times New Roman"/>
          <w:bCs/>
          <w:color w:val="000000" w:themeColor="text1"/>
          <w:szCs w:val="28"/>
          <w:bdr w:val="none" w:sz="0" w:space="0" w:color="auto" w:frame="1"/>
          <w:lang w:val="vi-VN"/>
        </w:rPr>
        <w:t xml:space="preserve"> </w:t>
      </w:r>
      <w:r w:rsidR="00F94091">
        <w:rPr>
          <w:rFonts w:eastAsia="Times New Roman" w:cs="Times New Roman"/>
          <w:bCs/>
          <w:color w:val="000000" w:themeColor="text1"/>
          <w:szCs w:val="28"/>
          <w:bdr w:val="none" w:sz="0" w:space="0" w:color="auto" w:frame="1"/>
          <w:lang w:val="vi-VN"/>
        </w:rPr>
        <w:t>202</w:t>
      </w:r>
      <w:r w:rsidR="00506E38">
        <w:rPr>
          <w:rFonts w:eastAsia="Times New Roman" w:cs="Times New Roman"/>
          <w:bCs/>
          <w:color w:val="000000" w:themeColor="text1"/>
          <w:szCs w:val="28"/>
          <w:bdr w:val="none" w:sz="0" w:space="0" w:color="auto" w:frame="1"/>
          <w:lang w:val="vi-VN"/>
        </w:rPr>
        <w:t>6</w:t>
      </w:r>
      <w:r w:rsidR="00F07110" w:rsidRPr="00657A81">
        <w:rPr>
          <w:rFonts w:eastAsia="Times New Roman" w:cs="Times New Roman"/>
          <w:bCs/>
          <w:color w:val="000000" w:themeColor="text1"/>
          <w:szCs w:val="28"/>
          <w:bdr w:val="none" w:sz="0" w:space="0" w:color="auto" w:frame="1"/>
        </w:rPr>
        <w:t>, nhà trường đã chỉ đạo tổ chuyên môn và giáo viên hoàn thành xây dựng kế hoạch dạy học và giáo dục các môn học của tổ</w:t>
      </w:r>
      <w:r>
        <w:rPr>
          <w:rFonts w:eastAsia="Times New Roman" w:cs="Times New Roman"/>
          <w:bCs/>
          <w:color w:val="000000" w:themeColor="text1"/>
          <w:szCs w:val="28"/>
          <w:bdr w:val="none" w:sz="0" w:space="0" w:color="auto" w:frame="1"/>
          <w:lang w:val="vi-VN"/>
        </w:rPr>
        <w:t>.</w:t>
      </w:r>
      <w:r w:rsidR="00F07110" w:rsidRPr="00657A81">
        <w:rPr>
          <w:rFonts w:eastAsia="Times New Roman" w:cs="Times New Roman"/>
          <w:bCs/>
          <w:color w:val="000000" w:themeColor="text1"/>
          <w:szCs w:val="28"/>
          <w:bdr w:val="none" w:sz="0" w:space="0" w:color="auto" w:frame="1"/>
        </w:rPr>
        <w:t xml:space="preserve"> </w:t>
      </w:r>
    </w:p>
    <w:p w14:paraId="6B4BE3B4" w14:textId="28ECD6C1" w:rsidR="00D4195D" w:rsidRPr="00D4195D" w:rsidRDefault="00D4195D"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Môn Hoạt động</w:t>
      </w:r>
      <w:r w:rsidR="00A35000">
        <w:rPr>
          <w:rFonts w:eastAsia="Times New Roman" w:cs="Times New Roman"/>
          <w:bCs/>
          <w:color w:val="000000" w:themeColor="text1"/>
          <w:szCs w:val="28"/>
          <w:bdr w:val="none" w:sz="0" w:space="0" w:color="auto" w:frame="1"/>
          <w:lang w:val="vi-VN"/>
        </w:rPr>
        <w:t xml:space="preserve"> trải nghiệm xây dựng lại kế hoạch theo tinh thần công văn 5636 của Bộ GD-ĐT, giáo viên dạy trọn các chủ đề</w:t>
      </w:r>
    </w:p>
    <w:p w14:paraId="6E2C33B2" w14:textId="40B63E8A" w:rsidR="00F07110"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657A81">
        <w:rPr>
          <w:rFonts w:eastAsia="Times New Roman" w:cs="Times New Roman"/>
          <w:bCs/>
          <w:color w:val="000000" w:themeColor="text1"/>
          <w:szCs w:val="28"/>
          <w:bdr w:val="none" w:sz="0" w:space="0" w:color="auto" w:frame="1"/>
        </w:rPr>
        <w:t xml:space="preserve">Các kế hoạch dạy học </w:t>
      </w:r>
      <w:r w:rsidR="00A35000">
        <w:rPr>
          <w:rFonts w:eastAsia="Times New Roman" w:cs="Times New Roman"/>
          <w:bCs/>
          <w:color w:val="000000" w:themeColor="text1"/>
          <w:szCs w:val="28"/>
          <w:bdr w:val="none" w:sz="0" w:space="0" w:color="auto" w:frame="1"/>
          <w:lang w:val="vi-VN"/>
        </w:rPr>
        <w:t xml:space="preserve">và giáo dục </w:t>
      </w:r>
      <w:r w:rsidRPr="00657A81">
        <w:rPr>
          <w:rFonts w:eastAsia="Times New Roman" w:cs="Times New Roman"/>
          <w:bCs/>
          <w:color w:val="000000" w:themeColor="text1"/>
          <w:szCs w:val="28"/>
          <w:bdr w:val="none" w:sz="0" w:space="0" w:color="auto" w:frame="1"/>
        </w:rPr>
        <w:t>của tổ chuyên môn và giáo viên được phế duyệt trước khi triển khai</w:t>
      </w:r>
      <w:r w:rsidR="000B5748" w:rsidRPr="00657A81">
        <w:rPr>
          <w:rFonts w:eastAsia="Times New Roman" w:cs="Times New Roman"/>
          <w:bCs/>
          <w:color w:val="000000" w:themeColor="text1"/>
          <w:szCs w:val="28"/>
          <w:bdr w:val="none" w:sz="0" w:space="0" w:color="auto" w:frame="1"/>
        </w:rPr>
        <w:t>.</w:t>
      </w:r>
    </w:p>
    <w:p w14:paraId="0B473227" w14:textId="1694579B" w:rsidR="00A35000" w:rsidRDefault="00A3500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Kịp thời điều chỉnh bổ sung lại kế hoạch các môn theo chỉ đạo của Sở GD-ĐT như môn LS - ĐL; tích hợp phát triển năng lực số các môn học</w:t>
      </w:r>
    </w:p>
    <w:p w14:paraId="6AABCFFC" w14:textId="5B12B801" w:rsidR="00A35000" w:rsidRPr="00A35000" w:rsidRDefault="00A35000" w:rsidP="008B0DF7">
      <w:pPr>
        <w:spacing w:before="60" w:after="60" w:line="380" w:lineRule="exact"/>
        <w:jc w:val="both"/>
        <w:rPr>
          <w:rFonts w:eastAsia="Times New Roman" w:cs="Times New Roman"/>
          <w:b/>
          <w:i/>
          <w:iCs/>
          <w:color w:val="000000" w:themeColor="text1"/>
          <w:szCs w:val="28"/>
          <w:bdr w:val="none" w:sz="0" w:space="0" w:color="auto" w:frame="1"/>
          <w:lang w:val="vi-VN"/>
        </w:rPr>
      </w:pPr>
      <w:r w:rsidRPr="00A35000">
        <w:rPr>
          <w:rFonts w:eastAsia="Times New Roman" w:cs="Times New Roman"/>
          <w:b/>
          <w:i/>
          <w:iCs/>
          <w:color w:val="000000" w:themeColor="text1"/>
          <w:szCs w:val="28"/>
          <w:bdr w:val="none" w:sz="0" w:space="0" w:color="auto" w:frame="1"/>
          <w:lang w:val="vi-VN"/>
        </w:rPr>
        <w:t>3.2 Kế hoạch giáo dục của giáo viên:</w:t>
      </w:r>
    </w:p>
    <w:p w14:paraId="79328ABB" w14:textId="78548AC6" w:rsidR="00A35000" w:rsidRPr="00A35000" w:rsidRDefault="00A3500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Các giáo viên xây dựng đầy đủ các kế hoạch dạy học theo nhiệm vụ được phân công, đảm bảo tính thống  nhất về hình thức trình bày</w:t>
      </w:r>
    </w:p>
    <w:p w14:paraId="6C3361FA" w14:textId="0A42B021" w:rsidR="00F94091" w:rsidRDefault="009464C6" w:rsidP="00F94091">
      <w:pPr>
        <w:spacing w:before="60" w:after="60" w:line="380" w:lineRule="exact"/>
        <w:jc w:val="both"/>
        <w:rPr>
          <w:rFonts w:eastAsia="Times New Roman" w:cs="Times New Roman"/>
          <w:bCs/>
          <w:color w:val="000000" w:themeColor="text1"/>
          <w:szCs w:val="28"/>
          <w:bdr w:val="none" w:sz="0" w:space="0" w:color="auto" w:frame="1"/>
        </w:rPr>
      </w:pPr>
      <w:r w:rsidRPr="009464C6">
        <w:rPr>
          <w:rFonts w:eastAsia="Times New Roman" w:cs="Times New Roman"/>
          <w:b/>
          <w:bCs/>
          <w:i/>
          <w:color w:val="000000" w:themeColor="text1"/>
          <w:szCs w:val="28"/>
          <w:bdr w:val="none" w:sz="0" w:space="0" w:color="auto" w:frame="1"/>
        </w:rPr>
        <w:t>*</w:t>
      </w:r>
      <w:r w:rsidR="00C01F7D" w:rsidRPr="009464C6">
        <w:rPr>
          <w:rFonts w:eastAsia="Times New Roman" w:cs="Times New Roman"/>
          <w:b/>
          <w:bCs/>
          <w:i/>
          <w:color w:val="000000" w:themeColor="text1"/>
          <w:szCs w:val="28"/>
          <w:bdr w:val="none" w:sz="0" w:space="0" w:color="auto" w:frame="1"/>
        </w:rPr>
        <w:t>Tồn tại:</w:t>
      </w:r>
      <w:r w:rsidR="00C01F7D">
        <w:rPr>
          <w:rFonts w:eastAsia="Times New Roman" w:cs="Times New Roman"/>
          <w:bCs/>
          <w:color w:val="000000" w:themeColor="text1"/>
          <w:szCs w:val="28"/>
          <w:bdr w:val="none" w:sz="0" w:space="0" w:color="auto" w:frame="1"/>
        </w:rPr>
        <w:t xml:space="preserve"> </w:t>
      </w:r>
    </w:p>
    <w:p w14:paraId="271DD9F7" w14:textId="29DB1592" w:rsidR="00A35000" w:rsidRPr="00A35000" w:rsidRDefault="00A3500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Kế hoạch giáo dục của tổ chuyên môn chưa thể hiện hết các nhiệm vụ chuyên môn của tổ, thiếu việc tổ chức ôn thi vào lớp 10, bồi dưỡng HSG, các câu lạc bộ</w:t>
      </w:r>
    </w:p>
    <w:p w14:paraId="5627B167" w14:textId="32FDF89F" w:rsidR="00C01F7D" w:rsidRPr="00A35000" w:rsidRDefault="00A3500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Một số kế hoạch</w:t>
      </w:r>
      <w:r w:rsidR="00C01F7D">
        <w:rPr>
          <w:rFonts w:eastAsia="Times New Roman" w:cs="Times New Roman"/>
          <w:bCs/>
          <w:color w:val="000000" w:themeColor="text1"/>
          <w:szCs w:val="28"/>
          <w:bdr w:val="none" w:sz="0" w:space="0" w:color="auto" w:frame="1"/>
        </w:rPr>
        <w:t xml:space="preserve"> của giáo viên xây dựng </w:t>
      </w:r>
      <w:r>
        <w:rPr>
          <w:rFonts w:eastAsia="Times New Roman" w:cs="Times New Roman"/>
          <w:bCs/>
          <w:color w:val="000000" w:themeColor="text1"/>
          <w:szCs w:val="28"/>
          <w:bdr w:val="none" w:sz="0" w:space="0" w:color="auto" w:frame="1"/>
          <w:lang w:val="vi-VN"/>
        </w:rPr>
        <w:t>chưa chuẩn số tiết theo khung chương trình các môn của nhà trường</w:t>
      </w:r>
      <w:r w:rsidR="00A639F6">
        <w:rPr>
          <w:rFonts w:eastAsia="Times New Roman" w:cs="Times New Roman"/>
          <w:bCs/>
          <w:color w:val="000000" w:themeColor="text1"/>
          <w:szCs w:val="28"/>
          <w:bdr w:val="none" w:sz="0" w:space="0" w:color="auto" w:frame="1"/>
          <w:lang w:val="vi-VN"/>
        </w:rPr>
        <w:t xml:space="preserve">  </w:t>
      </w:r>
      <w:r w:rsidR="00360B0D">
        <w:rPr>
          <w:rFonts w:eastAsia="Times New Roman" w:cs="Times New Roman"/>
          <w:bCs/>
          <w:color w:val="000000" w:themeColor="text1"/>
          <w:szCs w:val="28"/>
          <w:bdr w:val="none" w:sz="0" w:space="0" w:color="auto" w:frame="1"/>
          <w:lang w:val="vi-VN"/>
        </w:rPr>
        <w:t>(</w:t>
      </w:r>
      <w:r w:rsidR="00A639F6">
        <w:rPr>
          <w:rFonts w:eastAsia="Times New Roman" w:cs="Times New Roman"/>
          <w:bCs/>
          <w:color w:val="000000" w:themeColor="text1"/>
          <w:szCs w:val="28"/>
          <w:bdr w:val="none" w:sz="0" w:space="0" w:color="auto" w:frame="1"/>
          <w:lang w:val="vi-VN"/>
        </w:rPr>
        <w:t>môn Sử 6)</w:t>
      </w:r>
    </w:p>
    <w:p w14:paraId="07B5939B" w14:textId="5437B989" w:rsidR="00A35000" w:rsidRPr="00F94091" w:rsidRDefault="00A3500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Việc điều chỉnh kế hoạch trên hệ thống còn chậm (tổ KHTN)</w:t>
      </w:r>
    </w:p>
    <w:p w14:paraId="30C81C6A" w14:textId="10D4B331" w:rsidR="00F07110" w:rsidRPr="00657A81" w:rsidRDefault="00B318F9"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rPr>
        <w:t>4</w:t>
      </w:r>
      <w:r w:rsidR="00F07110" w:rsidRPr="00657A81">
        <w:rPr>
          <w:rFonts w:eastAsia="Times New Roman" w:cs="Times New Roman"/>
          <w:b/>
          <w:bCs/>
          <w:color w:val="000000" w:themeColor="text1"/>
          <w:szCs w:val="28"/>
          <w:bdr w:val="none" w:sz="0" w:space="0" w:color="auto" w:frame="1"/>
        </w:rPr>
        <w:t>.</w:t>
      </w:r>
      <w:r w:rsidR="00D455D9">
        <w:rPr>
          <w:rFonts w:eastAsia="Times New Roman" w:cs="Times New Roman"/>
          <w:b/>
          <w:bCs/>
          <w:color w:val="000000" w:themeColor="text1"/>
          <w:szCs w:val="28"/>
          <w:bdr w:val="none" w:sz="0" w:space="0" w:color="auto" w:frame="1"/>
        </w:rPr>
        <w:t xml:space="preserve"> </w:t>
      </w:r>
      <w:r w:rsidR="00F07110" w:rsidRPr="00657A81">
        <w:rPr>
          <w:rFonts w:eastAsia="Times New Roman" w:cs="Times New Roman"/>
          <w:b/>
          <w:bCs/>
          <w:color w:val="000000" w:themeColor="text1"/>
          <w:szCs w:val="28"/>
          <w:bdr w:val="none" w:sz="0" w:space="0" w:color="auto" w:frame="1"/>
        </w:rPr>
        <w:t xml:space="preserve">Xây dựng kế hoạch bài dạy của giáo viên </w:t>
      </w:r>
      <w:r w:rsidR="00F07110" w:rsidRPr="00657A81">
        <w:rPr>
          <w:rFonts w:eastAsia="Times New Roman" w:cs="Times New Roman"/>
          <w:bCs/>
          <w:color w:val="000000" w:themeColor="text1"/>
          <w:szCs w:val="28"/>
          <w:bdr w:val="none" w:sz="0" w:space="0" w:color="auto" w:frame="1"/>
        </w:rPr>
        <w:t>(giáo án)</w:t>
      </w:r>
    </w:p>
    <w:p w14:paraId="2ED47341" w14:textId="6B582F65" w:rsidR="00F07110" w:rsidRPr="006D19EE" w:rsidRDefault="00F710A7" w:rsidP="006D19EE">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w:t>
      </w:r>
      <w:r w:rsidR="00F07110" w:rsidRPr="00657A81">
        <w:rPr>
          <w:rFonts w:eastAsia="Times New Roman" w:cs="Times New Roman"/>
          <w:bCs/>
          <w:color w:val="000000" w:themeColor="text1"/>
          <w:szCs w:val="28"/>
          <w:bdr w:val="none" w:sz="0" w:space="0" w:color="auto" w:frame="1"/>
        </w:rPr>
        <w:t xml:space="preserve"> </w:t>
      </w:r>
      <w:r w:rsidR="006D19EE">
        <w:rPr>
          <w:rFonts w:eastAsia="Times New Roman" w:cs="Times New Roman"/>
          <w:bCs/>
          <w:color w:val="000000" w:themeColor="text1"/>
          <w:szCs w:val="28"/>
          <w:bdr w:val="none" w:sz="0" w:space="0" w:color="auto" w:frame="1"/>
          <w:lang w:val="vi-VN"/>
        </w:rPr>
        <w:t>100% các đ.c giáo viên xây dựng kế hoạch bài dạy theo phục lục của công văn 5512 của Bộ Giáo dục và Đào tạo</w:t>
      </w:r>
    </w:p>
    <w:p w14:paraId="275646DA" w14:textId="225891D0" w:rsidR="00F07110" w:rsidRPr="00F94091"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657A81">
        <w:rPr>
          <w:rFonts w:eastAsia="Times New Roman" w:cs="Times New Roman"/>
          <w:bCs/>
          <w:color w:val="000000" w:themeColor="text1"/>
          <w:szCs w:val="28"/>
          <w:bdr w:val="none" w:sz="0" w:space="0" w:color="auto" w:frame="1"/>
        </w:rPr>
        <w:t xml:space="preserve">- </w:t>
      </w:r>
      <w:r w:rsidR="00F94091">
        <w:rPr>
          <w:rFonts w:eastAsia="Times New Roman" w:cs="Times New Roman"/>
          <w:bCs/>
          <w:color w:val="000000" w:themeColor="text1"/>
          <w:szCs w:val="28"/>
          <w:bdr w:val="none" w:sz="0" w:space="0" w:color="auto" w:frame="1"/>
          <w:lang w:val="vi-VN"/>
        </w:rPr>
        <w:t xml:space="preserve">Phân công Phó hiệu trưởng, </w:t>
      </w:r>
      <w:r w:rsidRPr="00657A81">
        <w:rPr>
          <w:rFonts w:eastAsia="Times New Roman" w:cs="Times New Roman"/>
          <w:bCs/>
          <w:color w:val="000000" w:themeColor="text1"/>
          <w:szCs w:val="28"/>
          <w:bdr w:val="none" w:sz="0" w:space="0" w:color="auto" w:frame="1"/>
        </w:rPr>
        <w:t xml:space="preserve">tổ trưởng, tổ phó </w:t>
      </w:r>
      <w:r w:rsidR="00F94091">
        <w:rPr>
          <w:rFonts w:eastAsia="Times New Roman" w:cs="Times New Roman"/>
          <w:bCs/>
          <w:color w:val="000000" w:themeColor="text1"/>
          <w:szCs w:val="28"/>
          <w:bdr w:val="none" w:sz="0" w:space="0" w:color="auto" w:frame="1"/>
          <w:lang w:val="vi-VN"/>
        </w:rPr>
        <w:t>phế</w:t>
      </w:r>
      <w:r w:rsidRPr="00657A81">
        <w:rPr>
          <w:rFonts w:eastAsia="Times New Roman" w:cs="Times New Roman"/>
          <w:bCs/>
          <w:color w:val="000000" w:themeColor="text1"/>
          <w:szCs w:val="28"/>
          <w:bdr w:val="none" w:sz="0" w:space="0" w:color="auto" w:frame="1"/>
        </w:rPr>
        <w:t xml:space="preserve"> duyệt </w:t>
      </w:r>
      <w:r w:rsidR="00F94091">
        <w:rPr>
          <w:rFonts w:eastAsia="Times New Roman" w:cs="Times New Roman"/>
          <w:bCs/>
          <w:color w:val="000000" w:themeColor="text1"/>
          <w:szCs w:val="28"/>
          <w:bdr w:val="none" w:sz="0" w:space="0" w:color="auto" w:frame="1"/>
          <w:lang w:val="vi-VN"/>
        </w:rPr>
        <w:t xml:space="preserve">kế hoạch bài dạy </w:t>
      </w:r>
      <w:r w:rsidRPr="00657A81">
        <w:rPr>
          <w:rFonts w:eastAsia="Times New Roman" w:cs="Times New Roman"/>
          <w:bCs/>
          <w:color w:val="000000" w:themeColor="text1"/>
          <w:szCs w:val="28"/>
          <w:bdr w:val="none" w:sz="0" w:space="0" w:color="auto" w:frame="1"/>
        </w:rPr>
        <w:t xml:space="preserve">trước khi thự hiên </w:t>
      </w:r>
      <w:r w:rsidR="00657A81" w:rsidRPr="00657A81">
        <w:rPr>
          <w:rFonts w:eastAsia="Times New Roman" w:cs="Times New Roman"/>
          <w:bCs/>
          <w:i/>
          <w:color w:val="000000" w:themeColor="text1"/>
          <w:szCs w:val="28"/>
          <w:bdr w:val="none" w:sz="0" w:space="0" w:color="auto" w:frame="1"/>
        </w:rPr>
        <w:t>(</w:t>
      </w:r>
      <w:r w:rsidRPr="00657A81">
        <w:rPr>
          <w:rFonts w:eastAsia="Times New Roman" w:cs="Times New Roman"/>
          <w:bCs/>
          <w:i/>
          <w:color w:val="000000" w:themeColor="text1"/>
          <w:szCs w:val="28"/>
          <w:bdr w:val="none" w:sz="0" w:space="0" w:color="auto" w:frame="1"/>
        </w:rPr>
        <w:t>duyệt trên phần mềm).</w:t>
      </w:r>
      <w:r w:rsidR="00F94091">
        <w:rPr>
          <w:rFonts w:eastAsia="Times New Roman" w:cs="Times New Roman"/>
          <w:bCs/>
          <w:i/>
          <w:color w:val="000000" w:themeColor="text1"/>
          <w:szCs w:val="28"/>
          <w:bdr w:val="none" w:sz="0" w:space="0" w:color="auto" w:frame="1"/>
          <w:lang w:val="vi-VN"/>
        </w:rPr>
        <w:t xml:space="preserve"> </w:t>
      </w:r>
    </w:p>
    <w:p w14:paraId="7502FF02" w14:textId="3ADEA01F" w:rsidR="009464C6" w:rsidRDefault="009464C6" w:rsidP="00F01364">
      <w:pPr>
        <w:spacing w:before="60" w:after="60" w:line="380" w:lineRule="exact"/>
        <w:ind w:firstLine="720"/>
        <w:jc w:val="both"/>
        <w:rPr>
          <w:rFonts w:eastAsia="Times New Roman" w:cs="Times New Roman"/>
          <w:b/>
          <w:bCs/>
          <w:i/>
          <w:color w:val="000000" w:themeColor="text1"/>
          <w:szCs w:val="28"/>
          <w:bdr w:val="none" w:sz="0" w:space="0" w:color="auto" w:frame="1"/>
        </w:rPr>
      </w:pPr>
      <w:r w:rsidRPr="00301E5D">
        <w:rPr>
          <w:rFonts w:eastAsia="Times New Roman" w:cs="Times New Roman"/>
          <w:b/>
          <w:bCs/>
          <w:i/>
          <w:color w:val="000000" w:themeColor="text1"/>
          <w:szCs w:val="28"/>
          <w:bdr w:val="none" w:sz="0" w:space="0" w:color="auto" w:frame="1"/>
        </w:rPr>
        <w:t>*Ưu điểm:</w:t>
      </w:r>
    </w:p>
    <w:p w14:paraId="320FBE23" w14:textId="20FE1FC1" w:rsidR="00E14B66" w:rsidRPr="00F94091" w:rsidRDefault="00E14B66" w:rsidP="00E14B66">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
          <w:bCs/>
          <w:i/>
          <w:color w:val="000000" w:themeColor="text1"/>
          <w:szCs w:val="28"/>
          <w:bdr w:val="none" w:sz="0" w:space="0" w:color="auto" w:frame="1"/>
          <w:lang w:val="vi-VN"/>
        </w:rPr>
        <w:lastRenderedPageBreak/>
        <w:t>-</w:t>
      </w:r>
      <w:r w:rsidRPr="00E14B66">
        <w:rPr>
          <w:rFonts w:eastAsia="Times New Roman" w:cs="Times New Roman"/>
          <w:bCs/>
          <w:color w:val="000000" w:themeColor="text1"/>
          <w:szCs w:val="28"/>
          <w:bdr w:val="none" w:sz="0" w:space="0" w:color="auto" w:frame="1"/>
          <w:lang w:val="vi-VN"/>
        </w:rPr>
        <w:t xml:space="preserve"> </w:t>
      </w:r>
      <w:r w:rsidRPr="00F94091">
        <w:rPr>
          <w:rFonts w:eastAsia="Times New Roman" w:cs="Times New Roman"/>
          <w:bCs/>
          <w:color w:val="000000" w:themeColor="text1"/>
          <w:szCs w:val="28"/>
          <w:bdr w:val="none" w:sz="0" w:space="0" w:color="auto" w:frame="1"/>
          <w:lang w:val="vi-VN"/>
        </w:rPr>
        <w:t>Đa số các giáo viên nộp kế hoạch bài dạy và phê duyệt kịp thời</w:t>
      </w:r>
    </w:p>
    <w:p w14:paraId="11C428E4" w14:textId="373CFB8E" w:rsidR="009464C6" w:rsidRPr="00F94091" w:rsidRDefault="009464C6"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 xml:space="preserve">- Các kế hoạch bài dạy của giáo viên cơ bản đảm bảo nội dung và thể thức theo quy định, </w:t>
      </w:r>
      <w:r w:rsidR="00F94091">
        <w:rPr>
          <w:rFonts w:eastAsia="Times New Roman" w:cs="Times New Roman"/>
          <w:bCs/>
          <w:color w:val="000000" w:themeColor="text1"/>
          <w:szCs w:val="28"/>
          <w:bdr w:val="none" w:sz="0" w:space="0" w:color="auto" w:frame="1"/>
          <w:lang w:val="vi-VN"/>
        </w:rPr>
        <w:t>một số đ.c xây dựng các kế hoạch đảm bảo tốt về thể thức và đổi mới  theo hướng phát triển năng lực học sinh</w:t>
      </w:r>
      <w:r w:rsidR="00F710A7">
        <w:rPr>
          <w:rFonts w:eastAsia="Times New Roman" w:cs="Times New Roman"/>
          <w:bCs/>
          <w:color w:val="000000" w:themeColor="text1"/>
          <w:szCs w:val="28"/>
          <w:bdr w:val="none" w:sz="0" w:space="0" w:color="auto" w:frame="1"/>
          <w:lang w:val="vi-VN"/>
        </w:rPr>
        <w:t>.</w:t>
      </w:r>
    </w:p>
    <w:p w14:paraId="5837BB0A" w14:textId="6BB8ED8C" w:rsidR="00301E5D" w:rsidRDefault="00301E5D"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301E5D">
        <w:rPr>
          <w:rFonts w:eastAsia="Times New Roman" w:cs="Times New Roman"/>
          <w:b/>
          <w:bCs/>
          <w:i/>
          <w:color w:val="000000" w:themeColor="text1"/>
          <w:szCs w:val="28"/>
          <w:bdr w:val="none" w:sz="0" w:space="0" w:color="auto" w:frame="1"/>
        </w:rPr>
        <w:t>* Tồn tại:</w:t>
      </w:r>
      <w:r>
        <w:rPr>
          <w:rFonts w:eastAsia="Times New Roman" w:cs="Times New Roman"/>
          <w:bCs/>
          <w:color w:val="000000" w:themeColor="text1"/>
          <w:szCs w:val="28"/>
          <w:bdr w:val="none" w:sz="0" w:space="0" w:color="auto" w:frame="1"/>
        </w:rPr>
        <w:t xml:space="preserve"> Một số đ.c còn nộp muộn so với tiến độ, </w:t>
      </w:r>
      <w:r w:rsidR="00F94091">
        <w:rPr>
          <w:rFonts w:eastAsia="Times New Roman" w:cs="Times New Roman"/>
          <w:bCs/>
          <w:color w:val="000000" w:themeColor="text1"/>
          <w:szCs w:val="28"/>
          <w:bdr w:val="none" w:sz="0" w:space="0" w:color="auto" w:frame="1"/>
          <w:lang w:val="vi-VN"/>
        </w:rPr>
        <w:t>thể thức, phông chữ còn bị lỗi, chưa thống nhất, chưa có nhiều đổi mới trong thiết kế các hoạt động.</w:t>
      </w:r>
    </w:p>
    <w:p w14:paraId="04B22B3C" w14:textId="3710D347" w:rsidR="00A639F6" w:rsidRDefault="00A639F6"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Hoạt động vận dụng trong các bài học chưa đúng theo tinh thần công văn 5512 của Bộ GD-ĐT</w:t>
      </w:r>
    </w:p>
    <w:p w14:paraId="468B4FA0" w14:textId="50B49358" w:rsidR="00F07110" w:rsidRPr="00657A81" w:rsidRDefault="00F94091"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lang w:val="vi-VN"/>
        </w:rPr>
        <w:t>5</w:t>
      </w:r>
      <w:r w:rsidR="00F07110" w:rsidRPr="00657A81">
        <w:rPr>
          <w:rFonts w:eastAsia="Times New Roman" w:cs="Times New Roman"/>
          <w:b/>
          <w:bCs/>
          <w:color w:val="000000" w:themeColor="text1"/>
          <w:szCs w:val="28"/>
          <w:bdr w:val="none" w:sz="0" w:space="0" w:color="auto" w:frame="1"/>
        </w:rPr>
        <w:t>. Công tác dạy học lồng ghép</w:t>
      </w:r>
    </w:p>
    <w:p w14:paraId="697A8829" w14:textId="6BF335EA"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t xml:space="preserve">- Ban giám hiệu </w:t>
      </w:r>
      <w:r w:rsidR="00657A81">
        <w:rPr>
          <w:rFonts w:eastAsia="Times New Roman" w:cs="Times New Roman"/>
          <w:bCs/>
          <w:color w:val="000000" w:themeColor="text1"/>
          <w:szCs w:val="28"/>
          <w:bdr w:val="none" w:sz="0" w:space="0" w:color="auto" w:frame="1"/>
        </w:rPr>
        <w:t xml:space="preserve">đã </w:t>
      </w:r>
      <w:r w:rsidRPr="007B4659">
        <w:rPr>
          <w:rFonts w:eastAsia="Times New Roman" w:cs="Times New Roman"/>
          <w:bCs/>
          <w:color w:val="000000" w:themeColor="text1"/>
          <w:szCs w:val="28"/>
          <w:bdr w:val="none" w:sz="0" w:space="0" w:color="auto" w:frame="1"/>
        </w:rPr>
        <w:t xml:space="preserve">xây dựng kế hoạch dạy học lồng ghép </w:t>
      </w:r>
      <w:r w:rsidRPr="007B4659">
        <w:rPr>
          <w:rFonts w:eastAsia="Times New Roman" w:cs="Times New Roman"/>
          <w:bCs/>
          <w:i/>
          <w:color w:val="000000" w:themeColor="text1"/>
          <w:szCs w:val="28"/>
          <w:bdr w:val="none" w:sz="0" w:space="0" w:color="auto" w:frame="1"/>
        </w:rPr>
        <w:t>(có kế hoạch riêng)</w:t>
      </w:r>
      <w:r w:rsidRPr="007B4659">
        <w:rPr>
          <w:rFonts w:eastAsia="Times New Roman" w:cs="Times New Roman"/>
          <w:bCs/>
          <w:color w:val="000000" w:themeColor="text1"/>
          <w:szCs w:val="28"/>
          <w:bdr w:val="none" w:sz="0" w:space="0" w:color="auto" w:frame="1"/>
        </w:rPr>
        <w:t xml:space="preserve">, nội dung lồng ghép bào gồm: </w:t>
      </w:r>
    </w:p>
    <w:p w14:paraId="1CC68156"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Nội dung giáo dục môi trường</w:t>
      </w:r>
    </w:p>
    <w:p w14:paraId="065C7E10"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Nội dụng giáo dục dân số sức khỏe sinh sản vị thành niên</w:t>
      </w:r>
    </w:p>
    <w:p w14:paraId="255CD9AC"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Nội dung giáo dục biên giới quốc gia, biển đảo.</w:t>
      </w:r>
    </w:p>
    <w:p w14:paraId="76175540"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Giáo dục quốc phòng và an ninh</w:t>
      </w:r>
    </w:p>
    <w:p w14:paraId="782E7A2C"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Giáo dục đạo đức lối sống, kỹ năng sống</w:t>
      </w:r>
    </w:p>
    <w:p w14:paraId="2A11E8FD" w14:textId="77777777" w:rsidR="00F07110" w:rsidRPr="007B4659"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Giáo dục An toàn giao thông</w:t>
      </w:r>
    </w:p>
    <w:p w14:paraId="0C240742" w14:textId="50A1543F" w:rsidR="00F07110" w:rsidRDefault="00F07110" w:rsidP="00F01364">
      <w:pPr>
        <w:spacing w:before="60" w:after="60" w:line="380" w:lineRule="exact"/>
        <w:ind w:firstLine="720"/>
        <w:jc w:val="both"/>
        <w:rPr>
          <w:rFonts w:cs="Times New Roman"/>
          <w:color w:val="000000" w:themeColor="text1"/>
          <w:szCs w:val="28"/>
        </w:rPr>
      </w:pPr>
      <w:r w:rsidRPr="007B4659">
        <w:rPr>
          <w:rFonts w:cs="Times New Roman"/>
          <w:color w:val="000000" w:themeColor="text1"/>
          <w:szCs w:val="28"/>
        </w:rPr>
        <w:t xml:space="preserve">- </w:t>
      </w:r>
      <w:r w:rsidR="00A639F6">
        <w:rPr>
          <w:rFonts w:cs="Times New Roman"/>
          <w:color w:val="000000" w:themeColor="text1"/>
          <w:szCs w:val="28"/>
          <w:lang w:val="vi-VN"/>
        </w:rPr>
        <w:t xml:space="preserve">Nội dung dạy lồng ghép được thể hiện </w:t>
      </w:r>
      <w:r w:rsidRPr="007B4659">
        <w:rPr>
          <w:rFonts w:cs="Times New Roman"/>
          <w:color w:val="000000" w:themeColor="text1"/>
          <w:szCs w:val="28"/>
        </w:rPr>
        <w:t>trong chương trình</w:t>
      </w:r>
      <w:r w:rsidR="00A639F6">
        <w:rPr>
          <w:rFonts w:cs="Times New Roman"/>
          <w:color w:val="000000" w:themeColor="text1"/>
          <w:szCs w:val="28"/>
          <w:lang w:val="vi-VN"/>
        </w:rPr>
        <w:t xml:space="preserve"> các môn học</w:t>
      </w:r>
      <w:r w:rsidRPr="007B4659">
        <w:rPr>
          <w:rFonts w:cs="Times New Roman"/>
          <w:color w:val="000000" w:themeColor="text1"/>
          <w:szCs w:val="28"/>
        </w:rPr>
        <w:t>.</w:t>
      </w:r>
    </w:p>
    <w:p w14:paraId="33115C9A" w14:textId="31E5C98B" w:rsidR="00C01F7D" w:rsidRPr="00F94091" w:rsidRDefault="00DC16A0" w:rsidP="00F01364">
      <w:pPr>
        <w:spacing w:before="60" w:after="60" w:line="380" w:lineRule="exact"/>
        <w:ind w:firstLine="720"/>
        <w:jc w:val="both"/>
        <w:rPr>
          <w:rFonts w:cs="Times New Roman"/>
          <w:color w:val="000000" w:themeColor="text1"/>
          <w:szCs w:val="28"/>
          <w:lang w:val="vi-VN"/>
        </w:rPr>
      </w:pPr>
      <w:r w:rsidRPr="005A45D9">
        <w:rPr>
          <w:rFonts w:cs="Times New Roman"/>
          <w:b/>
          <w:color w:val="000000" w:themeColor="text1"/>
          <w:szCs w:val="28"/>
        </w:rPr>
        <w:t>* Tồn tại:</w:t>
      </w:r>
      <w:r>
        <w:rPr>
          <w:rFonts w:cs="Times New Roman"/>
          <w:color w:val="000000" w:themeColor="text1"/>
          <w:szCs w:val="28"/>
        </w:rPr>
        <w:t xml:space="preserve"> Một số môn học xây dựng các nội dung lồng ghép trong chương trình còn ít, việc triển khai thực hiện chưa đầy đủ</w:t>
      </w:r>
      <w:r w:rsidR="005A45D9">
        <w:rPr>
          <w:rFonts w:cs="Times New Roman"/>
          <w:color w:val="000000" w:themeColor="text1"/>
          <w:szCs w:val="28"/>
        </w:rPr>
        <w:t xml:space="preserve"> </w:t>
      </w:r>
      <w:r w:rsidR="00F94091">
        <w:rPr>
          <w:rFonts w:cs="Times New Roman"/>
          <w:color w:val="000000" w:themeColor="text1"/>
          <w:szCs w:val="28"/>
          <w:lang w:val="vi-VN"/>
        </w:rPr>
        <w:t xml:space="preserve">trong kế hoạch bài </w:t>
      </w:r>
      <w:r w:rsidR="00E14B66">
        <w:rPr>
          <w:rFonts w:cs="Times New Roman"/>
          <w:color w:val="000000" w:themeColor="text1"/>
          <w:szCs w:val="28"/>
          <w:lang w:val="vi-VN"/>
        </w:rPr>
        <w:t>dạy, đồ dùng, thiết bị dạy giáo dục lồng ghép chưa đầy đủ ( giáo dục ANQP).</w:t>
      </w:r>
    </w:p>
    <w:p w14:paraId="5D371E2E" w14:textId="6791D8D3" w:rsidR="00F07110" w:rsidRPr="00657A81" w:rsidRDefault="00E14B66"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lang w:val="vi-VN"/>
        </w:rPr>
        <w:t>6</w:t>
      </w:r>
      <w:r w:rsidR="00F07110" w:rsidRPr="00657A81">
        <w:rPr>
          <w:rFonts w:eastAsia="Times New Roman" w:cs="Times New Roman"/>
          <w:b/>
          <w:bCs/>
          <w:color w:val="000000" w:themeColor="text1"/>
          <w:szCs w:val="28"/>
          <w:bdr w:val="none" w:sz="0" w:space="0" w:color="auto" w:frame="1"/>
        </w:rPr>
        <w:t>. Kiểm tra đánh giá kết quả học sinh</w:t>
      </w:r>
    </w:p>
    <w:p w14:paraId="268DB530" w14:textId="381ECC64" w:rsidR="00F07110" w:rsidRPr="00580031" w:rsidRDefault="00F07110" w:rsidP="00F01364">
      <w:pPr>
        <w:spacing w:before="60" w:after="60" w:line="380" w:lineRule="exact"/>
        <w:ind w:firstLine="720"/>
        <w:jc w:val="both"/>
        <w:rPr>
          <w:iCs/>
          <w:szCs w:val="28"/>
          <w:lang w:val="vi-VN"/>
        </w:rPr>
      </w:pPr>
      <w:r w:rsidRPr="007B4659">
        <w:rPr>
          <w:szCs w:val="28"/>
        </w:rPr>
        <w:t>Thực hiện theo</w:t>
      </w:r>
      <w:r w:rsidR="00360B0D">
        <w:rPr>
          <w:szCs w:val="28"/>
          <w:lang w:val="vi-VN"/>
        </w:rPr>
        <w:t xml:space="preserve"> </w:t>
      </w:r>
      <w:r w:rsidRPr="007B4659">
        <w:rPr>
          <w:iCs/>
          <w:szCs w:val="28"/>
        </w:rPr>
        <w:t>Thông tư số 22/2021/TT-BGDĐT ngày 20/7/2021 của BGDĐT Quy định về đánh giá học sinh trung học cơ sở và học sinh trung học phổ thông</w:t>
      </w:r>
      <w:r w:rsidR="00580031">
        <w:rPr>
          <w:iCs/>
          <w:szCs w:val="28"/>
          <w:lang w:val="vi-VN"/>
        </w:rPr>
        <w:t>.</w:t>
      </w:r>
    </w:p>
    <w:p w14:paraId="3F522584" w14:textId="77777777" w:rsidR="0029288B" w:rsidRDefault="00F07110" w:rsidP="0029288B">
      <w:pPr>
        <w:spacing w:before="60" w:after="60" w:line="380" w:lineRule="exact"/>
        <w:ind w:firstLine="720"/>
        <w:jc w:val="both"/>
        <w:rPr>
          <w:iCs/>
          <w:spacing w:val="-4"/>
          <w:szCs w:val="28"/>
          <w:lang w:val="vi-VN"/>
        </w:rPr>
      </w:pPr>
      <w:r w:rsidRPr="007B4659">
        <w:rPr>
          <w:iCs/>
          <w:spacing w:val="-4"/>
          <w:szCs w:val="28"/>
        </w:rPr>
        <w:t xml:space="preserve">Ban giám hiệu đã xây dựng các kế hoạch kiểm tra đánh giá </w:t>
      </w:r>
      <w:r w:rsidR="00580031">
        <w:rPr>
          <w:iCs/>
          <w:spacing w:val="-4"/>
          <w:szCs w:val="28"/>
          <w:lang w:val="vi-VN"/>
        </w:rPr>
        <w:t>chú trọng các nội dung:</w:t>
      </w:r>
      <w:r w:rsidR="0029288B" w:rsidRPr="0029288B">
        <w:rPr>
          <w:iCs/>
          <w:spacing w:val="-4"/>
          <w:szCs w:val="28"/>
        </w:rPr>
        <w:t xml:space="preserve"> </w:t>
      </w:r>
    </w:p>
    <w:p w14:paraId="48151558" w14:textId="4377218B" w:rsidR="0029288B" w:rsidRPr="00F710A7" w:rsidRDefault="0029288B" w:rsidP="0029288B">
      <w:pPr>
        <w:spacing w:before="60" w:after="60" w:line="380" w:lineRule="exact"/>
        <w:ind w:firstLine="720"/>
        <w:jc w:val="both"/>
        <w:rPr>
          <w:i/>
          <w:iCs/>
          <w:spacing w:val="-4"/>
          <w:szCs w:val="28"/>
          <w:lang w:val="vi-VN"/>
        </w:rPr>
      </w:pPr>
      <w:r>
        <w:rPr>
          <w:iCs/>
          <w:spacing w:val="-4"/>
          <w:szCs w:val="28"/>
          <w:lang w:val="vi-VN"/>
        </w:rPr>
        <w:t xml:space="preserve">+ </w:t>
      </w:r>
      <w:r w:rsidRPr="007B4659">
        <w:rPr>
          <w:iCs/>
          <w:spacing w:val="-4"/>
          <w:szCs w:val="28"/>
        </w:rPr>
        <w:t xml:space="preserve">Đối với bộ môn Ngữ văn, thực hiện kiểm tra, đánh giá theo Công văn số 3175/BGDĐT-GDTrH ngày 21/7/2022 của Bộ GDĐT </w:t>
      </w:r>
    </w:p>
    <w:p w14:paraId="57E4275E" w14:textId="7328EAB9" w:rsidR="00F07110" w:rsidRPr="007B4659" w:rsidRDefault="00F07110" w:rsidP="00F01364">
      <w:pPr>
        <w:spacing w:before="60" w:after="60" w:line="380" w:lineRule="exact"/>
        <w:ind w:firstLine="720"/>
        <w:jc w:val="both"/>
        <w:rPr>
          <w:iCs/>
          <w:spacing w:val="-4"/>
          <w:szCs w:val="28"/>
        </w:rPr>
      </w:pPr>
      <w:r w:rsidRPr="007B4659">
        <w:rPr>
          <w:iCs/>
          <w:spacing w:val="-4"/>
          <w:szCs w:val="28"/>
        </w:rPr>
        <w:t>+ Đ</w:t>
      </w:r>
      <w:r w:rsidR="00580031">
        <w:rPr>
          <w:iCs/>
          <w:spacing w:val="-4"/>
          <w:szCs w:val="28"/>
          <w:lang w:val="vi-VN"/>
        </w:rPr>
        <w:t>ổ</w:t>
      </w:r>
      <w:r w:rsidRPr="007B4659">
        <w:rPr>
          <w:iCs/>
          <w:spacing w:val="-4"/>
          <w:szCs w:val="28"/>
        </w:rPr>
        <w:t>i mới đánh giá kết quả học sinh theo hướng phát triển năng lực, đa dạng các hình thức và phương pháp đánh giá, chú trọng đánh giá quá trình học tập của học sinh</w:t>
      </w:r>
    </w:p>
    <w:p w14:paraId="66C724BA" w14:textId="351ADDC4" w:rsidR="00F07110" w:rsidRPr="00D3349C" w:rsidRDefault="00F07110" w:rsidP="00F01364">
      <w:pPr>
        <w:spacing w:before="60" w:after="60" w:line="380" w:lineRule="exact"/>
        <w:ind w:firstLine="720"/>
        <w:jc w:val="both"/>
        <w:rPr>
          <w:iCs/>
          <w:spacing w:val="-4"/>
          <w:szCs w:val="28"/>
          <w:lang w:val="vi-VN"/>
        </w:rPr>
      </w:pPr>
      <w:r w:rsidRPr="007B4659">
        <w:rPr>
          <w:iCs/>
          <w:spacing w:val="-4"/>
          <w:szCs w:val="28"/>
        </w:rPr>
        <w:t xml:space="preserve">+ </w:t>
      </w:r>
      <w:r w:rsidR="0029288B">
        <w:rPr>
          <w:iCs/>
          <w:spacing w:val="-4"/>
          <w:szCs w:val="28"/>
          <w:lang w:val="vi-VN"/>
        </w:rPr>
        <w:t>Các môn đánh giá bằng điểm số kết hợp nhận xét</w:t>
      </w:r>
      <w:r w:rsidRPr="007B4659">
        <w:rPr>
          <w:iCs/>
          <w:spacing w:val="-4"/>
          <w:szCs w:val="28"/>
        </w:rPr>
        <w:t xml:space="preserve"> đánh giá theo ma trận và bảng đặc tả</w:t>
      </w:r>
      <w:r w:rsidR="00D3349C">
        <w:rPr>
          <w:iCs/>
          <w:spacing w:val="-4"/>
          <w:szCs w:val="28"/>
          <w:lang w:val="vi-VN"/>
        </w:rPr>
        <w:t>.</w:t>
      </w:r>
    </w:p>
    <w:p w14:paraId="386AF1E6" w14:textId="7BB528FE" w:rsidR="00580031" w:rsidRPr="00D3349C" w:rsidRDefault="00F07110" w:rsidP="00F01364">
      <w:pPr>
        <w:spacing w:before="60" w:after="60" w:line="380" w:lineRule="exact"/>
        <w:ind w:firstLine="720"/>
        <w:jc w:val="both"/>
        <w:rPr>
          <w:iCs/>
          <w:spacing w:val="-4"/>
          <w:szCs w:val="28"/>
          <w:lang w:val="vi-VN"/>
        </w:rPr>
      </w:pPr>
      <w:r>
        <w:rPr>
          <w:iCs/>
          <w:spacing w:val="-4"/>
          <w:szCs w:val="28"/>
        </w:rPr>
        <w:t xml:space="preserve">+ Việc tổ chức kiểm tra, chấm điểm, vào điểm đảm bảo </w:t>
      </w:r>
      <w:r w:rsidR="005A45D9">
        <w:rPr>
          <w:iCs/>
          <w:spacing w:val="-4"/>
          <w:szCs w:val="28"/>
        </w:rPr>
        <w:t>theo kế hoạch</w:t>
      </w:r>
      <w:r w:rsidR="00D3349C">
        <w:rPr>
          <w:iCs/>
          <w:spacing w:val="-4"/>
          <w:szCs w:val="28"/>
          <w:lang w:val="vi-VN"/>
        </w:rPr>
        <w:t>.</w:t>
      </w:r>
    </w:p>
    <w:p w14:paraId="00D8DCC6" w14:textId="1093F6F7" w:rsidR="00F07110" w:rsidRPr="005A45D9" w:rsidRDefault="00580031" w:rsidP="00F01364">
      <w:pPr>
        <w:spacing w:before="60" w:after="60" w:line="380" w:lineRule="exact"/>
        <w:ind w:firstLine="720"/>
        <w:jc w:val="both"/>
        <w:rPr>
          <w:b/>
          <w:i/>
          <w:iCs/>
          <w:spacing w:val="-4"/>
          <w:szCs w:val="28"/>
        </w:rPr>
      </w:pPr>
      <w:r>
        <w:rPr>
          <w:iCs/>
          <w:spacing w:val="-4"/>
          <w:szCs w:val="28"/>
          <w:lang w:val="vi-VN"/>
        </w:rPr>
        <w:lastRenderedPageBreak/>
        <w:t>+ Sử dụng phần mềm quản lý ngân hàng đề kiểm tra để xây dựng đề kiểm tra với nhiều mã đề khác nhau đảm bảo tính khách quan trong kiểm tra, đánh giá.</w:t>
      </w:r>
      <w:r w:rsidR="005A45D9">
        <w:rPr>
          <w:iCs/>
          <w:spacing w:val="-4"/>
          <w:szCs w:val="28"/>
        </w:rPr>
        <w:br/>
      </w:r>
      <w:r w:rsidR="005A45D9" w:rsidRPr="005A45D9">
        <w:rPr>
          <w:b/>
          <w:i/>
          <w:iCs/>
          <w:spacing w:val="-4"/>
          <w:szCs w:val="28"/>
        </w:rPr>
        <w:t>* Tồn tại:</w:t>
      </w:r>
    </w:p>
    <w:p w14:paraId="1C194CE0" w14:textId="28103230" w:rsidR="005A45D9" w:rsidRPr="00F94091" w:rsidRDefault="005A45D9" w:rsidP="00F01364">
      <w:pPr>
        <w:spacing w:before="60" w:after="60" w:line="380" w:lineRule="exact"/>
        <w:ind w:firstLine="720"/>
        <w:jc w:val="both"/>
        <w:rPr>
          <w:iCs/>
          <w:spacing w:val="-4"/>
          <w:szCs w:val="28"/>
          <w:lang w:val="vi-VN"/>
        </w:rPr>
      </w:pPr>
      <w:r>
        <w:rPr>
          <w:iCs/>
          <w:spacing w:val="-4"/>
          <w:szCs w:val="28"/>
        </w:rPr>
        <w:t xml:space="preserve">- Kiểm tra thường xuyên: Một số đ.c chưa đổi mới, đa dạng trong kiểm tra thường xuyên theo hướng đổi mới , tiến độ kiểm tra chậm, vẫn nặng </w:t>
      </w:r>
      <w:r w:rsidR="00F94091">
        <w:rPr>
          <w:iCs/>
          <w:spacing w:val="-4"/>
          <w:szCs w:val="28"/>
          <w:lang w:val="vi-VN"/>
        </w:rPr>
        <w:t>học thuộc kiến thức</w:t>
      </w:r>
      <w:r>
        <w:rPr>
          <w:iCs/>
          <w:spacing w:val="-4"/>
          <w:szCs w:val="28"/>
        </w:rPr>
        <w:t xml:space="preserve">, chưa theo hương phát triển năng lực học </w:t>
      </w:r>
      <w:r w:rsidR="00F94091">
        <w:rPr>
          <w:iCs/>
          <w:spacing w:val="-4"/>
          <w:szCs w:val="28"/>
          <w:lang w:val="vi-VN"/>
        </w:rPr>
        <w:t>sinh.</w:t>
      </w:r>
    </w:p>
    <w:p w14:paraId="71509017" w14:textId="020841C1" w:rsidR="005A45D9" w:rsidRDefault="005A45D9" w:rsidP="00F01364">
      <w:pPr>
        <w:spacing w:before="60" w:after="60" w:line="380" w:lineRule="exact"/>
        <w:ind w:firstLine="720"/>
        <w:jc w:val="both"/>
        <w:rPr>
          <w:iCs/>
          <w:spacing w:val="-4"/>
          <w:szCs w:val="28"/>
        </w:rPr>
      </w:pPr>
      <w:r>
        <w:rPr>
          <w:iCs/>
          <w:spacing w:val="-4"/>
          <w:szCs w:val="28"/>
        </w:rPr>
        <w:t xml:space="preserve">- </w:t>
      </w:r>
      <w:r w:rsidR="00341894">
        <w:rPr>
          <w:iCs/>
          <w:spacing w:val="-4"/>
          <w:szCs w:val="28"/>
        </w:rPr>
        <w:t>Kiểm tra</w:t>
      </w:r>
      <w:r>
        <w:rPr>
          <w:iCs/>
          <w:spacing w:val="-4"/>
          <w:szCs w:val="28"/>
        </w:rPr>
        <w:t xml:space="preserve"> định kỳ</w:t>
      </w:r>
      <w:r w:rsidR="00F01364">
        <w:rPr>
          <w:iCs/>
          <w:spacing w:val="-4"/>
          <w:szCs w:val="28"/>
        </w:rPr>
        <w:t xml:space="preserve"> (</w:t>
      </w:r>
      <w:r w:rsidR="00341894" w:rsidRPr="00F01364">
        <w:rPr>
          <w:i/>
          <w:iCs/>
          <w:spacing w:val="-4"/>
          <w:szCs w:val="28"/>
        </w:rPr>
        <w:t>giữa kỳ, cuối kỳ</w:t>
      </w:r>
      <w:r w:rsidR="00341894">
        <w:rPr>
          <w:iCs/>
          <w:spacing w:val="-4"/>
          <w:szCs w:val="28"/>
        </w:rPr>
        <w:t>)</w:t>
      </w:r>
      <w:r>
        <w:rPr>
          <w:iCs/>
          <w:spacing w:val="-4"/>
          <w:szCs w:val="28"/>
        </w:rPr>
        <w:t xml:space="preserve">: </w:t>
      </w:r>
    </w:p>
    <w:p w14:paraId="0FAFF023" w14:textId="25C5DE5F" w:rsidR="005A45D9" w:rsidRPr="00F94091" w:rsidRDefault="005A45D9" w:rsidP="00F01364">
      <w:pPr>
        <w:spacing w:before="60" w:after="60" w:line="380" w:lineRule="exact"/>
        <w:ind w:firstLine="720"/>
        <w:jc w:val="both"/>
        <w:rPr>
          <w:iCs/>
          <w:spacing w:val="-4"/>
          <w:szCs w:val="28"/>
          <w:lang w:val="vi-VN"/>
        </w:rPr>
      </w:pPr>
      <w:r>
        <w:rPr>
          <w:iCs/>
          <w:spacing w:val="-4"/>
          <w:szCs w:val="28"/>
        </w:rPr>
        <w:t xml:space="preserve">+ Công tác ra đề: Một số giáo viên </w:t>
      </w:r>
      <w:r w:rsidR="0029288B">
        <w:rPr>
          <w:iCs/>
          <w:spacing w:val="-4"/>
          <w:szCs w:val="28"/>
          <w:lang w:val="vi-VN"/>
        </w:rPr>
        <w:t xml:space="preserve">làm đề chưa cẩn thẩn, </w:t>
      </w:r>
      <w:r>
        <w:rPr>
          <w:iCs/>
          <w:spacing w:val="-4"/>
          <w:szCs w:val="28"/>
        </w:rPr>
        <w:t xml:space="preserve">còn lỗi về </w:t>
      </w:r>
      <w:r w:rsidR="00F94091">
        <w:rPr>
          <w:iCs/>
          <w:spacing w:val="-4"/>
          <w:szCs w:val="28"/>
          <w:lang w:val="vi-VN"/>
        </w:rPr>
        <w:t xml:space="preserve">phông chữ, </w:t>
      </w:r>
      <w:r>
        <w:rPr>
          <w:iCs/>
          <w:spacing w:val="-4"/>
          <w:szCs w:val="28"/>
        </w:rPr>
        <w:t xml:space="preserve">thể thức trình </w:t>
      </w:r>
      <w:r w:rsidR="00F94091">
        <w:rPr>
          <w:iCs/>
          <w:spacing w:val="-4"/>
          <w:szCs w:val="28"/>
          <w:lang w:val="vi-VN"/>
        </w:rPr>
        <w:t>bày</w:t>
      </w:r>
      <w:r w:rsidR="00C634A3">
        <w:rPr>
          <w:iCs/>
          <w:spacing w:val="-4"/>
          <w:szCs w:val="28"/>
          <w:lang w:val="vi-VN"/>
        </w:rPr>
        <w:t xml:space="preserve">; </w:t>
      </w:r>
      <w:r w:rsidR="00F94091">
        <w:rPr>
          <w:iCs/>
          <w:spacing w:val="-4"/>
          <w:szCs w:val="28"/>
          <w:lang w:val="vi-VN"/>
        </w:rPr>
        <w:t xml:space="preserve"> </w:t>
      </w:r>
      <w:r w:rsidR="0029288B">
        <w:rPr>
          <w:iCs/>
          <w:spacing w:val="-4"/>
          <w:szCs w:val="28"/>
          <w:lang w:val="vi-VN"/>
        </w:rPr>
        <w:t>sai sót về nội dung</w:t>
      </w:r>
      <w:r w:rsidR="00C634A3">
        <w:rPr>
          <w:iCs/>
          <w:spacing w:val="-4"/>
          <w:szCs w:val="28"/>
          <w:lang w:val="vi-VN"/>
        </w:rPr>
        <w:t>, cấu trúc ( Địa 9, G ĐP 6)</w:t>
      </w:r>
      <w:r w:rsidR="0029288B">
        <w:rPr>
          <w:iCs/>
          <w:spacing w:val="-4"/>
          <w:szCs w:val="28"/>
          <w:lang w:val="vi-VN"/>
        </w:rPr>
        <w:t>; đổi mới nội dung kiểm tra đánh giá câu vẫn dụng vận dụng còn ít</w:t>
      </w:r>
      <w:r w:rsidR="00C634A3">
        <w:rPr>
          <w:iCs/>
          <w:spacing w:val="-4"/>
          <w:szCs w:val="28"/>
          <w:lang w:val="vi-VN"/>
        </w:rPr>
        <w:t xml:space="preserve"> </w:t>
      </w:r>
    </w:p>
    <w:p w14:paraId="7131346A" w14:textId="6512C7A2" w:rsidR="00E14B66" w:rsidRPr="00E14B66" w:rsidRDefault="005A45D9" w:rsidP="00E14B66">
      <w:pPr>
        <w:spacing w:before="60" w:after="60" w:line="380" w:lineRule="exact"/>
        <w:ind w:firstLine="720"/>
        <w:jc w:val="both"/>
        <w:rPr>
          <w:iCs/>
          <w:spacing w:val="-4"/>
          <w:szCs w:val="28"/>
          <w:lang w:val="vi-VN"/>
        </w:rPr>
      </w:pPr>
      <w:r>
        <w:rPr>
          <w:iCs/>
          <w:spacing w:val="-4"/>
          <w:szCs w:val="28"/>
        </w:rPr>
        <w:t xml:space="preserve">+ Tổ chức kiểm tra: Một số đ.c coi kiểm tra chưa </w:t>
      </w:r>
      <w:r w:rsidR="00C634A3">
        <w:rPr>
          <w:iCs/>
          <w:spacing w:val="-4"/>
          <w:szCs w:val="28"/>
          <w:lang w:val="vi-VN"/>
        </w:rPr>
        <w:t xml:space="preserve">thật </w:t>
      </w:r>
      <w:r>
        <w:rPr>
          <w:iCs/>
          <w:spacing w:val="-4"/>
          <w:szCs w:val="28"/>
        </w:rPr>
        <w:t>nghiêm túc, HS còn vi phạm quy chế kiể</w:t>
      </w:r>
      <w:r w:rsidR="00E14B66">
        <w:rPr>
          <w:iCs/>
          <w:spacing w:val="-4"/>
          <w:szCs w:val="28"/>
        </w:rPr>
        <w:t xml:space="preserve">m </w:t>
      </w:r>
      <w:r w:rsidR="00E14B66">
        <w:rPr>
          <w:iCs/>
          <w:spacing w:val="-4"/>
          <w:szCs w:val="28"/>
          <w:lang w:val="vi-VN"/>
        </w:rPr>
        <w:t>tra</w:t>
      </w:r>
    </w:p>
    <w:p w14:paraId="6CF9F449" w14:textId="1E9A6DA3" w:rsidR="005A45D9" w:rsidRPr="00360B0D" w:rsidRDefault="005A45D9" w:rsidP="00F01364">
      <w:pPr>
        <w:spacing w:before="60" w:after="60" w:line="380" w:lineRule="exact"/>
        <w:ind w:firstLine="720"/>
        <w:jc w:val="both"/>
        <w:rPr>
          <w:iCs/>
          <w:spacing w:val="-4"/>
          <w:szCs w:val="28"/>
          <w:lang w:val="vi-VN"/>
        </w:rPr>
      </w:pPr>
      <w:r w:rsidRPr="00360B0D">
        <w:rPr>
          <w:iCs/>
          <w:spacing w:val="-4"/>
          <w:szCs w:val="28"/>
        </w:rPr>
        <w:t xml:space="preserve">+ Chấm trả bài: </w:t>
      </w:r>
      <w:r w:rsidR="00E14B66" w:rsidRPr="00360B0D">
        <w:rPr>
          <w:iCs/>
          <w:spacing w:val="-4"/>
          <w:szCs w:val="28"/>
          <w:lang w:val="vi-VN"/>
        </w:rPr>
        <w:t xml:space="preserve">Giáo viên chấm bài đúng tiến độ nhưng phần nhận xét bài làm của học sinh còn chung chung, chưa động viện khích lệ học sinh; vào điểm trên CSDL </w:t>
      </w:r>
      <w:r w:rsidR="00360B0D">
        <w:rPr>
          <w:iCs/>
          <w:spacing w:val="-4"/>
          <w:szCs w:val="28"/>
          <w:lang w:val="vi-VN"/>
        </w:rPr>
        <w:t xml:space="preserve">một số môn </w:t>
      </w:r>
      <w:r w:rsidR="00E14B66" w:rsidRPr="00360B0D">
        <w:rPr>
          <w:iCs/>
          <w:spacing w:val="-4"/>
          <w:szCs w:val="28"/>
          <w:lang w:val="vi-VN"/>
        </w:rPr>
        <w:t>còn chậm</w:t>
      </w:r>
    </w:p>
    <w:p w14:paraId="729C80C2" w14:textId="1B9962AD" w:rsidR="00847D8D" w:rsidRDefault="00E14B66" w:rsidP="00847D8D">
      <w:pPr>
        <w:spacing w:before="60" w:after="60" w:line="380" w:lineRule="exact"/>
        <w:rPr>
          <w:b/>
          <w:iCs/>
          <w:spacing w:val="-4"/>
          <w:szCs w:val="28"/>
        </w:rPr>
      </w:pPr>
      <w:r>
        <w:rPr>
          <w:b/>
          <w:iCs/>
          <w:spacing w:val="-4"/>
          <w:szCs w:val="28"/>
          <w:lang w:val="vi-VN"/>
        </w:rPr>
        <w:t>7</w:t>
      </w:r>
      <w:r w:rsidR="00847D8D" w:rsidRPr="00847D8D">
        <w:rPr>
          <w:b/>
          <w:iCs/>
          <w:spacing w:val="-4"/>
          <w:szCs w:val="28"/>
        </w:rPr>
        <w:t>. Đổi mới phương pháp dạy học theo hướng phát triển năng lực học sinh</w:t>
      </w:r>
    </w:p>
    <w:p w14:paraId="11506570" w14:textId="61186FE6" w:rsidR="00847D8D" w:rsidRPr="00A467F3" w:rsidRDefault="00E14B66" w:rsidP="00E14B66">
      <w:pPr>
        <w:spacing w:before="60" w:after="60" w:line="380" w:lineRule="exact"/>
        <w:ind w:firstLine="720"/>
        <w:jc w:val="both"/>
        <w:rPr>
          <w:i/>
          <w:iCs/>
          <w:spacing w:val="-4"/>
          <w:szCs w:val="28"/>
          <w:lang w:val="vi-VN"/>
        </w:rPr>
      </w:pPr>
      <w:r w:rsidRPr="00E14B66">
        <w:rPr>
          <w:b/>
          <w:i/>
          <w:iCs/>
          <w:spacing w:val="-4"/>
          <w:szCs w:val="28"/>
          <w:lang w:val="vi-VN"/>
        </w:rPr>
        <w:t>*Ưu điểm</w:t>
      </w:r>
      <w:r>
        <w:rPr>
          <w:iCs/>
          <w:spacing w:val="-4"/>
          <w:szCs w:val="28"/>
          <w:lang w:val="vi-VN"/>
        </w:rPr>
        <w:t xml:space="preserve">: </w:t>
      </w:r>
      <w:r w:rsidR="00847D8D" w:rsidRPr="00847D8D">
        <w:rPr>
          <w:iCs/>
          <w:spacing w:val="-4"/>
          <w:szCs w:val="28"/>
        </w:rPr>
        <w:t xml:space="preserve">Việc đổi mới phương pháp dạy học </w:t>
      </w:r>
      <w:r w:rsidR="00847D8D">
        <w:rPr>
          <w:iCs/>
          <w:spacing w:val="-4"/>
          <w:szCs w:val="28"/>
        </w:rPr>
        <w:t xml:space="preserve">theo hướng phát huy tính tích cực của học sinh </w:t>
      </w:r>
      <w:r w:rsidR="00A467F3">
        <w:rPr>
          <w:iCs/>
          <w:spacing w:val="-4"/>
          <w:szCs w:val="28"/>
          <w:lang w:val="vi-VN"/>
        </w:rPr>
        <w:t xml:space="preserve">trong các tiết dạy có người dự giờ tương đối tốt </w:t>
      </w:r>
      <w:r>
        <w:rPr>
          <w:iCs/>
          <w:spacing w:val="-4"/>
          <w:szCs w:val="28"/>
          <w:lang w:val="vi-VN"/>
        </w:rPr>
        <w:t>(</w:t>
      </w:r>
      <w:r w:rsidRPr="00E14B66">
        <w:rPr>
          <w:i/>
          <w:iCs/>
          <w:spacing w:val="-4"/>
          <w:szCs w:val="28"/>
          <w:lang w:val="vi-VN"/>
        </w:rPr>
        <w:t>các</w:t>
      </w:r>
      <w:r>
        <w:rPr>
          <w:iCs/>
          <w:spacing w:val="-4"/>
          <w:szCs w:val="28"/>
          <w:lang w:val="vi-VN"/>
        </w:rPr>
        <w:t xml:space="preserve"> </w:t>
      </w:r>
      <w:r w:rsidR="00A467F3" w:rsidRPr="00A467F3">
        <w:rPr>
          <w:i/>
          <w:iCs/>
          <w:spacing w:val="-4"/>
          <w:szCs w:val="28"/>
          <w:lang w:val="vi-VN"/>
        </w:rPr>
        <w:t>tiết</w:t>
      </w:r>
      <w:r>
        <w:rPr>
          <w:i/>
          <w:iCs/>
          <w:spacing w:val="-4"/>
          <w:szCs w:val="28"/>
          <w:lang w:val="vi-VN"/>
        </w:rPr>
        <w:t xml:space="preserve"> sinh hoạt chuyên đề,</w:t>
      </w:r>
      <w:r w:rsidR="00A467F3" w:rsidRPr="00A467F3">
        <w:rPr>
          <w:i/>
          <w:iCs/>
          <w:spacing w:val="-4"/>
          <w:szCs w:val="28"/>
          <w:lang w:val="vi-VN"/>
        </w:rPr>
        <w:t xml:space="preserve"> đăng ký dạy tốt, kiểm tra giáo viên)</w:t>
      </w:r>
    </w:p>
    <w:p w14:paraId="34F55E30" w14:textId="566513AE" w:rsidR="00C634A3" w:rsidRDefault="00E14B66" w:rsidP="00C634A3">
      <w:pPr>
        <w:spacing w:before="60" w:after="60" w:line="380" w:lineRule="exact"/>
        <w:ind w:firstLine="720"/>
        <w:jc w:val="both"/>
        <w:rPr>
          <w:iCs/>
          <w:spacing w:val="-4"/>
          <w:szCs w:val="28"/>
          <w:lang w:val="vi-VN"/>
        </w:rPr>
      </w:pPr>
      <w:r w:rsidRPr="00E14B66">
        <w:rPr>
          <w:b/>
          <w:i/>
          <w:iCs/>
          <w:spacing w:val="-4"/>
          <w:szCs w:val="28"/>
          <w:lang w:val="vi-VN"/>
        </w:rPr>
        <w:t>*</w:t>
      </w:r>
      <w:r>
        <w:rPr>
          <w:b/>
          <w:i/>
          <w:iCs/>
          <w:spacing w:val="-4"/>
          <w:szCs w:val="28"/>
          <w:lang w:val="vi-VN"/>
        </w:rPr>
        <w:t>Tồn tại</w:t>
      </w:r>
      <w:r w:rsidR="00847D8D">
        <w:rPr>
          <w:iCs/>
          <w:spacing w:val="-4"/>
          <w:szCs w:val="28"/>
        </w:rPr>
        <w:t xml:space="preserve"> </w:t>
      </w:r>
      <w:r>
        <w:rPr>
          <w:iCs/>
          <w:spacing w:val="-4"/>
          <w:szCs w:val="28"/>
          <w:lang w:val="vi-VN"/>
        </w:rPr>
        <w:t xml:space="preserve">: </w:t>
      </w:r>
    </w:p>
    <w:p w14:paraId="3FAEA6FB" w14:textId="2C1F2DD0" w:rsidR="00847D8D" w:rsidRDefault="00E14B66" w:rsidP="00E14B66">
      <w:pPr>
        <w:spacing w:before="60" w:after="60" w:line="380" w:lineRule="exact"/>
        <w:ind w:firstLine="720"/>
        <w:jc w:val="both"/>
        <w:rPr>
          <w:iCs/>
          <w:spacing w:val="-4"/>
          <w:szCs w:val="28"/>
          <w:lang w:val="vi-VN"/>
        </w:rPr>
      </w:pPr>
      <w:r>
        <w:rPr>
          <w:iCs/>
          <w:spacing w:val="-4"/>
          <w:szCs w:val="28"/>
          <w:lang w:val="vi-VN"/>
        </w:rPr>
        <w:t xml:space="preserve">+ </w:t>
      </w:r>
      <w:r w:rsidR="00847D8D">
        <w:rPr>
          <w:iCs/>
          <w:spacing w:val="-4"/>
          <w:szCs w:val="28"/>
        </w:rPr>
        <w:t>Một số đồng chí</w:t>
      </w:r>
      <w:r>
        <w:rPr>
          <w:iCs/>
          <w:spacing w:val="-4"/>
          <w:szCs w:val="28"/>
          <w:lang w:val="vi-VN"/>
        </w:rPr>
        <w:t xml:space="preserve"> việc </w:t>
      </w:r>
      <w:r w:rsidR="00B318F9">
        <w:rPr>
          <w:iCs/>
          <w:spacing w:val="-4"/>
          <w:szCs w:val="28"/>
        </w:rPr>
        <w:t>đổi mới</w:t>
      </w:r>
      <w:r w:rsidR="009323F2">
        <w:rPr>
          <w:iCs/>
          <w:spacing w:val="-4"/>
          <w:szCs w:val="28"/>
        </w:rPr>
        <w:t xml:space="preserve"> phương </w:t>
      </w:r>
      <w:r>
        <w:rPr>
          <w:iCs/>
          <w:spacing w:val="-4"/>
          <w:szCs w:val="28"/>
          <w:lang w:val="vi-VN"/>
        </w:rPr>
        <w:t xml:space="preserve">pháp trong kế hoạch bài dạy còn hạn chế, </w:t>
      </w:r>
      <w:r w:rsidR="00C634A3">
        <w:rPr>
          <w:iCs/>
          <w:spacing w:val="-4"/>
          <w:szCs w:val="28"/>
          <w:lang w:val="vi-VN"/>
        </w:rPr>
        <w:t xml:space="preserve">chưa hiệu quả; </w:t>
      </w:r>
      <w:r>
        <w:rPr>
          <w:iCs/>
          <w:spacing w:val="-4"/>
          <w:szCs w:val="28"/>
          <w:lang w:val="vi-VN"/>
        </w:rPr>
        <w:t>việc áp dụng các phương pháp dạy học tích cực chưa thường xuyên</w:t>
      </w:r>
      <w:r w:rsidR="00A467F3">
        <w:rPr>
          <w:iCs/>
          <w:spacing w:val="-4"/>
          <w:szCs w:val="28"/>
          <w:lang w:val="vi-VN"/>
        </w:rPr>
        <w:t xml:space="preserve">, </w:t>
      </w:r>
      <w:r>
        <w:rPr>
          <w:iCs/>
          <w:spacing w:val="-4"/>
          <w:szCs w:val="28"/>
          <w:lang w:val="vi-VN"/>
        </w:rPr>
        <w:t>kỹ năng quản lý lớp chưa tốt, học sinh chưa có phương pháp học tích cực.</w:t>
      </w:r>
    </w:p>
    <w:p w14:paraId="197A1C99" w14:textId="529AD7F0" w:rsidR="00E14B66" w:rsidRPr="00A467F3" w:rsidRDefault="00E14B66" w:rsidP="00E14B66">
      <w:pPr>
        <w:spacing w:before="60" w:after="60" w:line="380" w:lineRule="exact"/>
        <w:ind w:firstLine="720"/>
        <w:jc w:val="both"/>
        <w:rPr>
          <w:iCs/>
          <w:spacing w:val="-4"/>
          <w:szCs w:val="28"/>
          <w:lang w:val="vi-VN"/>
        </w:rPr>
      </w:pPr>
      <w:r>
        <w:rPr>
          <w:iCs/>
          <w:spacing w:val="-4"/>
          <w:szCs w:val="28"/>
          <w:lang w:val="vi-VN"/>
        </w:rPr>
        <w:t>+ Ứng dụng CNTT</w:t>
      </w:r>
      <w:r w:rsidR="00C634A3">
        <w:rPr>
          <w:iCs/>
          <w:spacing w:val="-4"/>
          <w:szCs w:val="28"/>
          <w:lang w:val="vi-VN"/>
        </w:rPr>
        <w:t>, phương tiện dạy học</w:t>
      </w:r>
      <w:r>
        <w:rPr>
          <w:iCs/>
          <w:spacing w:val="-4"/>
          <w:szCs w:val="28"/>
          <w:lang w:val="vi-VN"/>
        </w:rPr>
        <w:t xml:space="preserve"> trong dạy học và kiểm tra đánh giá ở nhiều giáo viên còn hạn chế</w:t>
      </w:r>
      <w:r w:rsidR="00C634A3">
        <w:rPr>
          <w:iCs/>
          <w:spacing w:val="-4"/>
          <w:szCs w:val="28"/>
          <w:lang w:val="vi-VN"/>
        </w:rPr>
        <w:t>.</w:t>
      </w:r>
    </w:p>
    <w:p w14:paraId="3CE9A213" w14:textId="18AC9EF7" w:rsidR="00657A81" w:rsidRDefault="00E14B66" w:rsidP="00F01364">
      <w:pPr>
        <w:spacing w:before="60" w:after="60" w:line="380" w:lineRule="exact"/>
        <w:jc w:val="both"/>
        <w:rPr>
          <w:b/>
          <w:iCs/>
          <w:spacing w:val="-4"/>
          <w:szCs w:val="28"/>
        </w:rPr>
      </w:pPr>
      <w:r>
        <w:rPr>
          <w:b/>
          <w:iCs/>
          <w:spacing w:val="-4"/>
          <w:szCs w:val="28"/>
          <w:lang w:val="vi-VN"/>
        </w:rPr>
        <w:t>8</w:t>
      </w:r>
      <w:r w:rsidR="00657A81" w:rsidRPr="00657A81">
        <w:rPr>
          <w:b/>
          <w:iCs/>
          <w:spacing w:val="-4"/>
          <w:szCs w:val="28"/>
        </w:rPr>
        <w:t xml:space="preserve">. Kết quả hai mặt giáo dục </w:t>
      </w:r>
      <w:r w:rsidR="009323F2">
        <w:rPr>
          <w:b/>
          <w:iCs/>
          <w:spacing w:val="-4"/>
          <w:szCs w:val="28"/>
        </w:rPr>
        <w:t>cuối năm học</w:t>
      </w:r>
    </w:p>
    <w:p w14:paraId="6AC4DB7B" w14:textId="107A52B5" w:rsidR="009323F2" w:rsidRPr="00DB3C25" w:rsidRDefault="00657A81" w:rsidP="009323F2">
      <w:pPr>
        <w:pStyle w:val="ListParagraph"/>
        <w:numPr>
          <w:ilvl w:val="0"/>
          <w:numId w:val="7"/>
        </w:numPr>
        <w:spacing w:before="60" w:after="60" w:line="380" w:lineRule="exact"/>
        <w:jc w:val="both"/>
        <w:rPr>
          <w:b/>
          <w:i/>
          <w:iCs/>
          <w:spacing w:val="-4"/>
          <w:szCs w:val="28"/>
        </w:rPr>
      </w:pPr>
      <w:r w:rsidRPr="005A45D9">
        <w:rPr>
          <w:b/>
          <w:i/>
          <w:iCs/>
          <w:spacing w:val="-4"/>
          <w:szCs w:val="28"/>
        </w:rPr>
        <w:t xml:space="preserve">Kết quả đánh giá </w:t>
      </w:r>
      <w:r w:rsidR="003A0DBE" w:rsidRPr="005A45D9">
        <w:rPr>
          <w:b/>
          <w:i/>
          <w:iCs/>
          <w:spacing w:val="-4"/>
          <w:szCs w:val="28"/>
        </w:rPr>
        <w:t xml:space="preserve">học sinh </w:t>
      </w:r>
      <w:r w:rsidRPr="005A45D9">
        <w:rPr>
          <w:b/>
          <w:i/>
          <w:iCs/>
          <w:spacing w:val="-4"/>
          <w:szCs w:val="28"/>
        </w:rPr>
        <w:t>theo Thông tư 22 của Bộ GD-ĐT</w:t>
      </w:r>
    </w:p>
    <w:p w14:paraId="1DB572D5" w14:textId="2F825835" w:rsidR="00DB3C25" w:rsidRPr="00DB2BBA" w:rsidRDefault="00DB3C25" w:rsidP="00DB2BBA">
      <w:pPr>
        <w:spacing w:before="60" w:after="60" w:line="380" w:lineRule="exact"/>
        <w:ind w:left="360"/>
        <w:rPr>
          <w:bCs/>
          <w:i/>
          <w:iCs/>
          <w:spacing w:val="-4"/>
          <w:szCs w:val="28"/>
        </w:rPr>
      </w:pPr>
      <w:r w:rsidRPr="00DB2BBA">
        <w:rPr>
          <w:bCs/>
          <w:i/>
          <w:iCs/>
          <w:spacing w:val="-4"/>
          <w:szCs w:val="28"/>
          <w:lang w:val="vi-VN"/>
        </w:rPr>
        <w:t>*Về học tập</w:t>
      </w:r>
    </w:p>
    <w:tbl>
      <w:tblPr>
        <w:tblW w:w="9776" w:type="dxa"/>
        <w:tblLook w:val="04A0" w:firstRow="1" w:lastRow="0" w:firstColumn="1" w:lastColumn="0" w:noHBand="0" w:noVBand="1"/>
      </w:tblPr>
      <w:tblGrid>
        <w:gridCol w:w="1141"/>
        <w:gridCol w:w="765"/>
        <w:gridCol w:w="1210"/>
        <w:gridCol w:w="599"/>
        <w:gridCol w:w="756"/>
        <w:gridCol w:w="598"/>
        <w:gridCol w:w="756"/>
        <w:gridCol w:w="598"/>
        <w:gridCol w:w="636"/>
        <w:gridCol w:w="598"/>
        <w:gridCol w:w="876"/>
        <w:gridCol w:w="598"/>
        <w:gridCol w:w="681"/>
      </w:tblGrid>
      <w:tr w:rsidR="0094453B" w:rsidRPr="0094453B" w14:paraId="573B917F" w14:textId="77777777" w:rsidTr="00DB2BBA">
        <w:trPr>
          <w:trHeight w:val="386"/>
        </w:trPr>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9EE3FC8"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Lớp</w:t>
            </w:r>
          </w:p>
        </w:tc>
        <w:tc>
          <w:tcPr>
            <w:tcW w:w="8635" w:type="dxa"/>
            <w:gridSpan w:val="12"/>
            <w:tcBorders>
              <w:top w:val="single" w:sz="4" w:space="0" w:color="auto"/>
              <w:left w:val="nil"/>
              <w:bottom w:val="single" w:sz="4" w:space="0" w:color="auto"/>
              <w:right w:val="single" w:sz="4" w:space="0" w:color="auto"/>
            </w:tcBorders>
            <w:vAlign w:val="center"/>
            <w:hideMark/>
          </w:tcPr>
          <w:p w14:paraId="2411BAE4"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KẾT QUẢ HỌC TẬP</w:t>
            </w:r>
          </w:p>
        </w:tc>
      </w:tr>
      <w:tr w:rsidR="0094453B" w:rsidRPr="0094453B" w14:paraId="170DDDFF" w14:textId="77777777" w:rsidTr="00DB2BBA">
        <w:trPr>
          <w:trHeight w:val="386"/>
        </w:trPr>
        <w:tc>
          <w:tcPr>
            <w:tcW w:w="1141" w:type="dxa"/>
            <w:vMerge/>
            <w:tcBorders>
              <w:top w:val="single" w:sz="4" w:space="0" w:color="auto"/>
              <w:left w:val="single" w:sz="4" w:space="0" w:color="auto"/>
              <w:bottom w:val="single" w:sz="4" w:space="0" w:color="auto"/>
              <w:right w:val="single" w:sz="4" w:space="0" w:color="auto"/>
            </w:tcBorders>
            <w:vAlign w:val="center"/>
            <w:hideMark/>
          </w:tcPr>
          <w:p w14:paraId="234998B8" w14:textId="77777777" w:rsidR="0094453B" w:rsidRPr="0094453B" w:rsidRDefault="0094453B" w:rsidP="0094453B">
            <w:pPr>
              <w:spacing w:after="0" w:line="240" w:lineRule="auto"/>
              <w:rPr>
                <w:rFonts w:eastAsia="Times New Roman" w:cs="Times New Roman"/>
                <w:b/>
                <w:bCs/>
                <w:color w:val="000000"/>
                <w:sz w:val="24"/>
                <w:szCs w:val="24"/>
              </w:rPr>
            </w:pPr>
          </w:p>
        </w:tc>
        <w:tc>
          <w:tcPr>
            <w:tcW w:w="1975" w:type="dxa"/>
            <w:gridSpan w:val="2"/>
            <w:tcBorders>
              <w:top w:val="single" w:sz="4" w:space="0" w:color="auto"/>
              <w:left w:val="nil"/>
              <w:bottom w:val="single" w:sz="4" w:space="0" w:color="auto"/>
              <w:right w:val="single" w:sz="4" w:space="0" w:color="auto"/>
            </w:tcBorders>
            <w:vAlign w:val="center"/>
            <w:hideMark/>
          </w:tcPr>
          <w:p w14:paraId="59748DAE"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TỐT</w:t>
            </w:r>
          </w:p>
        </w:tc>
        <w:tc>
          <w:tcPr>
            <w:tcW w:w="1346" w:type="dxa"/>
            <w:gridSpan w:val="2"/>
            <w:tcBorders>
              <w:top w:val="single" w:sz="4" w:space="0" w:color="auto"/>
              <w:left w:val="nil"/>
              <w:bottom w:val="single" w:sz="4" w:space="0" w:color="auto"/>
              <w:right w:val="single" w:sz="4" w:space="0" w:color="auto"/>
            </w:tcBorders>
            <w:vAlign w:val="center"/>
            <w:hideMark/>
          </w:tcPr>
          <w:p w14:paraId="676C26F2"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KHÁ</w:t>
            </w:r>
          </w:p>
        </w:tc>
        <w:tc>
          <w:tcPr>
            <w:tcW w:w="1345" w:type="dxa"/>
            <w:gridSpan w:val="2"/>
            <w:tcBorders>
              <w:top w:val="single" w:sz="4" w:space="0" w:color="auto"/>
              <w:left w:val="nil"/>
              <w:bottom w:val="single" w:sz="4" w:space="0" w:color="auto"/>
              <w:right w:val="single" w:sz="4" w:space="0" w:color="auto"/>
            </w:tcBorders>
            <w:vAlign w:val="center"/>
            <w:hideMark/>
          </w:tcPr>
          <w:p w14:paraId="3B1F10D8"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ĐẠT</w:t>
            </w:r>
          </w:p>
        </w:tc>
        <w:tc>
          <w:tcPr>
            <w:tcW w:w="1229" w:type="dxa"/>
            <w:gridSpan w:val="2"/>
            <w:tcBorders>
              <w:top w:val="single" w:sz="4" w:space="0" w:color="auto"/>
              <w:left w:val="nil"/>
              <w:bottom w:val="single" w:sz="4" w:space="0" w:color="auto"/>
              <w:right w:val="single" w:sz="4" w:space="0" w:color="auto"/>
            </w:tcBorders>
            <w:vAlign w:val="center"/>
            <w:hideMark/>
          </w:tcPr>
          <w:p w14:paraId="31D5FCC5"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C.ĐẠT</w:t>
            </w:r>
          </w:p>
        </w:tc>
        <w:tc>
          <w:tcPr>
            <w:tcW w:w="1461" w:type="dxa"/>
            <w:gridSpan w:val="2"/>
            <w:tcBorders>
              <w:top w:val="single" w:sz="4" w:space="0" w:color="auto"/>
              <w:left w:val="nil"/>
              <w:bottom w:val="single" w:sz="4" w:space="0" w:color="auto"/>
              <w:right w:val="single" w:sz="4" w:space="0" w:color="auto"/>
            </w:tcBorders>
            <w:vAlign w:val="center"/>
            <w:hideMark/>
          </w:tcPr>
          <w:p w14:paraId="794EE449"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Trên TB</w:t>
            </w:r>
          </w:p>
        </w:tc>
        <w:tc>
          <w:tcPr>
            <w:tcW w:w="1279" w:type="dxa"/>
            <w:gridSpan w:val="2"/>
            <w:tcBorders>
              <w:top w:val="single" w:sz="4" w:space="0" w:color="auto"/>
              <w:left w:val="nil"/>
              <w:bottom w:val="single" w:sz="4" w:space="0" w:color="auto"/>
              <w:right w:val="single" w:sz="4" w:space="0" w:color="auto"/>
            </w:tcBorders>
            <w:vAlign w:val="center"/>
            <w:hideMark/>
          </w:tcPr>
          <w:p w14:paraId="6298B2BD"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KXL</w:t>
            </w:r>
          </w:p>
        </w:tc>
      </w:tr>
      <w:tr w:rsidR="00893241" w:rsidRPr="0094453B" w14:paraId="3855FD3E" w14:textId="77777777" w:rsidTr="00DB2BBA">
        <w:trPr>
          <w:trHeight w:val="357"/>
        </w:trPr>
        <w:tc>
          <w:tcPr>
            <w:tcW w:w="1141" w:type="dxa"/>
            <w:vMerge/>
            <w:tcBorders>
              <w:top w:val="single" w:sz="4" w:space="0" w:color="auto"/>
              <w:left w:val="single" w:sz="4" w:space="0" w:color="auto"/>
              <w:bottom w:val="single" w:sz="4" w:space="0" w:color="auto"/>
              <w:right w:val="single" w:sz="4" w:space="0" w:color="auto"/>
            </w:tcBorders>
            <w:vAlign w:val="center"/>
            <w:hideMark/>
          </w:tcPr>
          <w:p w14:paraId="0A0A313E" w14:textId="77777777" w:rsidR="0094453B" w:rsidRPr="0094453B" w:rsidRDefault="0094453B" w:rsidP="0094453B">
            <w:pPr>
              <w:spacing w:after="0" w:line="240" w:lineRule="auto"/>
              <w:rPr>
                <w:rFonts w:eastAsia="Times New Roman" w:cs="Times New Roman"/>
                <w:b/>
                <w:bCs/>
                <w:color w:val="000000"/>
                <w:sz w:val="24"/>
                <w:szCs w:val="24"/>
              </w:rPr>
            </w:pPr>
          </w:p>
        </w:tc>
        <w:tc>
          <w:tcPr>
            <w:tcW w:w="765" w:type="dxa"/>
            <w:tcBorders>
              <w:top w:val="nil"/>
              <w:left w:val="nil"/>
              <w:bottom w:val="single" w:sz="4" w:space="0" w:color="auto"/>
              <w:right w:val="single" w:sz="4" w:space="0" w:color="auto"/>
            </w:tcBorders>
            <w:vAlign w:val="center"/>
            <w:hideMark/>
          </w:tcPr>
          <w:p w14:paraId="440FD471"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1210" w:type="dxa"/>
            <w:tcBorders>
              <w:top w:val="nil"/>
              <w:left w:val="nil"/>
              <w:bottom w:val="single" w:sz="4" w:space="0" w:color="auto"/>
              <w:right w:val="single" w:sz="4" w:space="0" w:color="auto"/>
            </w:tcBorders>
            <w:vAlign w:val="center"/>
            <w:hideMark/>
          </w:tcPr>
          <w:p w14:paraId="2E55C061"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c>
          <w:tcPr>
            <w:tcW w:w="599" w:type="dxa"/>
            <w:tcBorders>
              <w:top w:val="nil"/>
              <w:left w:val="nil"/>
              <w:bottom w:val="single" w:sz="4" w:space="0" w:color="auto"/>
              <w:right w:val="single" w:sz="4" w:space="0" w:color="auto"/>
            </w:tcBorders>
            <w:vAlign w:val="center"/>
            <w:hideMark/>
          </w:tcPr>
          <w:p w14:paraId="2AC20E19"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747" w:type="dxa"/>
            <w:tcBorders>
              <w:top w:val="nil"/>
              <w:left w:val="nil"/>
              <w:bottom w:val="single" w:sz="4" w:space="0" w:color="auto"/>
              <w:right w:val="single" w:sz="4" w:space="0" w:color="auto"/>
            </w:tcBorders>
            <w:vAlign w:val="center"/>
            <w:hideMark/>
          </w:tcPr>
          <w:p w14:paraId="71A3AC25"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c>
          <w:tcPr>
            <w:tcW w:w="598" w:type="dxa"/>
            <w:tcBorders>
              <w:top w:val="nil"/>
              <w:left w:val="nil"/>
              <w:bottom w:val="single" w:sz="4" w:space="0" w:color="auto"/>
              <w:right w:val="single" w:sz="4" w:space="0" w:color="auto"/>
            </w:tcBorders>
            <w:vAlign w:val="center"/>
            <w:hideMark/>
          </w:tcPr>
          <w:p w14:paraId="2F100A31"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747" w:type="dxa"/>
            <w:tcBorders>
              <w:top w:val="nil"/>
              <w:left w:val="nil"/>
              <w:bottom w:val="single" w:sz="4" w:space="0" w:color="auto"/>
              <w:right w:val="single" w:sz="4" w:space="0" w:color="auto"/>
            </w:tcBorders>
            <w:vAlign w:val="center"/>
            <w:hideMark/>
          </w:tcPr>
          <w:p w14:paraId="1563D24B"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c>
          <w:tcPr>
            <w:tcW w:w="598" w:type="dxa"/>
            <w:tcBorders>
              <w:top w:val="nil"/>
              <w:left w:val="nil"/>
              <w:bottom w:val="single" w:sz="4" w:space="0" w:color="auto"/>
              <w:right w:val="single" w:sz="4" w:space="0" w:color="auto"/>
            </w:tcBorders>
            <w:vAlign w:val="center"/>
            <w:hideMark/>
          </w:tcPr>
          <w:p w14:paraId="31874E94"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631" w:type="dxa"/>
            <w:tcBorders>
              <w:top w:val="nil"/>
              <w:left w:val="nil"/>
              <w:bottom w:val="single" w:sz="4" w:space="0" w:color="auto"/>
              <w:right w:val="single" w:sz="4" w:space="0" w:color="auto"/>
            </w:tcBorders>
            <w:vAlign w:val="center"/>
            <w:hideMark/>
          </w:tcPr>
          <w:p w14:paraId="2EDE5A9C"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c>
          <w:tcPr>
            <w:tcW w:w="598" w:type="dxa"/>
            <w:tcBorders>
              <w:top w:val="nil"/>
              <w:left w:val="nil"/>
              <w:bottom w:val="single" w:sz="4" w:space="0" w:color="auto"/>
              <w:right w:val="single" w:sz="4" w:space="0" w:color="auto"/>
            </w:tcBorders>
            <w:vAlign w:val="center"/>
            <w:hideMark/>
          </w:tcPr>
          <w:p w14:paraId="2346DA28"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863" w:type="dxa"/>
            <w:tcBorders>
              <w:top w:val="nil"/>
              <w:left w:val="nil"/>
              <w:bottom w:val="single" w:sz="4" w:space="0" w:color="auto"/>
              <w:right w:val="single" w:sz="4" w:space="0" w:color="auto"/>
            </w:tcBorders>
            <w:vAlign w:val="center"/>
            <w:hideMark/>
          </w:tcPr>
          <w:p w14:paraId="702BEEF2"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c>
          <w:tcPr>
            <w:tcW w:w="598" w:type="dxa"/>
            <w:tcBorders>
              <w:top w:val="nil"/>
              <w:left w:val="nil"/>
              <w:bottom w:val="single" w:sz="4" w:space="0" w:color="auto"/>
              <w:right w:val="single" w:sz="4" w:space="0" w:color="auto"/>
            </w:tcBorders>
            <w:vAlign w:val="center"/>
            <w:hideMark/>
          </w:tcPr>
          <w:p w14:paraId="607A9F84"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SL</w:t>
            </w:r>
          </w:p>
        </w:tc>
        <w:tc>
          <w:tcPr>
            <w:tcW w:w="681" w:type="dxa"/>
            <w:tcBorders>
              <w:top w:val="nil"/>
              <w:left w:val="nil"/>
              <w:bottom w:val="single" w:sz="4" w:space="0" w:color="auto"/>
              <w:right w:val="single" w:sz="4" w:space="0" w:color="auto"/>
            </w:tcBorders>
            <w:vAlign w:val="center"/>
            <w:hideMark/>
          </w:tcPr>
          <w:p w14:paraId="5B46707B" w14:textId="77777777" w:rsidR="0094453B" w:rsidRPr="0094453B" w:rsidRDefault="0094453B" w:rsidP="0094453B">
            <w:pPr>
              <w:spacing w:after="0" w:line="240" w:lineRule="auto"/>
              <w:jc w:val="center"/>
              <w:rPr>
                <w:rFonts w:eastAsia="Times New Roman" w:cs="Times New Roman"/>
                <w:b/>
                <w:bCs/>
                <w:color w:val="000000"/>
                <w:sz w:val="24"/>
                <w:szCs w:val="24"/>
              </w:rPr>
            </w:pPr>
            <w:r w:rsidRPr="0094453B">
              <w:rPr>
                <w:rFonts w:eastAsia="Times New Roman" w:cs="Times New Roman"/>
                <w:b/>
                <w:bCs/>
                <w:color w:val="000000"/>
                <w:sz w:val="24"/>
                <w:szCs w:val="24"/>
              </w:rPr>
              <w:t>Tỉ lệ</w:t>
            </w:r>
          </w:p>
        </w:tc>
      </w:tr>
      <w:tr w:rsidR="0014649A" w:rsidRPr="0014649A" w14:paraId="17EEDC43"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55E11634" w14:textId="43E828DE" w:rsidR="0014649A" w:rsidRPr="0014649A" w:rsidRDefault="0014649A" w:rsidP="0014649A">
            <w:pPr>
              <w:spacing w:after="0" w:line="240" w:lineRule="auto"/>
              <w:rPr>
                <w:rFonts w:eastAsia="Times New Roman" w:cs="Times New Roman"/>
                <w:b/>
                <w:bCs/>
                <w:i/>
                <w:iCs/>
                <w:color w:val="000000"/>
                <w:sz w:val="24"/>
                <w:szCs w:val="24"/>
              </w:rPr>
            </w:pPr>
            <w:r w:rsidRPr="0014649A">
              <w:rPr>
                <w:rFonts w:eastAsia="Times New Roman" w:cs="Times New Roman"/>
                <w:b/>
                <w:bCs/>
                <w:i/>
                <w:iCs/>
                <w:color w:val="000000"/>
                <w:sz w:val="24"/>
                <w:szCs w:val="24"/>
              </w:rPr>
              <w:t xml:space="preserve">TỔNG </w:t>
            </w:r>
          </w:p>
        </w:tc>
        <w:tc>
          <w:tcPr>
            <w:tcW w:w="765" w:type="dxa"/>
            <w:tcBorders>
              <w:top w:val="nil"/>
              <w:left w:val="nil"/>
              <w:bottom w:val="single" w:sz="4" w:space="0" w:color="auto"/>
              <w:right w:val="single" w:sz="4" w:space="0" w:color="auto"/>
            </w:tcBorders>
            <w:vAlign w:val="center"/>
          </w:tcPr>
          <w:p w14:paraId="371DAB33" w14:textId="0C0AC345"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160</w:t>
            </w:r>
          </w:p>
        </w:tc>
        <w:tc>
          <w:tcPr>
            <w:tcW w:w="1210" w:type="dxa"/>
            <w:tcBorders>
              <w:top w:val="nil"/>
              <w:left w:val="nil"/>
              <w:bottom w:val="single" w:sz="4" w:space="0" w:color="auto"/>
              <w:right w:val="single" w:sz="4" w:space="0" w:color="auto"/>
            </w:tcBorders>
            <w:vAlign w:val="center"/>
          </w:tcPr>
          <w:p w14:paraId="083D82FF" w14:textId="13F1EA76"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28.52</w:t>
            </w:r>
          </w:p>
        </w:tc>
        <w:tc>
          <w:tcPr>
            <w:tcW w:w="599" w:type="dxa"/>
            <w:tcBorders>
              <w:top w:val="nil"/>
              <w:left w:val="nil"/>
              <w:bottom w:val="single" w:sz="4" w:space="0" w:color="auto"/>
              <w:right w:val="single" w:sz="4" w:space="0" w:color="auto"/>
            </w:tcBorders>
            <w:vAlign w:val="center"/>
          </w:tcPr>
          <w:p w14:paraId="3AD71E58" w14:textId="42BC73C7"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248</w:t>
            </w:r>
          </w:p>
        </w:tc>
        <w:tc>
          <w:tcPr>
            <w:tcW w:w="747" w:type="dxa"/>
            <w:tcBorders>
              <w:top w:val="nil"/>
              <w:left w:val="nil"/>
              <w:bottom w:val="single" w:sz="4" w:space="0" w:color="auto"/>
              <w:right w:val="single" w:sz="4" w:space="0" w:color="auto"/>
            </w:tcBorders>
            <w:vAlign w:val="center"/>
          </w:tcPr>
          <w:p w14:paraId="69B3E82A" w14:textId="52B27B00"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44.21</w:t>
            </w:r>
          </w:p>
        </w:tc>
        <w:tc>
          <w:tcPr>
            <w:tcW w:w="598" w:type="dxa"/>
            <w:tcBorders>
              <w:top w:val="nil"/>
              <w:left w:val="nil"/>
              <w:bottom w:val="single" w:sz="4" w:space="0" w:color="auto"/>
              <w:right w:val="single" w:sz="4" w:space="0" w:color="auto"/>
            </w:tcBorders>
            <w:vAlign w:val="center"/>
          </w:tcPr>
          <w:p w14:paraId="35DE7710" w14:textId="24258372"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139</w:t>
            </w:r>
          </w:p>
        </w:tc>
        <w:tc>
          <w:tcPr>
            <w:tcW w:w="747" w:type="dxa"/>
            <w:tcBorders>
              <w:top w:val="nil"/>
              <w:left w:val="nil"/>
              <w:bottom w:val="single" w:sz="4" w:space="0" w:color="auto"/>
              <w:right w:val="single" w:sz="4" w:space="0" w:color="auto"/>
            </w:tcBorders>
            <w:vAlign w:val="center"/>
          </w:tcPr>
          <w:p w14:paraId="328A788E" w14:textId="4E307B17"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24.78</w:t>
            </w:r>
          </w:p>
        </w:tc>
        <w:tc>
          <w:tcPr>
            <w:tcW w:w="598" w:type="dxa"/>
            <w:tcBorders>
              <w:top w:val="nil"/>
              <w:left w:val="nil"/>
              <w:bottom w:val="single" w:sz="4" w:space="0" w:color="auto"/>
              <w:right w:val="single" w:sz="4" w:space="0" w:color="auto"/>
            </w:tcBorders>
            <w:vAlign w:val="center"/>
          </w:tcPr>
          <w:p w14:paraId="053FADF7" w14:textId="34EEF08E"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14</w:t>
            </w:r>
          </w:p>
        </w:tc>
        <w:tc>
          <w:tcPr>
            <w:tcW w:w="631" w:type="dxa"/>
            <w:tcBorders>
              <w:top w:val="nil"/>
              <w:left w:val="nil"/>
              <w:bottom w:val="single" w:sz="4" w:space="0" w:color="auto"/>
              <w:right w:val="single" w:sz="4" w:space="0" w:color="auto"/>
            </w:tcBorders>
            <w:vAlign w:val="center"/>
          </w:tcPr>
          <w:p w14:paraId="7701900E" w14:textId="4D8F5133"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2.50</w:t>
            </w:r>
          </w:p>
        </w:tc>
        <w:tc>
          <w:tcPr>
            <w:tcW w:w="598" w:type="dxa"/>
            <w:tcBorders>
              <w:top w:val="nil"/>
              <w:left w:val="nil"/>
              <w:bottom w:val="single" w:sz="4" w:space="0" w:color="auto"/>
              <w:right w:val="single" w:sz="4" w:space="0" w:color="auto"/>
            </w:tcBorders>
            <w:vAlign w:val="center"/>
          </w:tcPr>
          <w:p w14:paraId="12005330" w14:textId="0E2AF4A9"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547</w:t>
            </w:r>
          </w:p>
        </w:tc>
        <w:tc>
          <w:tcPr>
            <w:tcW w:w="863" w:type="dxa"/>
            <w:tcBorders>
              <w:top w:val="nil"/>
              <w:left w:val="nil"/>
              <w:bottom w:val="single" w:sz="4" w:space="0" w:color="auto"/>
              <w:right w:val="single" w:sz="4" w:space="0" w:color="auto"/>
            </w:tcBorders>
            <w:vAlign w:val="center"/>
          </w:tcPr>
          <w:p w14:paraId="318413B5" w14:textId="20F8B6C9" w:rsidR="0014649A" w:rsidRPr="0014649A" w:rsidRDefault="0014649A" w:rsidP="0014649A">
            <w:pPr>
              <w:spacing w:after="0" w:line="240" w:lineRule="auto"/>
              <w:jc w:val="center"/>
              <w:rPr>
                <w:rFonts w:eastAsia="Times New Roman" w:cs="Times New Roman"/>
                <w:b/>
                <w:bCs/>
                <w:i/>
                <w:iCs/>
                <w:color w:val="000000"/>
                <w:sz w:val="22"/>
              </w:rPr>
            </w:pPr>
            <w:r w:rsidRPr="0014649A">
              <w:rPr>
                <w:rFonts w:eastAsia="Times New Roman" w:cs="Times New Roman"/>
                <w:b/>
                <w:bCs/>
                <w:i/>
                <w:iCs/>
                <w:color w:val="000000"/>
                <w:sz w:val="24"/>
                <w:szCs w:val="24"/>
              </w:rPr>
              <w:t>97.50</w:t>
            </w:r>
          </w:p>
        </w:tc>
        <w:tc>
          <w:tcPr>
            <w:tcW w:w="598" w:type="dxa"/>
            <w:tcBorders>
              <w:top w:val="nil"/>
              <w:left w:val="nil"/>
              <w:bottom w:val="single" w:sz="4" w:space="0" w:color="auto"/>
              <w:right w:val="single" w:sz="4" w:space="0" w:color="auto"/>
            </w:tcBorders>
            <w:vAlign w:val="center"/>
            <w:hideMark/>
          </w:tcPr>
          <w:p w14:paraId="32F4D43B" w14:textId="77777777" w:rsidR="0014649A" w:rsidRPr="0014649A" w:rsidRDefault="0014649A" w:rsidP="0014649A">
            <w:pPr>
              <w:spacing w:after="0" w:line="240" w:lineRule="auto"/>
              <w:jc w:val="right"/>
              <w:rPr>
                <w:rFonts w:eastAsia="Times New Roman" w:cs="Times New Roman"/>
                <w:b/>
                <w:bCs/>
                <w:i/>
                <w:iCs/>
                <w:color w:val="000000"/>
                <w:sz w:val="24"/>
                <w:szCs w:val="24"/>
              </w:rPr>
            </w:pPr>
            <w:r w:rsidRPr="0014649A">
              <w:rPr>
                <w:rFonts w:eastAsia="Times New Roman" w:cs="Times New Roman"/>
                <w:b/>
                <w:bCs/>
                <w:i/>
                <w:iCs/>
                <w:color w:val="000000"/>
                <w:sz w:val="24"/>
                <w:szCs w:val="24"/>
              </w:rPr>
              <w:t> </w:t>
            </w:r>
          </w:p>
        </w:tc>
        <w:tc>
          <w:tcPr>
            <w:tcW w:w="681" w:type="dxa"/>
            <w:tcBorders>
              <w:top w:val="nil"/>
              <w:left w:val="nil"/>
              <w:bottom w:val="single" w:sz="4" w:space="0" w:color="auto"/>
              <w:right w:val="single" w:sz="4" w:space="0" w:color="auto"/>
            </w:tcBorders>
            <w:vAlign w:val="center"/>
            <w:hideMark/>
          </w:tcPr>
          <w:p w14:paraId="757EAE3A" w14:textId="77777777" w:rsidR="0014649A" w:rsidRPr="0014649A" w:rsidRDefault="0014649A" w:rsidP="0014649A">
            <w:pPr>
              <w:spacing w:after="0" w:line="240" w:lineRule="auto"/>
              <w:jc w:val="right"/>
              <w:rPr>
                <w:rFonts w:eastAsia="Times New Roman" w:cs="Times New Roman"/>
                <w:b/>
                <w:bCs/>
                <w:i/>
                <w:iCs/>
                <w:color w:val="000000"/>
                <w:sz w:val="24"/>
                <w:szCs w:val="24"/>
              </w:rPr>
            </w:pPr>
            <w:r w:rsidRPr="0014649A">
              <w:rPr>
                <w:rFonts w:eastAsia="Times New Roman" w:cs="Times New Roman"/>
                <w:b/>
                <w:bCs/>
                <w:i/>
                <w:iCs/>
                <w:color w:val="000000"/>
                <w:sz w:val="24"/>
                <w:szCs w:val="24"/>
              </w:rPr>
              <w:t> </w:t>
            </w:r>
          </w:p>
        </w:tc>
      </w:tr>
      <w:tr w:rsidR="0014649A" w:rsidRPr="0094453B" w14:paraId="4776D4B7"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4184AD1D" w14:textId="218E1B68"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6</w:t>
            </w:r>
          </w:p>
        </w:tc>
        <w:tc>
          <w:tcPr>
            <w:tcW w:w="765" w:type="dxa"/>
            <w:tcBorders>
              <w:top w:val="nil"/>
              <w:left w:val="nil"/>
              <w:bottom w:val="single" w:sz="4" w:space="0" w:color="auto"/>
              <w:right w:val="single" w:sz="4" w:space="0" w:color="auto"/>
            </w:tcBorders>
            <w:vAlign w:val="center"/>
          </w:tcPr>
          <w:p w14:paraId="19F202E9" w14:textId="00890A2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43</w:t>
            </w:r>
          </w:p>
        </w:tc>
        <w:tc>
          <w:tcPr>
            <w:tcW w:w="1210" w:type="dxa"/>
            <w:tcBorders>
              <w:top w:val="nil"/>
              <w:left w:val="nil"/>
              <w:bottom w:val="single" w:sz="4" w:space="0" w:color="auto"/>
              <w:right w:val="single" w:sz="4" w:space="0" w:color="auto"/>
            </w:tcBorders>
            <w:vAlign w:val="center"/>
          </w:tcPr>
          <w:p w14:paraId="74666228" w14:textId="24561D9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31.16</w:t>
            </w:r>
          </w:p>
        </w:tc>
        <w:tc>
          <w:tcPr>
            <w:tcW w:w="599" w:type="dxa"/>
            <w:tcBorders>
              <w:top w:val="nil"/>
              <w:left w:val="nil"/>
              <w:bottom w:val="single" w:sz="4" w:space="0" w:color="auto"/>
              <w:right w:val="single" w:sz="4" w:space="0" w:color="auto"/>
            </w:tcBorders>
            <w:vAlign w:val="center"/>
          </w:tcPr>
          <w:p w14:paraId="16D09D9B" w14:textId="16B99A3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63</w:t>
            </w:r>
          </w:p>
        </w:tc>
        <w:tc>
          <w:tcPr>
            <w:tcW w:w="747" w:type="dxa"/>
            <w:tcBorders>
              <w:top w:val="nil"/>
              <w:left w:val="nil"/>
              <w:bottom w:val="single" w:sz="4" w:space="0" w:color="auto"/>
              <w:right w:val="single" w:sz="4" w:space="0" w:color="auto"/>
            </w:tcBorders>
            <w:vAlign w:val="center"/>
          </w:tcPr>
          <w:p w14:paraId="5C3B0D90" w14:textId="695D56E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45.65</w:t>
            </w:r>
          </w:p>
        </w:tc>
        <w:tc>
          <w:tcPr>
            <w:tcW w:w="598" w:type="dxa"/>
            <w:tcBorders>
              <w:top w:val="nil"/>
              <w:left w:val="nil"/>
              <w:bottom w:val="single" w:sz="4" w:space="0" w:color="auto"/>
              <w:right w:val="single" w:sz="4" w:space="0" w:color="auto"/>
            </w:tcBorders>
            <w:vAlign w:val="center"/>
          </w:tcPr>
          <w:p w14:paraId="60842760" w14:textId="3CDCB3B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w:t>
            </w:r>
          </w:p>
        </w:tc>
        <w:tc>
          <w:tcPr>
            <w:tcW w:w="747" w:type="dxa"/>
            <w:tcBorders>
              <w:top w:val="nil"/>
              <w:left w:val="nil"/>
              <w:bottom w:val="single" w:sz="4" w:space="0" w:color="auto"/>
              <w:right w:val="single" w:sz="4" w:space="0" w:color="auto"/>
            </w:tcBorders>
            <w:vAlign w:val="center"/>
          </w:tcPr>
          <w:p w14:paraId="48E77474" w14:textId="79E7BED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22.46</w:t>
            </w:r>
          </w:p>
        </w:tc>
        <w:tc>
          <w:tcPr>
            <w:tcW w:w="598" w:type="dxa"/>
            <w:tcBorders>
              <w:top w:val="nil"/>
              <w:left w:val="nil"/>
              <w:bottom w:val="single" w:sz="4" w:space="0" w:color="auto"/>
              <w:right w:val="single" w:sz="4" w:space="0" w:color="auto"/>
            </w:tcBorders>
            <w:vAlign w:val="center"/>
          </w:tcPr>
          <w:p w14:paraId="726B532A" w14:textId="4A90F08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631" w:type="dxa"/>
            <w:tcBorders>
              <w:top w:val="nil"/>
              <w:left w:val="nil"/>
              <w:bottom w:val="single" w:sz="4" w:space="0" w:color="auto"/>
              <w:right w:val="single" w:sz="4" w:space="0" w:color="auto"/>
            </w:tcBorders>
            <w:vAlign w:val="center"/>
          </w:tcPr>
          <w:p w14:paraId="1A6267F9" w14:textId="356874B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0.72</w:t>
            </w:r>
          </w:p>
        </w:tc>
        <w:tc>
          <w:tcPr>
            <w:tcW w:w="598" w:type="dxa"/>
            <w:tcBorders>
              <w:top w:val="nil"/>
              <w:left w:val="nil"/>
              <w:bottom w:val="single" w:sz="4" w:space="0" w:color="auto"/>
              <w:right w:val="single" w:sz="4" w:space="0" w:color="auto"/>
            </w:tcBorders>
            <w:vAlign w:val="center"/>
          </w:tcPr>
          <w:p w14:paraId="4C3B7CB8" w14:textId="0351514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137</w:t>
            </w:r>
          </w:p>
        </w:tc>
        <w:tc>
          <w:tcPr>
            <w:tcW w:w="863" w:type="dxa"/>
            <w:tcBorders>
              <w:top w:val="nil"/>
              <w:left w:val="nil"/>
              <w:bottom w:val="single" w:sz="4" w:space="0" w:color="auto"/>
              <w:right w:val="single" w:sz="4" w:space="0" w:color="auto"/>
            </w:tcBorders>
            <w:vAlign w:val="center"/>
          </w:tcPr>
          <w:p w14:paraId="212C80B4" w14:textId="61A7628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99.28</w:t>
            </w:r>
          </w:p>
        </w:tc>
        <w:tc>
          <w:tcPr>
            <w:tcW w:w="598" w:type="dxa"/>
            <w:tcBorders>
              <w:top w:val="nil"/>
              <w:left w:val="nil"/>
              <w:bottom w:val="single" w:sz="4" w:space="0" w:color="auto"/>
              <w:right w:val="single" w:sz="4" w:space="0" w:color="auto"/>
            </w:tcBorders>
            <w:vAlign w:val="center"/>
            <w:hideMark/>
          </w:tcPr>
          <w:p w14:paraId="43523569"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43D7C394"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2E66A42D"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34CB430D"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6A1</w:t>
            </w:r>
          </w:p>
        </w:tc>
        <w:tc>
          <w:tcPr>
            <w:tcW w:w="765" w:type="dxa"/>
            <w:tcBorders>
              <w:top w:val="nil"/>
              <w:left w:val="nil"/>
              <w:bottom w:val="single" w:sz="4" w:space="0" w:color="auto"/>
              <w:right w:val="single" w:sz="4" w:space="0" w:color="auto"/>
            </w:tcBorders>
            <w:vAlign w:val="center"/>
          </w:tcPr>
          <w:p w14:paraId="74D82A01" w14:textId="6D7D0561"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36</w:t>
            </w:r>
          </w:p>
        </w:tc>
        <w:tc>
          <w:tcPr>
            <w:tcW w:w="1210" w:type="dxa"/>
            <w:tcBorders>
              <w:top w:val="nil"/>
              <w:left w:val="nil"/>
              <w:bottom w:val="single" w:sz="4" w:space="0" w:color="auto"/>
              <w:right w:val="single" w:sz="4" w:space="0" w:color="auto"/>
            </w:tcBorders>
            <w:vAlign w:val="center"/>
          </w:tcPr>
          <w:p w14:paraId="23D051DD" w14:textId="70444DA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78.26</w:t>
            </w:r>
          </w:p>
        </w:tc>
        <w:tc>
          <w:tcPr>
            <w:tcW w:w="599" w:type="dxa"/>
            <w:tcBorders>
              <w:top w:val="nil"/>
              <w:left w:val="nil"/>
              <w:bottom w:val="single" w:sz="4" w:space="0" w:color="auto"/>
              <w:right w:val="single" w:sz="4" w:space="0" w:color="auto"/>
            </w:tcBorders>
            <w:vAlign w:val="center"/>
          </w:tcPr>
          <w:p w14:paraId="09E15B89" w14:textId="0762E8D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w:t>
            </w:r>
          </w:p>
        </w:tc>
        <w:tc>
          <w:tcPr>
            <w:tcW w:w="747" w:type="dxa"/>
            <w:tcBorders>
              <w:top w:val="nil"/>
              <w:left w:val="nil"/>
              <w:bottom w:val="single" w:sz="4" w:space="0" w:color="auto"/>
              <w:right w:val="single" w:sz="4" w:space="0" w:color="auto"/>
            </w:tcBorders>
            <w:vAlign w:val="center"/>
          </w:tcPr>
          <w:p w14:paraId="25815EDA" w14:textId="788B415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19.57</w:t>
            </w:r>
          </w:p>
        </w:tc>
        <w:tc>
          <w:tcPr>
            <w:tcW w:w="598" w:type="dxa"/>
            <w:tcBorders>
              <w:top w:val="nil"/>
              <w:left w:val="nil"/>
              <w:bottom w:val="single" w:sz="4" w:space="0" w:color="auto"/>
              <w:right w:val="single" w:sz="4" w:space="0" w:color="auto"/>
            </w:tcBorders>
            <w:vAlign w:val="center"/>
          </w:tcPr>
          <w:p w14:paraId="6F20A0FE" w14:textId="1157950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747" w:type="dxa"/>
            <w:tcBorders>
              <w:top w:val="nil"/>
              <w:left w:val="nil"/>
              <w:bottom w:val="single" w:sz="4" w:space="0" w:color="auto"/>
              <w:right w:val="single" w:sz="4" w:space="0" w:color="auto"/>
            </w:tcBorders>
            <w:vAlign w:val="center"/>
          </w:tcPr>
          <w:p w14:paraId="51CD1B45" w14:textId="67FC29E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2.17</w:t>
            </w:r>
          </w:p>
        </w:tc>
        <w:tc>
          <w:tcPr>
            <w:tcW w:w="598" w:type="dxa"/>
            <w:tcBorders>
              <w:top w:val="nil"/>
              <w:left w:val="nil"/>
              <w:bottom w:val="single" w:sz="4" w:space="0" w:color="auto"/>
              <w:right w:val="single" w:sz="4" w:space="0" w:color="auto"/>
            </w:tcBorders>
            <w:vAlign w:val="center"/>
          </w:tcPr>
          <w:p w14:paraId="449C0E97" w14:textId="4FE00A8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31E89F9B" w14:textId="6101FE0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443FD49A" w14:textId="247AD92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46</w:t>
            </w:r>
          </w:p>
        </w:tc>
        <w:tc>
          <w:tcPr>
            <w:tcW w:w="863" w:type="dxa"/>
            <w:tcBorders>
              <w:top w:val="nil"/>
              <w:left w:val="nil"/>
              <w:bottom w:val="single" w:sz="4" w:space="0" w:color="auto"/>
              <w:right w:val="single" w:sz="4" w:space="0" w:color="auto"/>
            </w:tcBorders>
            <w:vAlign w:val="center"/>
          </w:tcPr>
          <w:p w14:paraId="5FCBE2DF" w14:textId="17E8ECF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2BCB776E"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37B17873"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0E50DDAB"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32B5285E"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6A2</w:t>
            </w:r>
          </w:p>
        </w:tc>
        <w:tc>
          <w:tcPr>
            <w:tcW w:w="765" w:type="dxa"/>
            <w:tcBorders>
              <w:top w:val="nil"/>
              <w:left w:val="nil"/>
              <w:bottom w:val="single" w:sz="4" w:space="0" w:color="auto"/>
              <w:right w:val="single" w:sz="4" w:space="0" w:color="auto"/>
            </w:tcBorders>
            <w:vAlign w:val="center"/>
          </w:tcPr>
          <w:p w14:paraId="6ADA65B4" w14:textId="5DD7334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w:t>
            </w:r>
          </w:p>
        </w:tc>
        <w:tc>
          <w:tcPr>
            <w:tcW w:w="1210" w:type="dxa"/>
            <w:tcBorders>
              <w:top w:val="nil"/>
              <w:left w:val="nil"/>
              <w:bottom w:val="single" w:sz="4" w:space="0" w:color="auto"/>
              <w:right w:val="single" w:sz="4" w:space="0" w:color="auto"/>
            </w:tcBorders>
            <w:vAlign w:val="center"/>
          </w:tcPr>
          <w:p w14:paraId="577C9623" w14:textId="23D7983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4.35</w:t>
            </w:r>
          </w:p>
        </w:tc>
        <w:tc>
          <w:tcPr>
            <w:tcW w:w="599" w:type="dxa"/>
            <w:tcBorders>
              <w:top w:val="nil"/>
              <w:left w:val="nil"/>
              <w:bottom w:val="single" w:sz="4" w:space="0" w:color="auto"/>
              <w:right w:val="single" w:sz="4" w:space="0" w:color="auto"/>
            </w:tcBorders>
            <w:vAlign w:val="center"/>
          </w:tcPr>
          <w:p w14:paraId="61989E58" w14:textId="20F84DC1"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29</w:t>
            </w:r>
          </w:p>
        </w:tc>
        <w:tc>
          <w:tcPr>
            <w:tcW w:w="747" w:type="dxa"/>
            <w:tcBorders>
              <w:top w:val="nil"/>
              <w:left w:val="nil"/>
              <w:bottom w:val="single" w:sz="4" w:space="0" w:color="auto"/>
              <w:right w:val="single" w:sz="4" w:space="0" w:color="auto"/>
            </w:tcBorders>
            <w:vAlign w:val="center"/>
          </w:tcPr>
          <w:p w14:paraId="36FF89CF" w14:textId="70CBA6A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63.04</w:t>
            </w:r>
          </w:p>
        </w:tc>
        <w:tc>
          <w:tcPr>
            <w:tcW w:w="598" w:type="dxa"/>
            <w:tcBorders>
              <w:top w:val="nil"/>
              <w:left w:val="nil"/>
              <w:bottom w:val="single" w:sz="4" w:space="0" w:color="auto"/>
              <w:right w:val="single" w:sz="4" w:space="0" w:color="auto"/>
            </w:tcBorders>
            <w:vAlign w:val="center"/>
          </w:tcPr>
          <w:p w14:paraId="04569D00" w14:textId="4FC6123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14</w:t>
            </w:r>
          </w:p>
        </w:tc>
        <w:tc>
          <w:tcPr>
            <w:tcW w:w="747" w:type="dxa"/>
            <w:tcBorders>
              <w:top w:val="nil"/>
              <w:left w:val="nil"/>
              <w:bottom w:val="single" w:sz="4" w:space="0" w:color="auto"/>
              <w:right w:val="single" w:sz="4" w:space="0" w:color="auto"/>
            </w:tcBorders>
            <w:vAlign w:val="center"/>
          </w:tcPr>
          <w:p w14:paraId="09D1B177" w14:textId="7CB59A0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30.43</w:t>
            </w:r>
          </w:p>
        </w:tc>
        <w:tc>
          <w:tcPr>
            <w:tcW w:w="598" w:type="dxa"/>
            <w:tcBorders>
              <w:top w:val="nil"/>
              <w:left w:val="nil"/>
              <w:bottom w:val="single" w:sz="4" w:space="0" w:color="auto"/>
              <w:right w:val="single" w:sz="4" w:space="0" w:color="auto"/>
            </w:tcBorders>
            <w:vAlign w:val="center"/>
          </w:tcPr>
          <w:p w14:paraId="4C91D901" w14:textId="5DE2D46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631" w:type="dxa"/>
            <w:tcBorders>
              <w:top w:val="nil"/>
              <w:left w:val="nil"/>
              <w:bottom w:val="single" w:sz="4" w:space="0" w:color="auto"/>
              <w:right w:val="single" w:sz="4" w:space="0" w:color="auto"/>
            </w:tcBorders>
            <w:vAlign w:val="center"/>
          </w:tcPr>
          <w:p w14:paraId="123ECCBD" w14:textId="61FBA04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2.17</w:t>
            </w:r>
          </w:p>
        </w:tc>
        <w:tc>
          <w:tcPr>
            <w:tcW w:w="598" w:type="dxa"/>
            <w:tcBorders>
              <w:top w:val="nil"/>
              <w:left w:val="nil"/>
              <w:bottom w:val="single" w:sz="4" w:space="0" w:color="auto"/>
              <w:right w:val="single" w:sz="4" w:space="0" w:color="auto"/>
            </w:tcBorders>
            <w:vAlign w:val="center"/>
          </w:tcPr>
          <w:p w14:paraId="0E412C2E" w14:textId="0D409F5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45</w:t>
            </w:r>
          </w:p>
        </w:tc>
        <w:tc>
          <w:tcPr>
            <w:tcW w:w="863" w:type="dxa"/>
            <w:tcBorders>
              <w:top w:val="nil"/>
              <w:left w:val="nil"/>
              <w:bottom w:val="single" w:sz="4" w:space="0" w:color="auto"/>
              <w:right w:val="single" w:sz="4" w:space="0" w:color="auto"/>
            </w:tcBorders>
            <w:vAlign w:val="center"/>
          </w:tcPr>
          <w:p w14:paraId="7548990E" w14:textId="032E3E8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97.83</w:t>
            </w:r>
          </w:p>
        </w:tc>
        <w:tc>
          <w:tcPr>
            <w:tcW w:w="598" w:type="dxa"/>
            <w:tcBorders>
              <w:top w:val="nil"/>
              <w:left w:val="nil"/>
              <w:bottom w:val="single" w:sz="4" w:space="0" w:color="auto"/>
              <w:right w:val="single" w:sz="4" w:space="0" w:color="auto"/>
            </w:tcBorders>
            <w:vAlign w:val="center"/>
            <w:hideMark/>
          </w:tcPr>
          <w:p w14:paraId="7D249EB3"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00E93989"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7206DF4"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4F5492A2"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6A3</w:t>
            </w:r>
          </w:p>
        </w:tc>
        <w:tc>
          <w:tcPr>
            <w:tcW w:w="765" w:type="dxa"/>
            <w:tcBorders>
              <w:top w:val="nil"/>
              <w:left w:val="nil"/>
              <w:bottom w:val="single" w:sz="4" w:space="0" w:color="auto"/>
              <w:right w:val="single" w:sz="4" w:space="0" w:color="auto"/>
            </w:tcBorders>
            <w:vAlign w:val="center"/>
          </w:tcPr>
          <w:p w14:paraId="7A8A27F4" w14:textId="20226E8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w:t>
            </w:r>
          </w:p>
        </w:tc>
        <w:tc>
          <w:tcPr>
            <w:tcW w:w="1210" w:type="dxa"/>
            <w:tcBorders>
              <w:top w:val="nil"/>
              <w:left w:val="nil"/>
              <w:bottom w:val="single" w:sz="4" w:space="0" w:color="auto"/>
              <w:right w:val="single" w:sz="4" w:space="0" w:color="auto"/>
            </w:tcBorders>
            <w:vAlign w:val="center"/>
          </w:tcPr>
          <w:p w14:paraId="212BAEBC" w14:textId="63F8146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10.87</w:t>
            </w:r>
          </w:p>
        </w:tc>
        <w:tc>
          <w:tcPr>
            <w:tcW w:w="599" w:type="dxa"/>
            <w:tcBorders>
              <w:top w:val="nil"/>
              <w:left w:val="nil"/>
              <w:bottom w:val="single" w:sz="4" w:space="0" w:color="auto"/>
              <w:right w:val="single" w:sz="4" w:space="0" w:color="auto"/>
            </w:tcBorders>
            <w:vAlign w:val="center"/>
          </w:tcPr>
          <w:p w14:paraId="23DB15C6" w14:textId="3F349E7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25</w:t>
            </w:r>
          </w:p>
        </w:tc>
        <w:tc>
          <w:tcPr>
            <w:tcW w:w="747" w:type="dxa"/>
            <w:tcBorders>
              <w:top w:val="nil"/>
              <w:left w:val="nil"/>
              <w:bottom w:val="single" w:sz="4" w:space="0" w:color="auto"/>
              <w:right w:val="single" w:sz="4" w:space="0" w:color="auto"/>
            </w:tcBorders>
            <w:vAlign w:val="center"/>
          </w:tcPr>
          <w:p w14:paraId="26DF1E9A" w14:textId="60AF572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54.35</w:t>
            </w:r>
          </w:p>
        </w:tc>
        <w:tc>
          <w:tcPr>
            <w:tcW w:w="598" w:type="dxa"/>
            <w:tcBorders>
              <w:top w:val="nil"/>
              <w:left w:val="nil"/>
              <w:bottom w:val="single" w:sz="4" w:space="0" w:color="auto"/>
              <w:right w:val="single" w:sz="4" w:space="0" w:color="auto"/>
            </w:tcBorders>
            <w:vAlign w:val="center"/>
          </w:tcPr>
          <w:p w14:paraId="58A5D355" w14:textId="41AE4D0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16</w:t>
            </w:r>
          </w:p>
        </w:tc>
        <w:tc>
          <w:tcPr>
            <w:tcW w:w="747" w:type="dxa"/>
            <w:tcBorders>
              <w:top w:val="nil"/>
              <w:left w:val="nil"/>
              <w:bottom w:val="single" w:sz="4" w:space="0" w:color="auto"/>
              <w:right w:val="single" w:sz="4" w:space="0" w:color="auto"/>
            </w:tcBorders>
            <w:vAlign w:val="center"/>
          </w:tcPr>
          <w:p w14:paraId="6CA95877" w14:textId="56CED12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34.78</w:t>
            </w:r>
          </w:p>
        </w:tc>
        <w:tc>
          <w:tcPr>
            <w:tcW w:w="598" w:type="dxa"/>
            <w:tcBorders>
              <w:top w:val="nil"/>
              <w:left w:val="nil"/>
              <w:bottom w:val="single" w:sz="4" w:space="0" w:color="auto"/>
              <w:right w:val="single" w:sz="4" w:space="0" w:color="auto"/>
            </w:tcBorders>
            <w:vAlign w:val="center"/>
          </w:tcPr>
          <w:p w14:paraId="37B3BF59" w14:textId="573B82F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05C08563" w14:textId="211B17F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45C9E874" w14:textId="277426D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46</w:t>
            </w:r>
          </w:p>
        </w:tc>
        <w:tc>
          <w:tcPr>
            <w:tcW w:w="863" w:type="dxa"/>
            <w:tcBorders>
              <w:top w:val="nil"/>
              <w:left w:val="nil"/>
              <w:bottom w:val="single" w:sz="4" w:space="0" w:color="auto"/>
              <w:right w:val="single" w:sz="4" w:space="0" w:color="auto"/>
            </w:tcBorders>
            <w:vAlign w:val="center"/>
          </w:tcPr>
          <w:p w14:paraId="6DE77A89" w14:textId="2E02EF7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6454D626"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25A85DBA"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7A72B2EA"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42270B1F" w14:textId="63BE33E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7</w:t>
            </w:r>
          </w:p>
        </w:tc>
        <w:tc>
          <w:tcPr>
            <w:tcW w:w="765" w:type="dxa"/>
            <w:tcBorders>
              <w:top w:val="nil"/>
              <w:left w:val="nil"/>
              <w:bottom w:val="single" w:sz="4" w:space="0" w:color="auto"/>
              <w:right w:val="single" w:sz="4" w:space="0" w:color="auto"/>
            </w:tcBorders>
            <w:vAlign w:val="center"/>
          </w:tcPr>
          <w:p w14:paraId="6EE28A29" w14:textId="41A91DD1"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36</w:t>
            </w:r>
          </w:p>
        </w:tc>
        <w:tc>
          <w:tcPr>
            <w:tcW w:w="1210" w:type="dxa"/>
            <w:tcBorders>
              <w:top w:val="nil"/>
              <w:left w:val="nil"/>
              <w:bottom w:val="single" w:sz="4" w:space="0" w:color="auto"/>
              <w:right w:val="single" w:sz="4" w:space="0" w:color="auto"/>
            </w:tcBorders>
            <w:vAlign w:val="center"/>
          </w:tcPr>
          <w:p w14:paraId="03DB484D" w14:textId="0FE9AB41"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31.03</w:t>
            </w:r>
          </w:p>
        </w:tc>
        <w:tc>
          <w:tcPr>
            <w:tcW w:w="599" w:type="dxa"/>
            <w:tcBorders>
              <w:top w:val="nil"/>
              <w:left w:val="nil"/>
              <w:bottom w:val="single" w:sz="4" w:space="0" w:color="auto"/>
              <w:right w:val="single" w:sz="4" w:space="0" w:color="auto"/>
            </w:tcBorders>
            <w:vAlign w:val="center"/>
          </w:tcPr>
          <w:p w14:paraId="0E7159C3" w14:textId="125B854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w:t>
            </w:r>
          </w:p>
        </w:tc>
        <w:tc>
          <w:tcPr>
            <w:tcW w:w="747" w:type="dxa"/>
            <w:tcBorders>
              <w:top w:val="nil"/>
              <w:left w:val="nil"/>
              <w:bottom w:val="single" w:sz="4" w:space="0" w:color="auto"/>
              <w:right w:val="single" w:sz="4" w:space="0" w:color="auto"/>
            </w:tcBorders>
            <w:vAlign w:val="center"/>
          </w:tcPr>
          <w:p w14:paraId="2D8D52A0" w14:textId="5C15A6A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40.52</w:t>
            </w:r>
          </w:p>
        </w:tc>
        <w:tc>
          <w:tcPr>
            <w:tcW w:w="598" w:type="dxa"/>
            <w:tcBorders>
              <w:top w:val="nil"/>
              <w:left w:val="nil"/>
              <w:bottom w:val="single" w:sz="4" w:space="0" w:color="auto"/>
              <w:right w:val="single" w:sz="4" w:space="0" w:color="auto"/>
            </w:tcBorders>
            <w:vAlign w:val="center"/>
          </w:tcPr>
          <w:p w14:paraId="21A7943A" w14:textId="45A719A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30</w:t>
            </w:r>
          </w:p>
        </w:tc>
        <w:tc>
          <w:tcPr>
            <w:tcW w:w="747" w:type="dxa"/>
            <w:tcBorders>
              <w:top w:val="nil"/>
              <w:left w:val="nil"/>
              <w:bottom w:val="single" w:sz="4" w:space="0" w:color="auto"/>
              <w:right w:val="single" w:sz="4" w:space="0" w:color="auto"/>
            </w:tcBorders>
            <w:vAlign w:val="center"/>
          </w:tcPr>
          <w:p w14:paraId="34EE2F37" w14:textId="3690E6D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25.86</w:t>
            </w:r>
          </w:p>
        </w:tc>
        <w:tc>
          <w:tcPr>
            <w:tcW w:w="598" w:type="dxa"/>
            <w:tcBorders>
              <w:top w:val="nil"/>
              <w:left w:val="nil"/>
              <w:bottom w:val="single" w:sz="4" w:space="0" w:color="auto"/>
              <w:right w:val="single" w:sz="4" w:space="0" w:color="auto"/>
            </w:tcBorders>
            <w:vAlign w:val="center"/>
          </w:tcPr>
          <w:p w14:paraId="30962906" w14:textId="6FF50D5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w:t>
            </w:r>
          </w:p>
        </w:tc>
        <w:tc>
          <w:tcPr>
            <w:tcW w:w="631" w:type="dxa"/>
            <w:tcBorders>
              <w:top w:val="nil"/>
              <w:left w:val="nil"/>
              <w:bottom w:val="single" w:sz="4" w:space="0" w:color="auto"/>
              <w:right w:val="single" w:sz="4" w:space="0" w:color="auto"/>
            </w:tcBorders>
            <w:vAlign w:val="center"/>
          </w:tcPr>
          <w:p w14:paraId="0BB08F11" w14:textId="270D9BC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2.59</w:t>
            </w:r>
          </w:p>
        </w:tc>
        <w:tc>
          <w:tcPr>
            <w:tcW w:w="598" w:type="dxa"/>
            <w:tcBorders>
              <w:top w:val="nil"/>
              <w:left w:val="nil"/>
              <w:bottom w:val="single" w:sz="4" w:space="0" w:color="auto"/>
              <w:right w:val="single" w:sz="4" w:space="0" w:color="auto"/>
            </w:tcBorders>
            <w:vAlign w:val="center"/>
          </w:tcPr>
          <w:p w14:paraId="0F6D4862" w14:textId="501DB46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113</w:t>
            </w:r>
          </w:p>
        </w:tc>
        <w:tc>
          <w:tcPr>
            <w:tcW w:w="863" w:type="dxa"/>
            <w:tcBorders>
              <w:top w:val="nil"/>
              <w:left w:val="nil"/>
              <w:bottom w:val="single" w:sz="4" w:space="0" w:color="auto"/>
              <w:right w:val="single" w:sz="4" w:space="0" w:color="auto"/>
            </w:tcBorders>
            <w:vAlign w:val="center"/>
          </w:tcPr>
          <w:p w14:paraId="6E7E9CD5" w14:textId="1E9E931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97.41</w:t>
            </w:r>
          </w:p>
        </w:tc>
        <w:tc>
          <w:tcPr>
            <w:tcW w:w="598" w:type="dxa"/>
            <w:tcBorders>
              <w:top w:val="nil"/>
              <w:left w:val="nil"/>
              <w:bottom w:val="single" w:sz="4" w:space="0" w:color="auto"/>
              <w:right w:val="single" w:sz="4" w:space="0" w:color="auto"/>
            </w:tcBorders>
            <w:vAlign w:val="center"/>
            <w:hideMark/>
          </w:tcPr>
          <w:p w14:paraId="0A53914A"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42F98BBD"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263984C6"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1D46B25F"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lastRenderedPageBreak/>
              <w:t>7A1</w:t>
            </w:r>
          </w:p>
        </w:tc>
        <w:tc>
          <w:tcPr>
            <w:tcW w:w="765" w:type="dxa"/>
            <w:tcBorders>
              <w:top w:val="nil"/>
              <w:left w:val="nil"/>
              <w:bottom w:val="single" w:sz="4" w:space="0" w:color="auto"/>
              <w:right w:val="single" w:sz="4" w:space="0" w:color="auto"/>
            </w:tcBorders>
            <w:vAlign w:val="center"/>
          </w:tcPr>
          <w:p w14:paraId="3C35A7A0" w14:textId="447E5BC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28</w:t>
            </w:r>
          </w:p>
        </w:tc>
        <w:tc>
          <w:tcPr>
            <w:tcW w:w="1210" w:type="dxa"/>
            <w:tcBorders>
              <w:top w:val="nil"/>
              <w:left w:val="nil"/>
              <w:bottom w:val="single" w:sz="4" w:space="0" w:color="auto"/>
              <w:right w:val="single" w:sz="4" w:space="0" w:color="auto"/>
            </w:tcBorders>
            <w:vAlign w:val="center"/>
          </w:tcPr>
          <w:p w14:paraId="716C790B" w14:textId="3E93F3D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70.00</w:t>
            </w:r>
          </w:p>
        </w:tc>
        <w:tc>
          <w:tcPr>
            <w:tcW w:w="599" w:type="dxa"/>
            <w:tcBorders>
              <w:top w:val="nil"/>
              <w:left w:val="nil"/>
              <w:bottom w:val="single" w:sz="4" w:space="0" w:color="auto"/>
              <w:right w:val="single" w:sz="4" w:space="0" w:color="auto"/>
            </w:tcBorders>
            <w:vAlign w:val="center"/>
          </w:tcPr>
          <w:p w14:paraId="696C859E" w14:textId="4CFED72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12</w:t>
            </w:r>
          </w:p>
        </w:tc>
        <w:tc>
          <w:tcPr>
            <w:tcW w:w="747" w:type="dxa"/>
            <w:tcBorders>
              <w:top w:val="nil"/>
              <w:left w:val="nil"/>
              <w:bottom w:val="single" w:sz="4" w:space="0" w:color="auto"/>
              <w:right w:val="single" w:sz="4" w:space="0" w:color="auto"/>
            </w:tcBorders>
            <w:vAlign w:val="center"/>
          </w:tcPr>
          <w:p w14:paraId="034EEA86" w14:textId="678FB3C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30.00</w:t>
            </w:r>
          </w:p>
        </w:tc>
        <w:tc>
          <w:tcPr>
            <w:tcW w:w="598" w:type="dxa"/>
            <w:tcBorders>
              <w:top w:val="nil"/>
              <w:left w:val="nil"/>
              <w:bottom w:val="single" w:sz="4" w:space="0" w:color="auto"/>
              <w:right w:val="single" w:sz="4" w:space="0" w:color="auto"/>
            </w:tcBorders>
            <w:vAlign w:val="center"/>
          </w:tcPr>
          <w:p w14:paraId="0587CE48" w14:textId="0EF19CC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747" w:type="dxa"/>
            <w:tcBorders>
              <w:top w:val="nil"/>
              <w:left w:val="nil"/>
              <w:bottom w:val="single" w:sz="4" w:space="0" w:color="auto"/>
              <w:right w:val="single" w:sz="4" w:space="0" w:color="auto"/>
            </w:tcBorders>
            <w:vAlign w:val="center"/>
          </w:tcPr>
          <w:p w14:paraId="46014B18" w14:textId="66179DC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3AAAA543" w14:textId="330D03A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3F92C5D2" w14:textId="1552237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7CBBD1E4" w14:textId="0B285BF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40</w:t>
            </w:r>
          </w:p>
        </w:tc>
        <w:tc>
          <w:tcPr>
            <w:tcW w:w="863" w:type="dxa"/>
            <w:tcBorders>
              <w:top w:val="nil"/>
              <w:left w:val="nil"/>
              <w:bottom w:val="single" w:sz="4" w:space="0" w:color="auto"/>
              <w:right w:val="single" w:sz="4" w:space="0" w:color="auto"/>
            </w:tcBorders>
            <w:vAlign w:val="center"/>
          </w:tcPr>
          <w:p w14:paraId="4C701868" w14:textId="265DA9C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03651BEF"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58ED649B"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C37058F"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07A75A14"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7A2</w:t>
            </w:r>
          </w:p>
        </w:tc>
        <w:tc>
          <w:tcPr>
            <w:tcW w:w="765" w:type="dxa"/>
            <w:tcBorders>
              <w:top w:val="nil"/>
              <w:left w:val="nil"/>
              <w:bottom w:val="single" w:sz="4" w:space="0" w:color="auto"/>
              <w:right w:val="single" w:sz="4" w:space="0" w:color="auto"/>
            </w:tcBorders>
            <w:vAlign w:val="center"/>
          </w:tcPr>
          <w:p w14:paraId="3A3762F2" w14:textId="7246882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6</w:t>
            </w:r>
          </w:p>
        </w:tc>
        <w:tc>
          <w:tcPr>
            <w:tcW w:w="1210" w:type="dxa"/>
            <w:tcBorders>
              <w:top w:val="nil"/>
              <w:left w:val="nil"/>
              <w:bottom w:val="single" w:sz="4" w:space="0" w:color="auto"/>
              <w:right w:val="single" w:sz="4" w:space="0" w:color="auto"/>
            </w:tcBorders>
            <w:vAlign w:val="center"/>
          </w:tcPr>
          <w:p w14:paraId="79DBA1CC" w14:textId="16E2836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15.79</w:t>
            </w:r>
          </w:p>
        </w:tc>
        <w:tc>
          <w:tcPr>
            <w:tcW w:w="599" w:type="dxa"/>
            <w:tcBorders>
              <w:top w:val="nil"/>
              <w:left w:val="nil"/>
              <w:bottom w:val="single" w:sz="4" w:space="0" w:color="auto"/>
              <w:right w:val="single" w:sz="4" w:space="0" w:color="auto"/>
            </w:tcBorders>
            <w:vAlign w:val="center"/>
          </w:tcPr>
          <w:p w14:paraId="79DAFEAD" w14:textId="0AD8FA9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19</w:t>
            </w:r>
          </w:p>
        </w:tc>
        <w:tc>
          <w:tcPr>
            <w:tcW w:w="747" w:type="dxa"/>
            <w:tcBorders>
              <w:top w:val="nil"/>
              <w:left w:val="nil"/>
              <w:bottom w:val="single" w:sz="4" w:space="0" w:color="auto"/>
              <w:right w:val="single" w:sz="4" w:space="0" w:color="auto"/>
            </w:tcBorders>
            <w:vAlign w:val="center"/>
          </w:tcPr>
          <w:p w14:paraId="61691E85" w14:textId="41122E5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50.00</w:t>
            </w:r>
          </w:p>
        </w:tc>
        <w:tc>
          <w:tcPr>
            <w:tcW w:w="598" w:type="dxa"/>
            <w:tcBorders>
              <w:top w:val="nil"/>
              <w:left w:val="nil"/>
              <w:bottom w:val="single" w:sz="4" w:space="0" w:color="auto"/>
              <w:right w:val="single" w:sz="4" w:space="0" w:color="auto"/>
            </w:tcBorders>
            <w:vAlign w:val="center"/>
          </w:tcPr>
          <w:p w14:paraId="18C4AEE8" w14:textId="7188EEB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12</w:t>
            </w:r>
          </w:p>
        </w:tc>
        <w:tc>
          <w:tcPr>
            <w:tcW w:w="747" w:type="dxa"/>
            <w:tcBorders>
              <w:top w:val="nil"/>
              <w:left w:val="nil"/>
              <w:bottom w:val="single" w:sz="4" w:space="0" w:color="auto"/>
              <w:right w:val="single" w:sz="4" w:space="0" w:color="auto"/>
            </w:tcBorders>
            <w:vAlign w:val="center"/>
          </w:tcPr>
          <w:p w14:paraId="4C76C4E9" w14:textId="2D3AA8E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31.58</w:t>
            </w:r>
          </w:p>
        </w:tc>
        <w:tc>
          <w:tcPr>
            <w:tcW w:w="598" w:type="dxa"/>
            <w:tcBorders>
              <w:top w:val="nil"/>
              <w:left w:val="nil"/>
              <w:bottom w:val="single" w:sz="4" w:space="0" w:color="auto"/>
              <w:right w:val="single" w:sz="4" w:space="0" w:color="auto"/>
            </w:tcBorders>
            <w:vAlign w:val="center"/>
          </w:tcPr>
          <w:p w14:paraId="036CF531" w14:textId="3E6EE8F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631" w:type="dxa"/>
            <w:tcBorders>
              <w:top w:val="nil"/>
              <w:left w:val="nil"/>
              <w:bottom w:val="single" w:sz="4" w:space="0" w:color="auto"/>
              <w:right w:val="single" w:sz="4" w:space="0" w:color="auto"/>
            </w:tcBorders>
            <w:vAlign w:val="center"/>
          </w:tcPr>
          <w:p w14:paraId="0607046A" w14:textId="3FEBD19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2.63</w:t>
            </w:r>
          </w:p>
        </w:tc>
        <w:tc>
          <w:tcPr>
            <w:tcW w:w="598" w:type="dxa"/>
            <w:tcBorders>
              <w:top w:val="nil"/>
              <w:left w:val="nil"/>
              <w:bottom w:val="single" w:sz="4" w:space="0" w:color="auto"/>
              <w:right w:val="single" w:sz="4" w:space="0" w:color="auto"/>
            </w:tcBorders>
            <w:vAlign w:val="center"/>
          </w:tcPr>
          <w:p w14:paraId="5640FF0B" w14:textId="54D3D4A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37</w:t>
            </w:r>
          </w:p>
        </w:tc>
        <w:tc>
          <w:tcPr>
            <w:tcW w:w="863" w:type="dxa"/>
            <w:tcBorders>
              <w:top w:val="nil"/>
              <w:left w:val="nil"/>
              <w:bottom w:val="single" w:sz="4" w:space="0" w:color="auto"/>
              <w:right w:val="single" w:sz="4" w:space="0" w:color="auto"/>
            </w:tcBorders>
            <w:vAlign w:val="center"/>
          </w:tcPr>
          <w:p w14:paraId="16852D1A" w14:textId="5D93271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97.37</w:t>
            </w:r>
          </w:p>
        </w:tc>
        <w:tc>
          <w:tcPr>
            <w:tcW w:w="598" w:type="dxa"/>
            <w:tcBorders>
              <w:top w:val="nil"/>
              <w:left w:val="nil"/>
              <w:bottom w:val="single" w:sz="4" w:space="0" w:color="auto"/>
              <w:right w:val="single" w:sz="4" w:space="0" w:color="auto"/>
            </w:tcBorders>
            <w:vAlign w:val="center"/>
            <w:hideMark/>
          </w:tcPr>
          <w:p w14:paraId="0E200BB3"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7E6D8FEA"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57CBB3A"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75DD1B08" w14:textId="777777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7A3</w:t>
            </w:r>
          </w:p>
        </w:tc>
        <w:tc>
          <w:tcPr>
            <w:tcW w:w="765" w:type="dxa"/>
            <w:tcBorders>
              <w:top w:val="nil"/>
              <w:left w:val="nil"/>
              <w:bottom w:val="single" w:sz="4" w:space="0" w:color="auto"/>
              <w:right w:val="single" w:sz="4" w:space="0" w:color="auto"/>
            </w:tcBorders>
            <w:vAlign w:val="center"/>
          </w:tcPr>
          <w:p w14:paraId="3E630B2D" w14:textId="714ED42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w:t>
            </w:r>
          </w:p>
        </w:tc>
        <w:tc>
          <w:tcPr>
            <w:tcW w:w="1210" w:type="dxa"/>
            <w:tcBorders>
              <w:top w:val="nil"/>
              <w:left w:val="nil"/>
              <w:bottom w:val="single" w:sz="4" w:space="0" w:color="auto"/>
              <w:right w:val="single" w:sz="4" w:space="0" w:color="auto"/>
            </w:tcBorders>
            <w:vAlign w:val="center"/>
          </w:tcPr>
          <w:p w14:paraId="78B08E31" w14:textId="782DA43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5.26</w:t>
            </w:r>
          </w:p>
        </w:tc>
        <w:tc>
          <w:tcPr>
            <w:tcW w:w="599" w:type="dxa"/>
            <w:tcBorders>
              <w:top w:val="nil"/>
              <w:left w:val="nil"/>
              <w:bottom w:val="single" w:sz="4" w:space="0" w:color="auto"/>
              <w:right w:val="single" w:sz="4" w:space="0" w:color="auto"/>
            </w:tcBorders>
            <w:vAlign w:val="center"/>
          </w:tcPr>
          <w:p w14:paraId="284BEDA1" w14:textId="0A02FB3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16</w:t>
            </w:r>
          </w:p>
        </w:tc>
        <w:tc>
          <w:tcPr>
            <w:tcW w:w="747" w:type="dxa"/>
            <w:tcBorders>
              <w:top w:val="nil"/>
              <w:left w:val="nil"/>
              <w:bottom w:val="single" w:sz="4" w:space="0" w:color="auto"/>
              <w:right w:val="single" w:sz="4" w:space="0" w:color="auto"/>
            </w:tcBorders>
            <w:vAlign w:val="center"/>
          </w:tcPr>
          <w:p w14:paraId="03E80ED6" w14:textId="2F6BA62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42.11</w:t>
            </w:r>
          </w:p>
        </w:tc>
        <w:tc>
          <w:tcPr>
            <w:tcW w:w="598" w:type="dxa"/>
            <w:tcBorders>
              <w:top w:val="nil"/>
              <w:left w:val="nil"/>
              <w:bottom w:val="single" w:sz="4" w:space="0" w:color="auto"/>
              <w:right w:val="single" w:sz="4" w:space="0" w:color="auto"/>
            </w:tcBorders>
            <w:vAlign w:val="center"/>
          </w:tcPr>
          <w:p w14:paraId="788DD6F2" w14:textId="4FD2CD3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18</w:t>
            </w:r>
          </w:p>
        </w:tc>
        <w:tc>
          <w:tcPr>
            <w:tcW w:w="747" w:type="dxa"/>
            <w:tcBorders>
              <w:top w:val="nil"/>
              <w:left w:val="nil"/>
              <w:bottom w:val="single" w:sz="4" w:space="0" w:color="auto"/>
              <w:right w:val="single" w:sz="4" w:space="0" w:color="auto"/>
            </w:tcBorders>
            <w:vAlign w:val="center"/>
          </w:tcPr>
          <w:p w14:paraId="747BEC62" w14:textId="65185C2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47.37</w:t>
            </w:r>
          </w:p>
        </w:tc>
        <w:tc>
          <w:tcPr>
            <w:tcW w:w="598" w:type="dxa"/>
            <w:tcBorders>
              <w:top w:val="nil"/>
              <w:left w:val="nil"/>
              <w:bottom w:val="single" w:sz="4" w:space="0" w:color="auto"/>
              <w:right w:val="single" w:sz="4" w:space="0" w:color="auto"/>
            </w:tcBorders>
            <w:vAlign w:val="center"/>
          </w:tcPr>
          <w:p w14:paraId="51287026" w14:textId="7294FAF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w:t>
            </w:r>
          </w:p>
        </w:tc>
        <w:tc>
          <w:tcPr>
            <w:tcW w:w="631" w:type="dxa"/>
            <w:tcBorders>
              <w:top w:val="nil"/>
              <w:left w:val="nil"/>
              <w:bottom w:val="single" w:sz="4" w:space="0" w:color="auto"/>
              <w:right w:val="single" w:sz="4" w:space="0" w:color="auto"/>
            </w:tcBorders>
            <w:vAlign w:val="center"/>
          </w:tcPr>
          <w:p w14:paraId="17634816" w14:textId="586CE70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5.26</w:t>
            </w:r>
          </w:p>
        </w:tc>
        <w:tc>
          <w:tcPr>
            <w:tcW w:w="598" w:type="dxa"/>
            <w:tcBorders>
              <w:top w:val="nil"/>
              <w:left w:val="nil"/>
              <w:bottom w:val="single" w:sz="4" w:space="0" w:color="auto"/>
              <w:right w:val="single" w:sz="4" w:space="0" w:color="auto"/>
            </w:tcBorders>
            <w:vAlign w:val="center"/>
          </w:tcPr>
          <w:p w14:paraId="56D12525" w14:textId="64E7661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36</w:t>
            </w:r>
          </w:p>
        </w:tc>
        <w:tc>
          <w:tcPr>
            <w:tcW w:w="863" w:type="dxa"/>
            <w:tcBorders>
              <w:top w:val="nil"/>
              <w:left w:val="nil"/>
              <w:bottom w:val="single" w:sz="4" w:space="0" w:color="auto"/>
              <w:right w:val="single" w:sz="4" w:space="0" w:color="auto"/>
            </w:tcBorders>
            <w:vAlign w:val="center"/>
          </w:tcPr>
          <w:p w14:paraId="308ADC47" w14:textId="1C44277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94.74</w:t>
            </w:r>
          </w:p>
        </w:tc>
        <w:tc>
          <w:tcPr>
            <w:tcW w:w="598" w:type="dxa"/>
            <w:tcBorders>
              <w:top w:val="nil"/>
              <w:left w:val="nil"/>
              <w:bottom w:val="single" w:sz="4" w:space="0" w:color="auto"/>
              <w:right w:val="single" w:sz="4" w:space="0" w:color="auto"/>
            </w:tcBorders>
            <w:vAlign w:val="center"/>
            <w:hideMark/>
          </w:tcPr>
          <w:p w14:paraId="5A314F7B"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30C30AA9"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52E1D2A"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5D2784FF" w14:textId="77D3187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8</w:t>
            </w:r>
          </w:p>
        </w:tc>
        <w:tc>
          <w:tcPr>
            <w:tcW w:w="765" w:type="dxa"/>
            <w:tcBorders>
              <w:top w:val="nil"/>
              <w:left w:val="nil"/>
              <w:bottom w:val="single" w:sz="4" w:space="0" w:color="auto"/>
              <w:right w:val="single" w:sz="4" w:space="0" w:color="auto"/>
            </w:tcBorders>
            <w:vAlign w:val="center"/>
          </w:tcPr>
          <w:p w14:paraId="50261E2D" w14:textId="7DAAF96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39</w:t>
            </w:r>
          </w:p>
        </w:tc>
        <w:tc>
          <w:tcPr>
            <w:tcW w:w="1210" w:type="dxa"/>
            <w:tcBorders>
              <w:top w:val="nil"/>
              <w:left w:val="nil"/>
              <w:bottom w:val="single" w:sz="4" w:space="0" w:color="auto"/>
              <w:right w:val="single" w:sz="4" w:space="0" w:color="auto"/>
            </w:tcBorders>
            <w:vAlign w:val="center"/>
          </w:tcPr>
          <w:p w14:paraId="616081A2" w14:textId="232E402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20.86</w:t>
            </w:r>
          </w:p>
        </w:tc>
        <w:tc>
          <w:tcPr>
            <w:tcW w:w="599" w:type="dxa"/>
            <w:tcBorders>
              <w:top w:val="nil"/>
              <w:left w:val="nil"/>
              <w:bottom w:val="single" w:sz="4" w:space="0" w:color="auto"/>
              <w:right w:val="single" w:sz="4" w:space="0" w:color="auto"/>
            </w:tcBorders>
            <w:vAlign w:val="center"/>
          </w:tcPr>
          <w:p w14:paraId="4E5A0329" w14:textId="405FF54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88</w:t>
            </w:r>
          </w:p>
        </w:tc>
        <w:tc>
          <w:tcPr>
            <w:tcW w:w="747" w:type="dxa"/>
            <w:tcBorders>
              <w:top w:val="nil"/>
              <w:left w:val="nil"/>
              <w:bottom w:val="single" w:sz="4" w:space="0" w:color="auto"/>
              <w:right w:val="single" w:sz="4" w:space="0" w:color="auto"/>
            </w:tcBorders>
            <w:vAlign w:val="center"/>
          </w:tcPr>
          <w:p w14:paraId="6E381788" w14:textId="3C5282B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47.06</w:t>
            </w:r>
          </w:p>
        </w:tc>
        <w:tc>
          <w:tcPr>
            <w:tcW w:w="598" w:type="dxa"/>
            <w:tcBorders>
              <w:top w:val="nil"/>
              <w:left w:val="nil"/>
              <w:bottom w:val="single" w:sz="4" w:space="0" w:color="auto"/>
              <w:right w:val="single" w:sz="4" w:space="0" w:color="auto"/>
            </w:tcBorders>
            <w:vAlign w:val="center"/>
          </w:tcPr>
          <w:p w14:paraId="78EB9BDD" w14:textId="446D3DA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52</w:t>
            </w:r>
          </w:p>
        </w:tc>
        <w:tc>
          <w:tcPr>
            <w:tcW w:w="747" w:type="dxa"/>
            <w:tcBorders>
              <w:top w:val="nil"/>
              <w:left w:val="nil"/>
              <w:bottom w:val="single" w:sz="4" w:space="0" w:color="auto"/>
              <w:right w:val="single" w:sz="4" w:space="0" w:color="auto"/>
            </w:tcBorders>
            <w:vAlign w:val="center"/>
          </w:tcPr>
          <w:p w14:paraId="01C75703" w14:textId="2DE24E9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27.81</w:t>
            </w:r>
          </w:p>
        </w:tc>
        <w:tc>
          <w:tcPr>
            <w:tcW w:w="598" w:type="dxa"/>
            <w:tcBorders>
              <w:top w:val="nil"/>
              <w:left w:val="nil"/>
              <w:bottom w:val="single" w:sz="4" w:space="0" w:color="auto"/>
              <w:right w:val="single" w:sz="4" w:space="0" w:color="auto"/>
            </w:tcBorders>
            <w:vAlign w:val="center"/>
          </w:tcPr>
          <w:p w14:paraId="5761CCF4" w14:textId="5DECB491"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8</w:t>
            </w:r>
          </w:p>
        </w:tc>
        <w:tc>
          <w:tcPr>
            <w:tcW w:w="631" w:type="dxa"/>
            <w:tcBorders>
              <w:top w:val="nil"/>
              <w:left w:val="nil"/>
              <w:bottom w:val="single" w:sz="4" w:space="0" w:color="auto"/>
              <w:right w:val="single" w:sz="4" w:space="0" w:color="auto"/>
            </w:tcBorders>
            <w:vAlign w:val="center"/>
          </w:tcPr>
          <w:p w14:paraId="5E0095B1" w14:textId="5CD7F8B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4.28</w:t>
            </w:r>
          </w:p>
        </w:tc>
        <w:tc>
          <w:tcPr>
            <w:tcW w:w="598" w:type="dxa"/>
            <w:tcBorders>
              <w:top w:val="nil"/>
              <w:left w:val="nil"/>
              <w:bottom w:val="single" w:sz="4" w:space="0" w:color="auto"/>
              <w:right w:val="single" w:sz="4" w:space="0" w:color="auto"/>
            </w:tcBorders>
            <w:vAlign w:val="center"/>
          </w:tcPr>
          <w:p w14:paraId="577B8B1B" w14:textId="646E513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179</w:t>
            </w:r>
          </w:p>
        </w:tc>
        <w:tc>
          <w:tcPr>
            <w:tcW w:w="863" w:type="dxa"/>
            <w:tcBorders>
              <w:top w:val="nil"/>
              <w:left w:val="nil"/>
              <w:bottom w:val="single" w:sz="4" w:space="0" w:color="auto"/>
              <w:right w:val="single" w:sz="4" w:space="0" w:color="auto"/>
            </w:tcBorders>
            <w:vAlign w:val="center"/>
          </w:tcPr>
          <w:p w14:paraId="3994628D" w14:textId="772F5E2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95.72</w:t>
            </w:r>
          </w:p>
        </w:tc>
        <w:tc>
          <w:tcPr>
            <w:tcW w:w="598" w:type="dxa"/>
            <w:tcBorders>
              <w:top w:val="nil"/>
              <w:left w:val="nil"/>
              <w:bottom w:val="single" w:sz="4" w:space="0" w:color="auto"/>
              <w:right w:val="single" w:sz="4" w:space="0" w:color="auto"/>
            </w:tcBorders>
            <w:vAlign w:val="center"/>
            <w:hideMark/>
          </w:tcPr>
          <w:p w14:paraId="0C95899A"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5FCC8C45"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7312A007"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1521B5E4" w14:textId="56BA5368"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8A1</w:t>
            </w:r>
          </w:p>
        </w:tc>
        <w:tc>
          <w:tcPr>
            <w:tcW w:w="765" w:type="dxa"/>
            <w:tcBorders>
              <w:top w:val="nil"/>
              <w:left w:val="nil"/>
              <w:bottom w:val="single" w:sz="4" w:space="0" w:color="auto"/>
              <w:right w:val="single" w:sz="4" w:space="0" w:color="auto"/>
            </w:tcBorders>
            <w:vAlign w:val="center"/>
          </w:tcPr>
          <w:p w14:paraId="494BB94E" w14:textId="6F3D26C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w:t>
            </w:r>
          </w:p>
        </w:tc>
        <w:tc>
          <w:tcPr>
            <w:tcW w:w="1210" w:type="dxa"/>
            <w:tcBorders>
              <w:top w:val="nil"/>
              <w:left w:val="nil"/>
              <w:bottom w:val="single" w:sz="4" w:space="0" w:color="auto"/>
              <w:right w:val="single" w:sz="4" w:space="0" w:color="auto"/>
            </w:tcBorders>
            <w:vAlign w:val="center"/>
          </w:tcPr>
          <w:p w14:paraId="7910B821" w14:textId="1805D4A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65.96</w:t>
            </w:r>
          </w:p>
        </w:tc>
        <w:tc>
          <w:tcPr>
            <w:tcW w:w="599" w:type="dxa"/>
            <w:tcBorders>
              <w:top w:val="nil"/>
              <w:left w:val="nil"/>
              <w:bottom w:val="single" w:sz="4" w:space="0" w:color="auto"/>
              <w:right w:val="single" w:sz="4" w:space="0" w:color="auto"/>
            </w:tcBorders>
            <w:vAlign w:val="center"/>
          </w:tcPr>
          <w:p w14:paraId="1174BF2E" w14:textId="32BB9FE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15</w:t>
            </w:r>
          </w:p>
        </w:tc>
        <w:tc>
          <w:tcPr>
            <w:tcW w:w="747" w:type="dxa"/>
            <w:tcBorders>
              <w:top w:val="nil"/>
              <w:left w:val="nil"/>
              <w:bottom w:val="single" w:sz="4" w:space="0" w:color="auto"/>
              <w:right w:val="single" w:sz="4" w:space="0" w:color="auto"/>
            </w:tcBorders>
            <w:vAlign w:val="center"/>
          </w:tcPr>
          <w:p w14:paraId="46D6FE7C" w14:textId="62F1175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31.91</w:t>
            </w:r>
          </w:p>
        </w:tc>
        <w:tc>
          <w:tcPr>
            <w:tcW w:w="598" w:type="dxa"/>
            <w:tcBorders>
              <w:top w:val="nil"/>
              <w:left w:val="nil"/>
              <w:bottom w:val="single" w:sz="4" w:space="0" w:color="auto"/>
              <w:right w:val="single" w:sz="4" w:space="0" w:color="auto"/>
            </w:tcBorders>
            <w:vAlign w:val="center"/>
          </w:tcPr>
          <w:p w14:paraId="40EDAC6B" w14:textId="561A0D1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747" w:type="dxa"/>
            <w:tcBorders>
              <w:top w:val="nil"/>
              <w:left w:val="nil"/>
              <w:bottom w:val="single" w:sz="4" w:space="0" w:color="auto"/>
              <w:right w:val="single" w:sz="4" w:space="0" w:color="auto"/>
            </w:tcBorders>
            <w:vAlign w:val="center"/>
          </w:tcPr>
          <w:p w14:paraId="78FC68BF" w14:textId="4075486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2.13</w:t>
            </w:r>
          </w:p>
        </w:tc>
        <w:tc>
          <w:tcPr>
            <w:tcW w:w="598" w:type="dxa"/>
            <w:tcBorders>
              <w:top w:val="nil"/>
              <w:left w:val="nil"/>
              <w:bottom w:val="single" w:sz="4" w:space="0" w:color="auto"/>
              <w:right w:val="single" w:sz="4" w:space="0" w:color="auto"/>
            </w:tcBorders>
            <w:vAlign w:val="center"/>
          </w:tcPr>
          <w:p w14:paraId="064B6C77" w14:textId="6E678CD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168CB520" w14:textId="1592930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2F0D4054" w14:textId="33206B9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w:t>
            </w:r>
          </w:p>
        </w:tc>
        <w:tc>
          <w:tcPr>
            <w:tcW w:w="863" w:type="dxa"/>
            <w:tcBorders>
              <w:top w:val="nil"/>
              <w:left w:val="nil"/>
              <w:bottom w:val="single" w:sz="4" w:space="0" w:color="auto"/>
              <w:right w:val="single" w:sz="4" w:space="0" w:color="auto"/>
            </w:tcBorders>
            <w:vAlign w:val="center"/>
          </w:tcPr>
          <w:p w14:paraId="2A6996BB" w14:textId="7DCD0C3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2FC850F6"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32D6BCB8"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660E8CF" w14:textId="77777777" w:rsidTr="00C7628F">
        <w:trPr>
          <w:trHeight w:val="285"/>
        </w:trPr>
        <w:tc>
          <w:tcPr>
            <w:tcW w:w="1141" w:type="dxa"/>
            <w:tcBorders>
              <w:top w:val="nil"/>
              <w:left w:val="single" w:sz="4" w:space="0" w:color="auto"/>
              <w:bottom w:val="single" w:sz="4" w:space="0" w:color="auto"/>
              <w:right w:val="single" w:sz="4" w:space="0" w:color="auto"/>
            </w:tcBorders>
            <w:vAlign w:val="center"/>
          </w:tcPr>
          <w:p w14:paraId="2C922DCC" w14:textId="451E9725"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8A2</w:t>
            </w:r>
          </w:p>
        </w:tc>
        <w:tc>
          <w:tcPr>
            <w:tcW w:w="765" w:type="dxa"/>
            <w:tcBorders>
              <w:top w:val="nil"/>
              <w:left w:val="nil"/>
              <w:bottom w:val="single" w:sz="4" w:space="0" w:color="auto"/>
              <w:right w:val="single" w:sz="4" w:space="0" w:color="auto"/>
            </w:tcBorders>
            <w:vAlign w:val="center"/>
          </w:tcPr>
          <w:p w14:paraId="7EF3AB52" w14:textId="3E5BBF2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7</w:t>
            </w:r>
          </w:p>
        </w:tc>
        <w:tc>
          <w:tcPr>
            <w:tcW w:w="1210" w:type="dxa"/>
            <w:tcBorders>
              <w:top w:val="nil"/>
              <w:left w:val="nil"/>
              <w:bottom w:val="single" w:sz="4" w:space="0" w:color="auto"/>
              <w:right w:val="single" w:sz="4" w:space="0" w:color="auto"/>
            </w:tcBorders>
            <w:vAlign w:val="center"/>
          </w:tcPr>
          <w:p w14:paraId="65005C2D" w14:textId="60C1152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14.89</w:t>
            </w:r>
          </w:p>
        </w:tc>
        <w:tc>
          <w:tcPr>
            <w:tcW w:w="599" w:type="dxa"/>
            <w:tcBorders>
              <w:top w:val="nil"/>
              <w:left w:val="nil"/>
              <w:bottom w:val="single" w:sz="4" w:space="0" w:color="auto"/>
              <w:right w:val="single" w:sz="4" w:space="0" w:color="auto"/>
            </w:tcBorders>
            <w:vAlign w:val="center"/>
          </w:tcPr>
          <w:p w14:paraId="59DD200F" w14:textId="6A557F2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38</w:t>
            </w:r>
          </w:p>
        </w:tc>
        <w:tc>
          <w:tcPr>
            <w:tcW w:w="747" w:type="dxa"/>
            <w:tcBorders>
              <w:top w:val="nil"/>
              <w:left w:val="nil"/>
              <w:bottom w:val="single" w:sz="4" w:space="0" w:color="auto"/>
              <w:right w:val="single" w:sz="4" w:space="0" w:color="auto"/>
            </w:tcBorders>
            <w:vAlign w:val="center"/>
          </w:tcPr>
          <w:p w14:paraId="1323C701" w14:textId="6CFB593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80.85</w:t>
            </w:r>
          </w:p>
        </w:tc>
        <w:tc>
          <w:tcPr>
            <w:tcW w:w="598" w:type="dxa"/>
            <w:tcBorders>
              <w:top w:val="nil"/>
              <w:left w:val="nil"/>
              <w:bottom w:val="single" w:sz="4" w:space="0" w:color="auto"/>
              <w:right w:val="single" w:sz="4" w:space="0" w:color="auto"/>
            </w:tcBorders>
            <w:vAlign w:val="center"/>
          </w:tcPr>
          <w:p w14:paraId="5E9625E3" w14:textId="019AD50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w:t>
            </w:r>
          </w:p>
        </w:tc>
        <w:tc>
          <w:tcPr>
            <w:tcW w:w="747" w:type="dxa"/>
            <w:tcBorders>
              <w:top w:val="nil"/>
              <w:left w:val="nil"/>
              <w:bottom w:val="single" w:sz="4" w:space="0" w:color="auto"/>
              <w:right w:val="single" w:sz="4" w:space="0" w:color="auto"/>
            </w:tcBorders>
            <w:vAlign w:val="center"/>
          </w:tcPr>
          <w:p w14:paraId="41385BF8" w14:textId="2BEBF23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4.26</w:t>
            </w:r>
          </w:p>
        </w:tc>
        <w:tc>
          <w:tcPr>
            <w:tcW w:w="598" w:type="dxa"/>
            <w:tcBorders>
              <w:top w:val="nil"/>
              <w:left w:val="nil"/>
              <w:bottom w:val="single" w:sz="4" w:space="0" w:color="auto"/>
              <w:right w:val="single" w:sz="4" w:space="0" w:color="auto"/>
            </w:tcBorders>
            <w:vAlign w:val="center"/>
          </w:tcPr>
          <w:p w14:paraId="2A2CFF27" w14:textId="15B8256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1B454EA4" w14:textId="5480150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4CE6AA64" w14:textId="50B3BAF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w:t>
            </w:r>
          </w:p>
        </w:tc>
        <w:tc>
          <w:tcPr>
            <w:tcW w:w="863" w:type="dxa"/>
            <w:tcBorders>
              <w:top w:val="nil"/>
              <w:left w:val="nil"/>
              <w:bottom w:val="single" w:sz="4" w:space="0" w:color="auto"/>
              <w:right w:val="single" w:sz="4" w:space="0" w:color="auto"/>
            </w:tcBorders>
            <w:vAlign w:val="center"/>
          </w:tcPr>
          <w:p w14:paraId="48239CBD" w14:textId="1A18A33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1940D368"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66FB00F7"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6FB4AD8B" w14:textId="77777777" w:rsidTr="00C7628F">
        <w:trPr>
          <w:trHeight w:val="285"/>
        </w:trPr>
        <w:tc>
          <w:tcPr>
            <w:tcW w:w="1141" w:type="dxa"/>
            <w:tcBorders>
              <w:top w:val="nil"/>
              <w:left w:val="single" w:sz="4" w:space="0" w:color="auto"/>
              <w:bottom w:val="single" w:sz="4" w:space="0" w:color="auto"/>
              <w:right w:val="single" w:sz="4" w:space="0" w:color="auto"/>
            </w:tcBorders>
            <w:vAlign w:val="center"/>
          </w:tcPr>
          <w:p w14:paraId="0ED02851" w14:textId="41994287"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8A3</w:t>
            </w:r>
          </w:p>
        </w:tc>
        <w:tc>
          <w:tcPr>
            <w:tcW w:w="765" w:type="dxa"/>
            <w:tcBorders>
              <w:top w:val="nil"/>
              <w:left w:val="nil"/>
              <w:bottom w:val="single" w:sz="4" w:space="0" w:color="auto"/>
              <w:right w:val="single" w:sz="4" w:space="0" w:color="auto"/>
            </w:tcBorders>
            <w:vAlign w:val="center"/>
          </w:tcPr>
          <w:p w14:paraId="62A75A1B" w14:textId="3E398C9B"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w:t>
            </w:r>
          </w:p>
        </w:tc>
        <w:tc>
          <w:tcPr>
            <w:tcW w:w="1210" w:type="dxa"/>
            <w:tcBorders>
              <w:top w:val="nil"/>
              <w:left w:val="nil"/>
              <w:bottom w:val="single" w:sz="4" w:space="0" w:color="auto"/>
              <w:right w:val="single" w:sz="4" w:space="0" w:color="auto"/>
            </w:tcBorders>
            <w:vAlign w:val="center"/>
          </w:tcPr>
          <w:p w14:paraId="49389DDE" w14:textId="40D3EF2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2.13</w:t>
            </w:r>
          </w:p>
        </w:tc>
        <w:tc>
          <w:tcPr>
            <w:tcW w:w="599" w:type="dxa"/>
            <w:tcBorders>
              <w:top w:val="nil"/>
              <w:left w:val="nil"/>
              <w:bottom w:val="single" w:sz="4" w:space="0" w:color="auto"/>
              <w:right w:val="single" w:sz="4" w:space="0" w:color="auto"/>
            </w:tcBorders>
            <w:vAlign w:val="center"/>
          </w:tcPr>
          <w:p w14:paraId="1C0D223F" w14:textId="1D8B552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13</w:t>
            </w:r>
          </w:p>
        </w:tc>
        <w:tc>
          <w:tcPr>
            <w:tcW w:w="747" w:type="dxa"/>
            <w:tcBorders>
              <w:top w:val="nil"/>
              <w:left w:val="nil"/>
              <w:bottom w:val="single" w:sz="4" w:space="0" w:color="auto"/>
              <w:right w:val="single" w:sz="4" w:space="0" w:color="auto"/>
            </w:tcBorders>
            <w:vAlign w:val="center"/>
          </w:tcPr>
          <w:p w14:paraId="3EE78123" w14:textId="054EC823"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27.66</w:t>
            </w:r>
          </w:p>
        </w:tc>
        <w:tc>
          <w:tcPr>
            <w:tcW w:w="598" w:type="dxa"/>
            <w:tcBorders>
              <w:top w:val="nil"/>
              <w:left w:val="nil"/>
              <w:bottom w:val="single" w:sz="4" w:space="0" w:color="auto"/>
              <w:right w:val="single" w:sz="4" w:space="0" w:color="auto"/>
            </w:tcBorders>
            <w:vAlign w:val="center"/>
          </w:tcPr>
          <w:p w14:paraId="5251E2AC" w14:textId="3A6089B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29</w:t>
            </w:r>
          </w:p>
        </w:tc>
        <w:tc>
          <w:tcPr>
            <w:tcW w:w="747" w:type="dxa"/>
            <w:tcBorders>
              <w:top w:val="nil"/>
              <w:left w:val="nil"/>
              <w:bottom w:val="single" w:sz="4" w:space="0" w:color="auto"/>
              <w:right w:val="single" w:sz="4" w:space="0" w:color="auto"/>
            </w:tcBorders>
            <w:vAlign w:val="center"/>
          </w:tcPr>
          <w:p w14:paraId="2A71BAD9" w14:textId="248FB7ED"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61.70</w:t>
            </w:r>
          </w:p>
        </w:tc>
        <w:tc>
          <w:tcPr>
            <w:tcW w:w="598" w:type="dxa"/>
            <w:tcBorders>
              <w:top w:val="nil"/>
              <w:left w:val="nil"/>
              <w:bottom w:val="single" w:sz="4" w:space="0" w:color="auto"/>
              <w:right w:val="single" w:sz="4" w:space="0" w:color="auto"/>
            </w:tcBorders>
            <w:vAlign w:val="center"/>
          </w:tcPr>
          <w:p w14:paraId="6819F2EB" w14:textId="388FCA67"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w:t>
            </w:r>
          </w:p>
        </w:tc>
        <w:tc>
          <w:tcPr>
            <w:tcW w:w="631" w:type="dxa"/>
            <w:tcBorders>
              <w:top w:val="nil"/>
              <w:left w:val="nil"/>
              <w:bottom w:val="single" w:sz="4" w:space="0" w:color="auto"/>
              <w:right w:val="single" w:sz="4" w:space="0" w:color="auto"/>
            </w:tcBorders>
            <w:vAlign w:val="center"/>
          </w:tcPr>
          <w:p w14:paraId="46890447" w14:textId="7F5499F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8.51</w:t>
            </w:r>
          </w:p>
        </w:tc>
        <w:tc>
          <w:tcPr>
            <w:tcW w:w="598" w:type="dxa"/>
            <w:tcBorders>
              <w:top w:val="nil"/>
              <w:left w:val="nil"/>
              <w:bottom w:val="single" w:sz="4" w:space="0" w:color="auto"/>
              <w:right w:val="single" w:sz="4" w:space="0" w:color="auto"/>
            </w:tcBorders>
            <w:vAlign w:val="center"/>
          </w:tcPr>
          <w:p w14:paraId="1175E8A5" w14:textId="6BA2D28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43</w:t>
            </w:r>
          </w:p>
        </w:tc>
        <w:tc>
          <w:tcPr>
            <w:tcW w:w="863" w:type="dxa"/>
            <w:tcBorders>
              <w:top w:val="nil"/>
              <w:left w:val="nil"/>
              <w:bottom w:val="single" w:sz="4" w:space="0" w:color="auto"/>
              <w:right w:val="single" w:sz="4" w:space="0" w:color="auto"/>
            </w:tcBorders>
            <w:vAlign w:val="center"/>
          </w:tcPr>
          <w:p w14:paraId="736AB50A" w14:textId="6073310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91.49</w:t>
            </w:r>
          </w:p>
        </w:tc>
        <w:tc>
          <w:tcPr>
            <w:tcW w:w="598" w:type="dxa"/>
            <w:tcBorders>
              <w:top w:val="nil"/>
              <w:left w:val="nil"/>
              <w:bottom w:val="single" w:sz="4" w:space="0" w:color="auto"/>
              <w:right w:val="single" w:sz="4" w:space="0" w:color="auto"/>
            </w:tcBorders>
            <w:vAlign w:val="center"/>
            <w:hideMark/>
          </w:tcPr>
          <w:p w14:paraId="5FB03C30"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0701EB83"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408DE804" w14:textId="77777777" w:rsidTr="00C7628F">
        <w:trPr>
          <w:trHeight w:val="285"/>
        </w:trPr>
        <w:tc>
          <w:tcPr>
            <w:tcW w:w="1141" w:type="dxa"/>
            <w:tcBorders>
              <w:top w:val="nil"/>
              <w:left w:val="single" w:sz="4" w:space="0" w:color="auto"/>
              <w:bottom w:val="single" w:sz="4" w:space="0" w:color="auto"/>
              <w:right w:val="single" w:sz="4" w:space="0" w:color="auto"/>
            </w:tcBorders>
            <w:vAlign w:val="center"/>
          </w:tcPr>
          <w:p w14:paraId="0172AD1A" w14:textId="16AD2318" w:rsidR="0014649A" w:rsidRPr="00C7628F" w:rsidRDefault="0014649A" w:rsidP="0014649A">
            <w:pPr>
              <w:spacing w:after="0" w:line="240" w:lineRule="auto"/>
              <w:rPr>
                <w:rFonts w:eastAsia="Times New Roman" w:cs="Times New Roman"/>
                <w:color w:val="000000"/>
                <w:sz w:val="24"/>
                <w:szCs w:val="24"/>
                <w:lang w:val="vi-VN"/>
              </w:rPr>
            </w:pPr>
            <w:r>
              <w:rPr>
                <w:rFonts w:eastAsia="Times New Roman" w:cs="Times New Roman"/>
                <w:color w:val="000000"/>
                <w:sz w:val="24"/>
                <w:szCs w:val="24"/>
                <w:lang w:val="vi-VN"/>
              </w:rPr>
              <w:t>8A4</w:t>
            </w:r>
          </w:p>
        </w:tc>
        <w:tc>
          <w:tcPr>
            <w:tcW w:w="765" w:type="dxa"/>
            <w:tcBorders>
              <w:top w:val="nil"/>
              <w:left w:val="nil"/>
              <w:bottom w:val="single" w:sz="4" w:space="0" w:color="auto"/>
              <w:right w:val="single" w:sz="4" w:space="0" w:color="auto"/>
            </w:tcBorders>
            <w:vAlign w:val="center"/>
          </w:tcPr>
          <w:p w14:paraId="27677ECF" w14:textId="3E2CA4FF"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1210" w:type="dxa"/>
            <w:tcBorders>
              <w:top w:val="nil"/>
              <w:left w:val="nil"/>
              <w:bottom w:val="single" w:sz="4" w:space="0" w:color="auto"/>
              <w:right w:val="single" w:sz="4" w:space="0" w:color="auto"/>
            </w:tcBorders>
            <w:vAlign w:val="center"/>
          </w:tcPr>
          <w:p w14:paraId="4878A62A" w14:textId="51C2A11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 </w:t>
            </w:r>
          </w:p>
        </w:tc>
        <w:tc>
          <w:tcPr>
            <w:tcW w:w="599" w:type="dxa"/>
            <w:tcBorders>
              <w:top w:val="nil"/>
              <w:left w:val="nil"/>
              <w:bottom w:val="single" w:sz="4" w:space="0" w:color="auto"/>
              <w:right w:val="single" w:sz="4" w:space="0" w:color="auto"/>
            </w:tcBorders>
            <w:vAlign w:val="center"/>
          </w:tcPr>
          <w:p w14:paraId="578B6BDD" w14:textId="32AB53D0"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22</w:t>
            </w:r>
          </w:p>
        </w:tc>
        <w:tc>
          <w:tcPr>
            <w:tcW w:w="747" w:type="dxa"/>
            <w:tcBorders>
              <w:top w:val="nil"/>
              <w:left w:val="nil"/>
              <w:bottom w:val="single" w:sz="4" w:space="0" w:color="auto"/>
              <w:right w:val="single" w:sz="4" w:space="0" w:color="auto"/>
            </w:tcBorders>
            <w:vAlign w:val="center"/>
          </w:tcPr>
          <w:p w14:paraId="1AB5F446" w14:textId="71BB259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47.83</w:t>
            </w:r>
          </w:p>
        </w:tc>
        <w:tc>
          <w:tcPr>
            <w:tcW w:w="598" w:type="dxa"/>
            <w:tcBorders>
              <w:top w:val="nil"/>
              <w:left w:val="nil"/>
              <w:bottom w:val="single" w:sz="4" w:space="0" w:color="auto"/>
              <w:right w:val="single" w:sz="4" w:space="0" w:color="auto"/>
            </w:tcBorders>
            <w:vAlign w:val="center"/>
          </w:tcPr>
          <w:p w14:paraId="5168E5FD" w14:textId="339DA8DC"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20</w:t>
            </w:r>
          </w:p>
        </w:tc>
        <w:tc>
          <w:tcPr>
            <w:tcW w:w="747" w:type="dxa"/>
            <w:tcBorders>
              <w:top w:val="nil"/>
              <w:left w:val="nil"/>
              <w:bottom w:val="single" w:sz="4" w:space="0" w:color="auto"/>
              <w:right w:val="single" w:sz="4" w:space="0" w:color="auto"/>
            </w:tcBorders>
            <w:vAlign w:val="center"/>
          </w:tcPr>
          <w:p w14:paraId="404BFC78" w14:textId="4263D0C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43.48</w:t>
            </w:r>
          </w:p>
        </w:tc>
        <w:tc>
          <w:tcPr>
            <w:tcW w:w="598" w:type="dxa"/>
            <w:tcBorders>
              <w:top w:val="nil"/>
              <w:left w:val="nil"/>
              <w:bottom w:val="single" w:sz="4" w:space="0" w:color="auto"/>
              <w:right w:val="single" w:sz="4" w:space="0" w:color="auto"/>
            </w:tcBorders>
            <w:vAlign w:val="center"/>
          </w:tcPr>
          <w:p w14:paraId="3E214E1A" w14:textId="0A4CEF09"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w:t>
            </w:r>
          </w:p>
        </w:tc>
        <w:tc>
          <w:tcPr>
            <w:tcW w:w="631" w:type="dxa"/>
            <w:tcBorders>
              <w:top w:val="nil"/>
              <w:left w:val="nil"/>
              <w:bottom w:val="single" w:sz="4" w:space="0" w:color="auto"/>
              <w:right w:val="single" w:sz="4" w:space="0" w:color="auto"/>
            </w:tcBorders>
            <w:vAlign w:val="center"/>
          </w:tcPr>
          <w:p w14:paraId="1EBE125D" w14:textId="447ADB1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8.70</w:t>
            </w:r>
          </w:p>
        </w:tc>
        <w:tc>
          <w:tcPr>
            <w:tcW w:w="598" w:type="dxa"/>
            <w:tcBorders>
              <w:top w:val="nil"/>
              <w:left w:val="nil"/>
              <w:bottom w:val="single" w:sz="4" w:space="0" w:color="auto"/>
              <w:right w:val="single" w:sz="4" w:space="0" w:color="auto"/>
            </w:tcBorders>
            <w:vAlign w:val="center"/>
          </w:tcPr>
          <w:p w14:paraId="7CD3483B" w14:textId="38343C14"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42</w:t>
            </w:r>
          </w:p>
        </w:tc>
        <w:tc>
          <w:tcPr>
            <w:tcW w:w="863" w:type="dxa"/>
            <w:tcBorders>
              <w:top w:val="nil"/>
              <w:left w:val="nil"/>
              <w:bottom w:val="single" w:sz="4" w:space="0" w:color="auto"/>
              <w:right w:val="single" w:sz="4" w:space="0" w:color="auto"/>
            </w:tcBorders>
            <w:vAlign w:val="center"/>
          </w:tcPr>
          <w:p w14:paraId="50870674" w14:textId="46F1979E"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91.30</w:t>
            </w:r>
          </w:p>
        </w:tc>
        <w:tc>
          <w:tcPr>
            <w:tcW w:w="598" w:type="dxa"/>
            <w:tcBorders>
              <w:top w:val="nil"/>
              <w:left w:val="nil"/>
              <w:bottom w:val="single" w:sz="4" w:space="0" w:color="auto"/>
              <w:right w:val="single" w:sz="4" w:space="0" w:color="auto"/>
            </w:tcBorders>
            <w:vAlign w:val="center"/>
            <w:hideMark/>
          </w:tcPr>
          <w:p w14:paraId="670F7644"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5738FEA5"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68E345CA"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1F0AC6C2" w14:textId="54BAF459" w:rsidR="0014649A" w:rsidRPr="0094453B"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9</w:t>
            </w:r>
          </w:p>
        </w:tc>
        <w:tc>
          <w:tcPr>
            <w:tcW w:w="765" w:type="dxa"/>
            <w:tcBorders>
              <w:top w:val="nil"/>
              <w:left w:val="nil"/>
              <w:bottom w:val="single" w:sz="4" w:space="0" w:color="auto"/>
              <w:right w:val="single" w:sz="4" w:space="0" w:color="auto"/>
            </w:tcBorders>
            <w:vAlign w:val="center"/>
          </w:tcPr>
          <w:p w14:paraId="7B77CA21" w14:textId="3D5265C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42</w:t>
            </w:r>
          </w:p>
        </w:tc>
        <w:tc>
          <w:tcPr>
            <w:tcW w:w="1210" w:type="dxa"/>
            <w:tcBorders>
              <w:top w:val="nil"/>
              <w:left w:val="nil"/>
              <w:bottom w:val="single" w:sz="4" w:space="0" w:color="auto"/>
              <w:right w:val="single" w:sz="4" w:space="0" w:color="auto"/>
            </w:tcBorders>
            <w:vAlign w:val="center"/>
          </w:tcPr>
          <w:p w14:paraId="3D924308" w14:textId="1D16A9C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35.00</w:t>
            </w:r>
          </w:p>
        </w:tc>
        <w:tc>
          <w:tcPr>
            <w:tcW w:w="599" w:type="dxa"/>
            <w:tcBorders>
              <w:top w:val="nil"/>
              <w:left w:val="nil"/>
              <w:bottom w:val="single" w:sz="4" w:space="0" w:color="auto"/>
              <w:right w:val="single" w:sz="4" w:space="0" w:color="auto"/>
            </w:tcBorders>
            <w:vAlign w:val="center"/>
          </w:tcPr>
          <w:p w14:paraId="2F226B3D" w14:textId="097B28A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50</w:t>
            </w:r>
          </w:p>
        </w:tc>
        <w:tc>
          <w:tcPr>
            <w:tcW w:w="747" w:type="dxa"/>
            <w:tcBorders>
              <w:top w:val="nil"/>
              <w:left w:val="nil"/>
              <w:bottom w:val="single" w:sz="4" w:space="0" w:color="auto"/>
              <w:right w:val="single" w:sz="4" w:space="0" w:color="auto"/>
            </w:tcBorders>
            <w:vAlign w:val="center"/>
          </w:tcPr>
          <w:p w14:paraId="5678DB20" w14:textId="54D28852"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41.67</w:t>
            </w:r>
          </w:p>
        </w:tc>
        <w:tc>
          <w:tcPr>
            <w:tcW w:w="598" w:type="dxa"/>
            <w:tcBorders>
              <w:top w:val="nil"/>
              <w:left w:val="nil"/>
              <w:bottom w:val="single" w:sz="4" w:space="0" w:color="auto"/>
              <w:right w:val="single" w:sz="4" w:space="0" w:color="auto"/>
            </w:tcBorders>
            <w:vAlign w:val="center"/>
          </w:tcPr>
          <w:p w14:paraId="757B3DE7" w14:textId="2BC497D8"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26</w:t>
            </w:r>
          </w:p>
        </w:tc>
        <w:tc>
          <w:tcPr>
            <w:tcW w:w="747" w:type="dxa"/>
            <w:tcBorders>
              <w:top w:val="nil"/>
              <w:left w:val="nil"/>
              <w:bottom w:val="single" w:sz="4" w:space="0" w:color="auto"/>
              <w:right w:val="single" w:sz="4" w:space="0" w:color="auto"/>
            </w:tcBorders>
            <w:vAlign w:val="center"/>
          </w:tcPr>
          <w:p w14:paraId="1402BA9C" w14:textId="3001FC1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21.67</w:t>
            </w:r>
          </w:p>
        </w:tc>
        <w:tc>
          <w:tcPr>
            <w:tcW w:w="598" w:type="dxa"/>
            <w:tcBorders>
              <w:top w:val="nil"/>
              <w:left w:val="nil"/>
              <w:bottom w:val="single" w:sz="4" w:space="0" w:color="auto"/>
              <w:right w:val="single" w:sz="4" w:space="0" w:color="auto"/>
            </w:tcBorders>
            <w:vAlign w:val="center"/>
          </w:tcPr>
          <w:p w14:paraId="47BDB788" w14:textId="57307776"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2</w:t>
            </w:r>
          </w:p>
        </w:tc>
        <w:tc>
          <w:tcPr>
            <w:tcW w:w="631" w:type="dxa"/>
            <w:tcBorders>
              <w:top w:val="nil"/>
              <w:left w:val="nil"/>
              <w:bottom w:val="single" w:sz="4" w:space="0" w:color="auto"/>
              <w:right w:val="single" w:sz="4" w:space="0" w:color="auto"/>
            </w:tcBorders>
            <w:vAlign w:val="center"/>
          </w:tcPr>
          <w:p w14:paraId="5436B379" w14:textId="7963CECB"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1.67</w:t>
            </w:r>
          </w:p>
        </w:tc>
        <w:tc>
          <w:tcPr>
            <w:tcW w:w="598" w:type="dxa"/>
            <w:tcBorders>
              <w:top w:val="nil"/>
              <w:left w:val="nil"/>
              <w:bottom w:val="single" w:sz="4" w:space="0" w:color="auto"/>
              <w:right w:val="single" w:sz="4" w:space="0" w:color="auto"/>
            </w:tcBorders>
            <w:vAlign w:val="center"/>
          </w:tcPr>
          <w:p w14:paraId="51900558" w14:textId="0501354A"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118</w:t>
            </w:r>
          </w:p>
        </w:tc>
        <w:tc>
          <w:tcPr>
            <w:tcW w:w="863" w:type="dxa"/>
            <w:tcBorders>
              <w:top w:val="nil"/>
              <w:left w:val="nil"/>
              <w:bottom w:val="single" w:sz="4" w:space="0" w:color="auto"/>
              <w:right w:val="single" w:sz="4" w:space="0" w:color="auto"/>
            </w:tcBorders>
            <w:vAlign w:val="center"/>
          </w:tcPr>
          <w:p w14:paraId="1D29D963" w14:textId="1A660EF5" w:rsidR="0014649A" w:rsidRPr="0094453B" w:rsidRDefault="0014649A" w:rsidP="0014649A">
            <w:pPr>
              <w:spacing w:after="0" w:line="240" w:lineRule="auto"/>
              <w:jc w:val="center"/>
              <w:rPr>
                <w:rFonts w:eastAsia="Times New Roman" w:cs="Times New Roman"/>
                <w:color w:val="000000"/>
                <w:sz w:val="22"/>
              </w:rPr>
            </w:pPr>
            <w:r w:rsidRPr="003C1777">
              <w:rPr>
                <w:rFonts w:eastAsia="Times New Roman" w:cs="Times New Roman"/>
                <w:color w:val="000000"/>
                <w:sz w:val="24"/>
                <w:szCs w:val="24"/>
              </w:rPr>
              <w:t>98.33</w:t>
            </w:r>
          </w:p>
        </w:tc>
        <w:tc>
          <w:tcPr>
            <w:tcW w:w="598" w:type="dxa"/>
            <w:tcBorders>
              <w:top w:val="nil"/>
              <w:left w:val="nil"/>
              <w:bottom w:val="single" w:sz="4" w:space="0" w:color="auto"/>
              <w:right w:val="single" w:sz="4" w:space="0" w:color="auto"/>
            </w:tcBorders>
            <w:vAlign w:val="center"/>
            <w:hideMark/>
          </w:tcPr>
          <w:p w14:paraId="69856B53"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nil"/>
              <w:left w:val="nil"/>
              <w:bottom w:val="single" w:sz="4" w:space="0" w:color="auto"/>
              <w:right w:val="single" w:sz="4" w:space="0" w:color="auto"/>
            </w:tcBorders>
            <w:vAlign w:val="center"/>
            <w:hideMark/>
          </w:tcPr>
          <w:p w14:paraId="3E73507B"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59860D57"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71F93EAE" w14:textId="77777777" w:rsidR="0014649A" w:rsidRPr="0094453B" w:rsidRDefault="0014649A" w:rsidP="0014649A">
            <w:pPr>
              <w:spacing w:after="0" w:line="240" w:lineRule="auto"/>
              <w:rPr>
                <w:rFonts w:eastAsia="Times New Roman" w:cs="Times New Roman"/>
                <w:color w:val="000000"/>
                <w:sz w:val="22"/>
              </w:rPr>
            </w:pPr>
            <w:r w:rsidRPr="0094453B">
              <w:rPr>
                <w:rFonts w:eastAsia="Times New Roman" w:cs="Times New Roman"/>
                <w:color w:val="000000"/>
                <w:sz w:val="22"/>
              </w:rPr>
              <w:t>9A1</w:t>
            </w:r>
          </w:p>
        </w:tc>
        <w:tc>
          <w:tcPr>
            <w:tcW w:w="765" w:type="dxa"/>
            <w:tcBorders>
              <w:top w:val="nil"/>
              <w:left w:val="nil"/>
              <w:bottom w:val="single" w:sz="4" w:space="0" w:color="auto"/>
              <w:right w:val="single" w:sz="4" w:space="0" w:color="auto"/>
            </w:tcBorders>
            <w:vAlign w:val="center"/>
          </w:tcPr>
          <w:p w14:paraId="01E6936C" w14:textId="585893E3"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26</w:t>
            </w:r>
          </w:p>
        </w:tc>
        <w:tc>
          <w:tcPr>
            <w:tcW w:w="1210" w:type="dxa"/>
            <w:tcBorders>
              <w:top w:val="nil"/>
              <w:left w:val="nil"/>
              <w:bottom w:val="single" w:sz="4" w:space="0" w:color="auto"/>
              <w:right w:val="single" w:sz="4" w:space="0" w:color="auto"/>
            </w:tcBorders>
            <w:vAlign w:val="center"/>
          </w:tcPr>
          <w:p w14:paraId="05B2539B" w14:textId="592E3EDC"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65.00</w:t>
            </w:r>
          </w:p>
        </w:tc>
        <w:tc>
          <w:tcPr>
            <w:tcW w:w="599" w:type="dxa"/>
            <w:tcBorders>
              <w:top w:val="nil"/>
              <w:left w:val="nil"/>
              <w:bottom w:val="single" w:sz="4" w:space="0" w:color="auto"/>
              <w:right w:val="single" w:sz="4" w:space="0" w:color="auto"/>
            </w:tcBorders>
            <w:vAlign w:val="center"/>
          </w:tcPr>
          <w:p w14:paraId="253E0BB9" w14:textId="5E2E5E21"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14</w:t>
            </w:r>
          </w:p>
        </w:tc>
        <w:tc>
          <w:tcPr>
            <w:tcW w:w="747" w:type="dxa"/>
            <w:tcBorders>
              <w:top w:val="nil"/>
              <w:left w:val="nil"/>
              <w:bottom w:val="single" w:sz="4" w:space="0" w:color="auto"/>
              <w:right w:val="single" w:sz="4" w:space="0" w:color="auto"/>
            </w:tcBorders>
            <w:vAlign w:val="center"/>
          </w:tcPr>
          <w:p w14:paraId="58547B55" w14:textId="33DDFA85"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35.00</w:t>
            </w:r>
          </w:p>
        </w:tc>
        <w:tc>
          <w:tcPr>
            <w:tcW w:w="598" w:type="dxa"/>
            <w:tcBorders>
              <w:top w:val="nil"/>
              <w:left w:val="nil"/>
              <w:bottom w:val="single" w:sz="4" w:space="0" w:color="auto"/>
              <w:right w:val="single" w:sz="4" w:space="0" w:color="auto"/>
            </w:tcBorders>
            <w:vAlign w:val="center"/>
          </w:tcPr>
          <w:p w14:paraId="3C0C533E" w14:textId="65E094AF"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747" w:type="dxa"/>
            <w:tcBorders>
              <w:top w:val="nil"/>
              <w:left w:val="nil"/>
              <w:bottom w:val="single" w:sz="4" w:space="0" w:color="auto"/>
              <w:right w:val="single" w:sz="4" w:space="0" w:color="auto"/>
            </w:tcBorders>
            <w:vAlign w:val="center"/>
          </w:tcPr>
          <w:p w14:paraId="3FE24E23" w14:textId="73B4EBA4"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67DC5BAB" w14:textId="7EC0EC42"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0BB5AFDA" w14:textId="4A349F94"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5427F3EB" w14:textId="5FDAD77E"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40</w:t>
            </w:r>
          </w:p>
        </w:tc>
        <w:tc>
          <w:tcPr>
            <w:tcW w:w="863" w:type="dxa"/>
            <w:tcBorders>
              <w:top w:val="nil"/>
              <w:left w:val="nil"/>
              <w:bottom w:val="single" w:sz="4" w:space="0" w:color="auto"/>
              <w:right w:val="single" w:sz="4" w:space="0" w:color="auto"/>
            </w:tcBorders>
            <w:vAlign w:val="center"/>
          </w:tcPr>
          <w:p w14:paraId="1BC56147" w14:textId="6989D7BC"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7E31B1A3" w14:textId="77777777" w:rsidR="0014649A" w:rsidRPr="0094453B" w:rsidRDefault="0014649A" w:rsidP="0014649A">
            <w:pPr>
              <w:spacing w:after="0" w:line="240" w:lineRule="auto"/>
              <w:jc w:val="right"/>
              <w:rPr>
                <w:rFonts w:eastAsia="Times New Roman" w:cs="Times New Roman"/>
                <w:color w:val="000000"/>
                <w:sz w:val="22"/>
              </w:rPr>
            </w:pPr>
            <w:r w:rsidRPr="0094453B">
              <w:rPr>
                <w:rFonts w:eastAsia="Times New Roman" w:cs="Times New Roman"/>
                <w:color w:val="000000"/>
                <w:sz w:val="22"/>
              </w:rPr>
              <w:t> </w:t>
            </w:r>
          </w:p>
        </w:tc>
        <w:tc>
          <w:tcPr>
            <w:tcW w:w="681" w:type="dxa"/>
            <w:tcBorders>
              <w:top w:val="nil"/>
              <w:left w:val="nil"/>
              <w:bottom w:val="single" w:sz="4" w:space="0" w:color="auto"/>
              <w:right w:val="single" w:sz="4" w:space="0" w:color="auto"/>
            </w:tcBorders>
            <w:vAlign w:val="center"/>
            <w:hideMark/>
          </w:tcPr>
          <w:p w14:paraId="5378BA0B"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653D8727"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06BA982D" w14:textId="77777777" w:rsidR="0014649A" w:rsidRPr="0094453B" w:rsidRDefault="0014649A" w:rsidP="0014649A">
            <w:pPr>
              <w:spacing w:after="0" w:line="240" w:lineRule="auto"/>
              <w:rPr>
                <w:rFonts w:eastAsia="Times New Roman" w:cs="Times New Roman"/>
                <w:color w:val="000000"/>
                <w:sz w:val="22"/>
              </w:rPr>
            </w:pPr>
            <w:r w:rsidRPr="0094453B">
              <w:rPr>
                <w:rFonts w:eastAsia="Times New Roman" w:cs="Times New Roman"/>
                <w:color w:val="000000"/>
                <w:sz w:val="22"/>
              </w:rPr>
              <w:t>9A2</w:t>
            </w:r>
          </w:p>
        </w:tc>
        <w:tc>
          <w:tcPr>
            <w:tcW w:w="765" w:type="dxa"/>
            <w:tcBorders>
              <w:top w:val="nil"/>
              <w:left w:val="nil"/>
              <w:bottom w:val="single" w:sz="4" w:space="0" w:color="auto"/>
              <w:right w:val="single" w:sz="4" w:space="0" w:color="auto"/>
            </w:tcBorders>
            <w:vAlign w:val="center"/>
          </w:tcPr>
          <w:p w14:paraId="3F6CBA75" w14:textId="682634C4"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8</w:t>
            </w:r>
          </w:p>
        </w:tc>
        <w:tc>
          <w:tcPr>
            <w:tcW w:w="1210" w:type="dxa"/>
            <w:tcBorders>
              <w:top w:val="nil"/>
              <w:left w:val="nil"/>
              <w:bottom w:val="single" w:sz="4" w:space="0" w:color="auto"/>
              <w:right w:val="single" w:sz="4" w:space="0" w:color="auto"/>
            </w:tcBorders>
            <w:vAlign w:val="center"/>
          </w:tcPr>
          <w:p w14:paraId="4939F89D" w14:textId="1CC32B81"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19.05</w:t>
            </w:r>
          </w:p>
        </w:tc>
        <w:tc>
          <w:tcPr>
            <w:tcW w:w="599" w:type="dxa"/>
            <w:tcBorders>
              <w:top w:val="nil"/>
              <w:left w:val="nil"/>
              <w:bottom w:val="single" w:sz="4" w:space="0" w:color="auto"/>
              <w:right w:val="single" w:sz="4" w:space="0" w:color="auto"/>
            </w:tcBorders>
            <w:vAlign w:val="center"/>
          </w:tcPr>
          <w:p w14:paraId="50037E45" w14:textId="0668C7B6"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21</w:t>
            </w:r>
          </w:p>
        </w:tc>
        <w:tc>
          <w:tcPr>
            <w:tcW w:w="747" w:type="dxa"/>
            <w:tcBorders>
              <w:top w:val="nil"/>
              <w:left w:val="nil"/>
              <w:bottom w:val="single" w:sz="4" w:space="0" w:color="auto"/>
              <w:right w:val="single" w:sz="4" w:space="0" w:color="auto"/>
            </w:tcBorders>
            <w:vAlign w:val="center"/>
          </w:tcPr>
          <w:p w14:paraId="310FF1BD" w14:textId="7CC24E68"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50.00</w:t>
            </w:r>
          </w:p>
        </w:tc>
        <w:tc>
          <w:tcPr>
            <w:tcW w:w="598" w:type="dxa"/>
            <w:tcBorders>
              <w:top w:val="nil"/>
              <w:left w:val="nil"/>
              <w:bottom w:val="single" w:sz="4" w:space="0" w:color="auto"/>
              <w:right w:val="single" w:sz="4" w:space="0" w:color="auto"/>
            </w:tcBorders>
            <w:vAlign w:val="center"/>
          </w:tcPr>
          <w:p w14:paraId="4BB99CE0" w14:textId="4546DBF3"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11</w:t>
            </w:r>
          </w:p>
        </w:tc>
        <w:tc>
          <w:tcPr>
            <w:tcW w:w="747" w:type="dxa"/>
            <w:tcBorders>
              <w:top w:val="nil"/>
              <w:left w:val="nil"/>
              <w:bottom w:val="single" w:sz="4" w:space="0" w:color="auto"/>
              <w:right w:val="single" w:sz="4" w:space="0" w:color="auto"/>
            </w:tcBorders>
            <w:vAlign w:val="center"/>
          </w:tcPr>
          <w:p w14:paraId="2AC42693" w14:textId="4A70CFF8"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26.19</w:t>
            </w:r>
          </w:p>
        </w:tc>
        <w:tc>
          <w:tcPr>
            <w:tcW w:w="598" w:type="dxa"/>
            <w:tcBorders>
              <w:top w:val="nil"/>
              <w:left w:val="nil"/>
              <w:bottom w:val="single" w:sz="4" w:space="0" w:color="auto"/>
              <w:right w:val="single" w:sz="4" w:space="0" w:color="auto"/>
            </w:tcBorders>
            <w:vAlign w:val="center"/>
          </w:tcPr>
          <w:p w14:paraId="4208B024" w14:textId="64E73D00"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2</w:t>
            </w:r>
          </w:p>
        </w:tc>
        <w:tc>
          <w:tcPr>
            <w:tcW w:w="631" w:type="dxa"/>
            <w:tcBorders>
              <w:top w:val="nil"/>
              <w:left w:val="nil"/>
              <w:bottom w:val="single" w:sz="4" w:space="0" w:color="auto"/>
              <w:right w:val="single" w:sz="4" w:space="0" w:color="auto"/>
            </w:tcBorders>
            <w:vAlign w:val="center"/>
          </w:tcPr>
          <w:p w14:paraId="625A2DA4" w14:textId="161C1606"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4.76</w:t>
            </w:r>
          </w:p>
        </w:tc>
        <w:tc>
          <w:tcPr>
            <w:tcW w:w="598" w:type="dxa"/>
            <w:tcBorders>
              <w:top w:val="nil"/>
              <w:left w:val="nil"/>
              <w:bottom w:val="single" w:sz="4" w:space="0" w:color="auto"/>
              <w:right w:val="single" w:sz="4" w:space="0" w:color="auto"/>
            </w:tcBorders>
            <w:vAlign w:val="center"/>
          </w:tcPr>
          <w:p w14:paraId="3895E13E" w14:textId="4E85A2AB"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40</w:t>
            </w:r>
          </w:p>
        </w:tc>
        <w:tc>
          <w:tcPr>
            <w:tcW w:w="863" w:type="dxa"/>
            <w:tcBorders>
              <w:top w:val="nil"/>
              <w:left w:val="nil"/>
              <w:bottom w:val="single" w:sz="4" w:space="0" w:color="auto"/>
              <w:right w:val="single" w:sz="4" w:space="0" w:color="auto"/>
            </w:tcBorders>
            <w:vAlign w:val="center"/>
          </w:tcPr>
          <w:p w14:paraId="68EEDA3E" w14:textId="77BE66B0"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95.24</w:t>
            </w:r>
          </w:p>
        </w:tc>
        <w:tc>
          <w:tcPr>
            <w:tcW w:w="598" w:type="dxa"/>
            <w:tcBorders>
              <w:top w:val="nil"/>
              <w:left w:val="nil"/>
              <w:bottom w:val="single" w:sz="4" w:space="0" w:color="auto"/>
              <w:right w:val="single" w:sz="4" w:space="0" w:color="auto"/>
            </w:tcBorders>
            <w:vAlign w:val="center"/>
            <w:hideMark/>
          </w:tcPr>
          <w:p w14:paraId="2E376ABF" w14:textId="77777777" w:rsidR="0014649A" w:rsidRPr="0094453B" w:rsidRDefault="0014649A" w:rsidP="0014649A">
            <w:pPr>
              <w:spacing w:after="0" w:line="240" w:lineRule="auto"/>
              <w:jc w:val="right"/>
              <w:rPr>
                <w:rFonts w:eastAsia="Times New Roman" w:cs="Times New Roman"/>
                <w:color w:val="000000"/>
                <w:sz w:val="22"/>
              </w:rPr>
            </w:pPr>
            <w:r w:rsidRPr="0094453B">
              <w:rPr>
                <w:rFonts w:eastAsia="Times New Roman" w:cs="Times New Roman"/>
                <w:color w:val="000000"/>
                <w:sz w:val="22"/>
              </w:rPr>
              <w:t> </w:t>
            </w:r>
          </w:p>
        </w:tc>
        <w:tc>
          <w:tcPr>
            <w:tcW w:w="681" w:type="dxa"/>
            <w:tcBorders>
              <w:top w:val="nil"/>
              <w:left w:val="nil"/>
              <w:bottom w:val="single" w:sz="4" w:space="0" w:color="auto"/>
              <w:right w:val="single" w:sz="4" w:space="0" w:color="auto"/>
            </w:tcBorders>
            <w:vAlign w:val="center"/>
            <w:hideMark/>
          </w:tcPr>
          <w:p w14:paraId="1F06DC48"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65805C9E" w14:textId="77777777" w:rsidTr="00C7628F">
        <w:trPr>
          <w:trHeight w:val="285"/>
        </w:trPr>
        <w:tc>
          <w:tcPr>
            <w:tcW w:w="1141" w:type="dxa"/>
            <w:tcBorders>
              <w:top w:val="nil"/>
              <w:left w:val="single" w:sz="4" w:space="0" w:color="auto"/>
              <w:bottom w:val="single" w:sz="4" w:space="0" w:color="auto"/>
              <w:right w:val="single" w:sz="4" w:space="0" w:color="auto"/>
            </w:tcBorders>
            <w:vAlign w:val="center"/>
            <w:hideMark/>
          </w:tcPr>
          <w:p w14:paraId="0476CA93" w14:textId="77777777" w:rsidR="0014649A" w:rsidRPr="0094453B" w:rsidRDefault="0014649A" w:rsidP="0014649A">
            <w:pPr>
              <w:spacing w:after="0" w:line="240" w:lineRule="auto"/>
              <w:rPr>
                <w:rFonts w:eastAsia="Times New Roman" w:cs="Times New Roman"/>
                <w:color w:val="000000"/>
                <w:sz w:val="22"/>
              </w:rPr>
            </w:pPr>
            <w:r w:rsidRPr="0094453B">
              <w:rPr>
                <w:rFonts w:eastAsia="Times New Roman" w:cs="Times New Roman"/>
                <w:color w:val="000000"/>
                <w:sz w:val="22"/>
              </w:rPr>
              <w:t>9A3</w:t>
            </w:r>
          </w:p>
        </w:tc>
        <w:tc>
          <w:tcPr>
            <w:tcW w:w="765" w:type="dxa"/>
            <w:tcBorders>
              <w:top w:val="nil"/>
              <w:left w:val="nil"/>
              <w:bottom w:val="single" w:sz="4" w:space="0" w:color="auto"/>
              <w:right w:val="single" w:sz="4" w:space="0" w:color="auto"/>
            </w:tcBorders>
            <w:vAlign w:val="center"/>
          </w:tcPr>
          <w:p w14:paraId="5C460FFD" w14:textId="5E7675B5"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8</w:t>
            </w:r>
          </w:p>
        </w:tc>
        <w:tc>
          <w:tcPr>
            <w:tcW w:w="1210" w:type="dxa"/>
            <w:tcBorders>
              <w:top w:val="nil"/>
              <w:left w:val="nil"/>
              <w:bottom w:val="single" w:sz="4" w:space="0" w:color="auto"/>
              <w:right w:val="single" w:sz="4" w:space="0" w:color="auto"/>
            </w:tcBorders>
            <w:vAlign w:val="center"/>
          </w:tcPr>
          <w:p w14:paraId="06E04BA8" w14:textId="018E7FB1"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21.05</w:t>
            </w:r>
          </w:p>
        </w:tc>
        <w:tc>
          <w:tcPr>
            <w:tcW w:w="599" w:type="dxa"/>
            <w:tcBorders>
              <w:top w:val="nil"/>
              <w:left w:val="nil"/>
              <w:bottom w:val="single" w:sz="4" w:space="0" w:color="auto"/>
              <w:right w:val="single" w:sz="4" w:space="0" w:color="auto"/>
            </w:tcBorders>
            <w:vAlign w:val="center"/>
          </w:tcPr>
          <w:p w14:paraId="65C33157" w14:textId="52C56218"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15</w:t>
            </w:r>
          </w:p>
        </w:tc>
        <w:tc>
          <w:tcPr>
            <w:tcW w:w="747" w:type="dxa"/>
            <w:tcBorders>
              <w:top w:val="nil"/>
              <w:left w:val="nil"/>
              <w:bottom w:val="single" w:sz="4" w:space="0" w:color="auto"/>
              <w:right w:val="single" w:sz="4" w:space="0" w:color="auto"/>
            </w:tcBorders>
            <w:vAlign w:val="center"/>
          </w:tcPr>
          <w:p w14:paraId="0C48B11F" w14:textId="795126C8"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39.47</w:t>
            </w:r>
          </w:p>
        </w:tc>
        <w:tc>
          <w:tcPr>
            <w:tcW w:w="598" w:type="dxa"/>
            <w:tcBorders>
              <w:top w:val="nil"/>
              <w:left w:val="nil"/>
              <w:bottom w:val="single" w:sz="4" w:space="0" w:color="auto"/>
              <w:right w:val="single" w:sz="4" w:space="0" w:color="auto"/>
            </w:tcBorders>
            <w:vAlign w:val="center"/>
          </w:tcPr>
          <w:p w14:paraId="5BBFB5EC" w14:textId="3949B9D2"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15</w:t>
            </w:r>
          </w:p>
        </w:tc>
        <w:tc>
          <w:tcPr>
            <w:tcW w:w="747" w:type="dxa"/>
            <w:tcBorders>
              <w:top w:val="nil"/>
              <w:left w:val="nil"/>
              <w:bottom w:val="single" w:sz="4" w:space="0" w:color="auto"/>
              <w:right w:val="single" w:sz="4" w:space="0" w:color="auto"/>
            </w:tcBorders>
            <w:vAlign w:val="center"/>
          </w:tcPr>
          <w:p w14:paraId="64B2F965" w14:textId="5C6A8E2C"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39.47</w:t>
            </w:r>
          </w:p>
        </w:tc>
        <w:tc>
          <w:tcPr>
            <w:tcW w:w="598" w:type="dxa"/>
            <w:tcBorders>
              <w:top w:val="nil"/>
              <w:left w:val="nil"/>
              <w:bottom w:val="single" w:sz="4" w:space="0" w:color="auto"/>
              <w:right w:val="single" w:sz="4" w:space="0" w:color="auto"/>
            </w:tcBorders>
            <w:vAlign w:val="center"/>
          </w:tcPr>
          <w:p w14:paraId="41168FA7" w14:textId="7EDD0280"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631" w:type="dxa"/>
            <w:tcBorders>
              <w:top w:val="nil"/>
              <w:left w:val="nil"/>
              <w:bottom w:val="single" w:sz="4" w:space="0" w:color="auto"/>
              <w:right w:val="single" w:sz="4" w:space="0" w:color="auto"/>
            </w:tcBorders>
            <w:vAlign w:val="center"/>
          </w:tcPr>
          <w:p w14:paraId="1991CC17" w14:textId="7FB5E481"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 </w:t>
            </w:r>
          </w:p>
        </w:tc>
        <w:tc>
          <w:tcPr>
            <w:tcW w:w="598" w:type="dxa"/>
            <w:tcBorders>
              <w:top w:val="nil"/>
              <w:left w:val="nil"/>
              <w:bottom w:val="single" w:sz="4" w:space="0" w:color="auto"/>
              <w:right w:val="single" w:sz="4" w:space="0" w:color="auto"/>
            </w:tcBorders>
            <w:vAlign w:val="center"/>
          </w:tcPr>
          <w:p w14:paraId="094F60B5" w14:textId="000C1A62"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38</w:t>
            </w:r>
          </w:p>
        </w:tc>
        <w:tc>
          <w:tcPr>
            <w:tcW w:w="863" w:type="dxa"/>
            <w:tcBorders>
              <w:top w:val="nil"/>
              <w:left w:val="nil"/>
              <w:bottom w:val="single" w:sz="4" w:space="0" w:color="auto"/>
              <w:right w:val="single" w:sz="4" w:space="0" w:color="auto"/>
            </w:tcBorders>
            <w:vAlign w:val="center"/>
          </w:tcPr>
          <w:p w14:paraId="453DA4C5" w14:textId="6B5CDC45" w:rsidR="0014649A" w:rsidRPr="0094453B" w:rsidRDefault="0014649A" w:rsidP="0014649A">
            <w:pPr>
              <w:spacing w:after="0" w:line="240" w:lineRule="auto"/>
              <w:jc w:val="right"/>
              <w:rPr>
                <w:rFonts w:eastAsia="Times New Roman" w:cs="Times New Roman"/>
                <w:color w:val="000000"/>
                <w:sz w:val="22"/>
              </w:rPr>
            </w:pPr>
            <w:r w:rsidRPr="003C1777">
              <w:rPr>
                <w:rFonts w:eastAsia="Times New Roman" w:cs="Times New Roman"/>
                <w:color w:val="000000"/>
                <w:sz w:val="24"/>
                <w:szCs w:val="24"/>
              </w:rPr>
              <w:t>100.00</w:t>
            </w:r>
          </w:p>
        </w:tc>
        <w:tc>
          <w:tcPr>
            <w:tcW w:w="598" w:type="dxa"/>
            <w:tcBorders>
              <w:top w:val="nil"/>
              <w:left w:val="nil"/>
              <w:bottom w:val="single" w:sz="4" w:space="0" w:color="auto"/>
              <w:right w:val="single" w:sz="4" w:space="0" w:color="auto"/>
            </w:tcBorders>
            <w:vAlign w:val="center"/>
            <w:hideMark/>
          </w:tcPr>
          <w:p w14:paraId="68E6E910" w14:textId="77777777" w:rsidR="0014649A" w:rsidRPr="0094453B" w:rsidRDefault="0014649A" w:rsidP="0014649A">
            <w:pPr>
              <w:spacing w:after="0" w:line="240" w:lineRule="auto"/>
              <w:jc w:val="right"/>
              <w:rPr>
                <w:rFonts w:eastAsia="Times New Roman" w:cs="Times New Roman"/>
                <w:color w:val="000000"/>
                <w:sz w:val="22"/>
              </w:rPr>
            </w:pPr>
            <w:r w:rsidRPr="0094453B">
              <w:rPr>
                <w:rFonts w:eastAsia="Times New Roman" w:cs="Times New Roman"/>
                <w:color w:val="000000"/>
                <w:sz w:val="22"/>
              </w:rPr>
              <w:t> </w:t>
            </w:r>
          </w:p>
        </w:tc>
        <w:tc>
          <w:tcPr>
            <w:tcW w:w="681" w:type="dxa"/>
            <w:tcBorders>
              <w:top w:val="nil"/>
              <w:left w:val="nil"/>
              <w:bottom w:val="single" w:sz="4" w:space="0" w:color="auto"/>
              <w:right w:val="single" w:sz="4" w:space="0" w:color="auto"/>
            </w:tcBorders>
            <w:vAlign w:val="center"/>
            <w:hideMark/>
          </w:tcPr>
          <w:p w14:paraId="7D88004C" w14:textId="77777777" w:rsidR="0014649A" w:rsidRPr="0094453B" w:rsidRDefault="0014649A" w:rsidP="0014649A">
            <w:pPr>
              <w:spacing w:after="0" w:line="240" w:lineRule="auto"/>
              <w:jc w:val="right"/>
              <w:rPr>
                <w:rFonts w:eastAsia="Times New Roman" w:cs="Times New Roman"/>
                <w:color w:val="000000"/>
                <w:sz w:val="24"/>
                <w:szCs w:val="24"/>
              </w:rPr>
            </w:pPr>
            <w:r w:rsidRPr="0094453B">
              <w:rPr>
                <w:rFonts w:eastAsia="Times New Roman" w:cs="Times New Roman"/>
                <w:color w:val="000000"/>
                <w:sz w:val="24"/>
                <w:szCs w:val="24"/>
              </w:rPr>
              <w:t> </w:t>
            </w:r>
          </w:p>
        </w:tc>
      </w:tr>
      <w:tr w:rsidR="0014649A" w:rsidRPr="0094453B" w14:paraId="7DAD12A2" w14:textId="77777777" w:rsidTr="00DB2BBA">
        <w:trPr>
          <w:trHeight w:val="295"/>
        </w:trPr>
        <w:tc>
          <w:tcPr>
            <w:tcW w:w="1141" w:type="dxa"/>
            <w:tcBorders>
              <w:top w:val="single" w:sz="4" w:space="0" w:color="000000"/>
              <w:left w:val="nil"/>
              <w:bottom w:val="nil"/>
              <w:right w:val="nil"/>
            </w:tcBorders>
            <w:noWrap/>
            <w:vAlign w:val="center"/>
            <w:hideMark/>
          </w:tcPr>
          <w:p w14:paraId="086E00BA"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765" w:type="dxa"/>
            <w:tcBorders>
              <w:top w:val="single" w:sz="4" w:space="0" w:color="000000"/>
              <w:left w:val="nil"/>
              <w:bottom w:val="nil"/>
              <w:right w:val="nil"/>
            </w:tcBorders>
            <w:noWrap/>
            <w:vAlign w:val="center"/>
            <w:hideMark/>
          </w:tcPr>
          <w:p w14:paraId="7F1EA58D" w14:textId="5681F633" w:rsidR="0014649A" w:rsidRPr="00DB2BBA" w:rsidRDefault="0014649A" w:rsidP="0014649A">
            <w:pPr>
              <w:spacing w:after="0" w:line="240" w:lineRule="auto"/>
              <w:rPr>
                <w:rFonts w:eastAsia="Times New Roman" w:cs="Times New Roman"/>
                <w:color w:val="000000"/>
                <w:sz w:val="24"/>
                <w:szCs w:val="24"/>
                <w:lang w:val="vi-VN"/>
              </w:rPr>
            </w:pPr>
          </w:p>
        </w:tc>
        <w:tc>
          <w:tcPr>
            <w:tcW w:w="1210" w:type="dxa"/>
            <w:tcBorders>
              <w:top w:val="single" w:sz="4" w:space="0" w:color="000000"/>
              <w:left w:val="nil"/>
              <w:bottom w:val="nil"/>
              <w:right w:val="nil"/>
            </w:tcBorders>
            <w:noWrap/>
            <w:vAlign w:val="center"/>
            <w:hideMark/>
          </w:tcPr>
          <w:p w14:paraId="55C20516"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599" w:type="dxa"/>
            <w:tcBorders>
              <w:top w:val="single" w:sz="4" w:space="0" w:color="000000"/>
              <w:left w:val="nil"/>
              <w:bottom w:val="nil"/>
              <w:right w:val="nil"/>
            </w:tcBorders>
            <w:noWrap/>
            <w:vAlign w:val="center"/>
            <w:hideMark/>
          </w:tcPr>
          <w:p w14:paraId="0F4A085E"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747" w:type="dxa"/>
            <w:tcBorders>
              <w:top w:val="single" w:sz="4" w:space="0" w:color="000000"/>
              <w:left w:val="nil"/>
              <w:bottom w:val="nil"/>
              <w:right w:val="nil"/>
            </w:tcBorders>
            <w:noWrap/>
            <w:vAlign w:val="center"/>
            <w:hideMark/>
          </w:tcPr>
          <w:p w14:paraId="262FBCCA"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598" w:type="dxa"/>
            <w:tcBorders>
              <w:top w:val="single" w:sz="4" w:space="0" w:color="000000"/>
              <w:left w:val="nil"/>
              <w:bottom w:val="nil"/>
              <w:right w:val="nil"/>
            </w:tcBorders>
            <w:noWrap/>
            <w:vAlign w:val="center"/>
            <w:hideMark/>
          </w:tcPr>
          <w:p w14:paraId="106A6588"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747" w:type="dxa"/>
            <w:tcBorders>
              <w:top w:val="single" w:sz="4" w:space="0" w:color="000000"/>
              <w:left w:val="nil"/>
              <w:bottom w:val="nil"/>
              <w:right w:val="nil"/>
            </w:tcBorders>
            <w:noWrap/>
            <w:vAlign w:val="center"/>
            <w:hideMark/>
          </w:tcPr>
          <w:p w14:paraId="5CC5C535"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598" w:type="dxa"/>
            <w:tcBorders>
              <w:top w:val="single" w:sz="4" w:space="0" w:color="000000"/>
              <w:left w:val="nil"/>
              <w:bottom w:val="nil"/>
              <w:right w:val="nil"/>
            </w:tcBorders>
            <w:noWrap/>
            <w:vAlign w:val="center"/>
            <w:hideMark/>
          </w:tcPr>
          <w:p w14:paraId="2A2B61F0"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631" w:type="dxa"/>
            <w:tcBorders>
              <w:top w:val="single" w:sz="4" w:space="0" w:color="000000"/>
              <w:left w:val="nil"/>
              <w:bottom w:val="nil"/>
              <w:right w:val="nil"/>
            </w:tcBorders>
            <w:noWrap/>
            <w:vAlign w:val="center"/>
            <w:hideMark/>
          </w:tcPr>
          <w:p w14:paraId="5D590C4D"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598" w:type="dxa"/>
            <w:tcBorders>
              <w:top w:val="single" w:sz="4" w:space="0" w:color="000000"/>
              <w:left w:val="nil"/>
              <w:bottom w:val="nil"/>
              <w:right w:val="nil"/>
            </w:tcBorders>
            <w:noWrap/>
            <w:vAlign w:val="center"/>
            <w:hideMark/>
          </w:tcPr>
          <w:p w14:paraId="3C39D731"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863" w:type="dxa"/>
            <w:tcBorders>
              <w:top w:val="single" w:sz="4" w:space="0" w:color="000000"/>
              <w:left w:val="nil"/>
              <w:bottom w:val="nil"/>
              <w:right w:val="nil"/>
            </w:tcBorders>
            <w:noWrap/>
            <w:vAlign w:val="center"/>
            <w:hideMark/>
          </w:tcPr>
          <w:p w14:paraId="120137E3"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598" w:type="dxa"/>
            <w:tcBorders>
              <w:top w:val="single" w:sz="4" w:space="0" w:color="000000"/>
              <w:left w:val="nil"/>
              <w:bottom w:val="nil"/>
              <w:right w:val="nil"/>
            </w:tcBorders>
            <w:noWrap/>
            <w:vAlign w:val="center"/>
            <w:hideMark/>
          </w:tcPr>
          <w:p w14:paraId="53C9C513"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c>
          <w:tcPr>
            <w:tcW w:w="681" w:type="dxa"/>
            <w:tcBorders>
              <w:top w:val="single" w:sz="4" w:space="0" w:color="000000"/>
              <w:left w:val="nil"/>
              <w:bottom w:val="nil"/>
              <w:right w:val="nil"/>
            </w:tcBorders>
            <w:noWrap/>
            <w:vAlign w:val="center"/>
            <w:hideMark/>
          </w:tcPr>
          <w:p w14:paraId="7E9A39EC" w14:textId="77777777" w:rsidR="0014649A" w:rsidRPr="0094453B" w:rsidRDefault="0014649A" w:rsidP="0014649A">
            <w:pPr>
              <w:spacing w:after="0" w:line="240" w:lineRule="auto"/>
              <w:jc w:val="center"/>
              <w:rPr>
                <w:rFonts w:eastAsia="Times New Roman" w:cs="Times New Roman"/>
                <w:color w:val="000000"/>
                <w:sz w:val="24"/>
                <w:szCs w:val="24"/>
              </w:rPr>
            </w:pPr>
            <w:r w:rsidRPr="0094453B">
              <w:rPr>
                <w:rFonts w:eastAsia="Times New Roman" w:cs="Times New Roman"/>
                <w:color w:val="000000"/>
                <w:sz w:val="24"/>
                <w:szCs w:val="24"/>
              </w:rPr>
              <w:t> </w:t>
            </w:r>
          </w:p>
        </w:tc>
      </w:tr>
    </w:tbl>
    <w:p w14:paraId="5B72FCA6" w14:textId="367EB049" w:rsidR="00DB3C25" w:rsidRPr="00DB2BBA" w:rsidRDefault="00DB3C25" w:rsidP="00F01364">
      <w:pPr>
        <w:spacing w:before="60" w:after="60" w:line="380" w:lineRule="exact"/>
        <w:jc w:val="both"/>
        <w:rPr>
          <w:rFonts w:eastAsia="Times New Roman" w:cs="Times New Roman"/>
          <w:i/>
          <w:color w:val="000000" w:themeColor="text1"/>
          <w:szCs w:val="28"/>
          <w:bdr w:val="none" w:sz="0" w:space="0" w:color="auto" w:frame="1"/>
          <w:lang w:val="vi-VN"/>
        </w:rPr>
      </w:pPr>
      <w:r w:rsidRPr="00DB2BBA">
        <w:rPr>
          <w:rFonts w:eastAsia="Times New Roman" w:cs="Times New Roman"/>
          <w:i/>
          <w:color w:val="000000" w:themeColor="text1"/>
          <w:szCs w:val="28"/>
          <w:bdr w:val="none" w:sz="0" w:space="0" w:color="auto" w:frame="1"/>
          <w:lang w:val="vi-VN"/>
        </w:rPr>
        <w:t>*Về rèn luyện</w:t>
      </w:r>
    </w:p>
    <w:tbl>
      <w:tblPr>
        <w:tblW w:w="9776" w:type="dxa"/>
        <w:tblLook w:val="04A0" w:firstRow="1" w:lastRow="0" w:firstColumn="1" w:lastColumn="0" w:noHBand="0" w:noVBand="1"/>
      </w:tblPr>
      <w:tblGrid>
        <w:gridCol w:w="1089"/>
        <w:gridCol w:w="1033"/>
        <w:gridCol w:w="1677"/>
        <w:gridCol w:w="752"/>
        <w:gridCol w:w="876"/>
        <w:gridCol w:w="746"/>
        <w:gridCol w:w="769"/>
        <w:gridCol w:w="746"/>
        <w:gridCol w:w="757"/>
        <w:gridCol w:w="746"/>
        <w:gridCol w:w="585"/>
      </w:tblGrid>
      <w:tr w:rsidR="00DB3C25" w:rsidRPr="00DB3C25" w14:paraId="665A8E0C" w14:textId="77777777" w:rsidTr="00DB2BBA">
        <w:trPr>
          <w:trHeight w:val="399"/>
        </w:trPr>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94E808F"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Lớp</w:t>
            </w:r>
          </w:p>
        </w:tc>
        <w:tc>
          <w:tcPr>
            <w:tcW w:w="1033" w:type="dxa"/>
            <w:vMerge w:val="restart"/>
            <w:tcBorders>
              <w:top w:val="single" w:sz="4" w:space="0" w:color="auto"/>
              <w:left w:val="single" w:sz="4" w:space="0" w:color="auto"/>
              <w:bottom w:val="single" w:sz="4" w:space="0" w:color="000000"/>
              <w:right w:val="single" w:sz="4" w:space="0" w:color="auto"/>
            </w:tcBorders>
            <w:vAlign w:val="center"/>
            <w:hideMark/>
          </w:tcPr>
          <w:p w14:paraId="63A6BA4D"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Tổng số HS</w:t>
            </w:r>
          </w:p>
        </w:tc>
        <w:tc>
          <w:tcPr>
            <w:tcW w:w="1677" w:type="dxa"/>
            <w:vMerge w:val="restart"/>
            <w:tcBorders>
              <w:top w:val="single" w:sz="4" w:space="0" w:color="auto"/>
              <w:left w:val="single" w:sz="4" w:space="0" w:color="auto"/>
              <w:bottom w:val="single" w:sz="4" w:space="0" w:color="000000"/>
              <w:right w:val="single" w:sz="4" w:space="0" w:color="auto"/>
            </w:tcBorders>
            <w:vAlign w:val="center"/>
            <w:hideMark/>
          </w:tcPr>
          <w:p w14:paraId="0E45F956"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Trong đó: Nữ</w:t>
            </w:r>
          </w:p>
        </w:tc>
        <w:tc>
          <w:tcPr>
            <w:tcW w:w="5977" w:type="dxa"/>
            <w:gridSpan w:val="8"/>
            <w:tcBorders>
              <w:top w:val="single" w:sz="4" w:space="0" w:color="auto"/>
              <w:left w:val="nil"/>
              <w:bottom w:val="single" w:sz="4" w:space="0" w:color="auto"/>
              <w:right w:val="nil"/>
            </w:tcBorders>
            <w:vAlign w:val="center"/>
            <w:hideMark/>
          </w:tcPr>
          <w:p w14:paraId="2D7B1828"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KẾT QUẢ RÈN LUYỆN</w:t>
            </w:r>
          </w:p>
        </w:tc>
      </w:tr>
      <w:tr w:rsidR="00DB3C25" w:rsidRPr="00DB3C25" w14:paraId="63DD4E54" w14:textId="77777777" w:rsidTr="00DB2BBA">
        <w:trPr>
          <w:trHeight w:val="399"/>
        </w:trPr>
        <w:tc>
          <w:tcPr>
            <w:tcW w:w="1089" w:type="dxa"/>
            <w:vMerge/>
            <w:tcBorders>
              <w:top w:val="single" w:sz="4" w:space="0" w:color="auto"/>
              <w:left w:val="single" w:sz="4" w:space="0" w:color="auto"/>
              <w:bottom w:val="single" w:sz="4" w:space="0" w:color="auto"/>
              <w:right w:val="single" w:sz="4" w:space="0" w:color="auto"/>
            </w:tcBorders>
            <w:vAlign w:val="center"/>
            <w:hideMark/>
          </w:tcPr>
          <w:p w14:paraId="3B084231" w14:textId="77777777" w:rsidR="00DB3C25" w:rsidRPr="00DB3C25" w:rsidRDefault="00DB3C25" w:rsidP="00DB3C25">
            <w:pPr>
              <w:spacing w:after="0" w:line="240" w:lineRule="auto"/>
              <w:rPr>
                <w:rFonts w:eastAsia="Times New Roman" w:cs="Times New Roman"/>
                <w:b/>
                <w:bCs/>
                <w:color w:val="000000"/>
                <w:sz w:val="24"/>
                <w:szCs w:val="24"/>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46E037DA" w14:textId="77777777" w:rsidR="00DB3C25" w:rsidRPr="00DB3C25" w:rsidRDefault="00DB3C25" w:rsidP="00DB3C25">
            <w:pPr>
              <w:spacing w:after="0" w:line="240" w:lineRule="auto"/>
              <w:rPr>
                <w:rFonts w:eastAsia="Times New Roman" w:cs="Times New Roman"/>
                <w:b/>
                <w:bCs/>
                <w:color w:val="000000"/>
                <w:sz w:val="24"/>
                <w:szCs w:val="24"/>
              </w:rPr>
            </w:pPr>
          </w:p>
        </w:tc>
        <w:tc>
          <w:tcPr>
            <w:tcW w:w="1677" w:type="dxa"/>
            <w:vMerge/>
            <w:tcBorders>
              <w:top w:val="single" w:sz="4" w:space="0" w:color="auto"/>
              <w:left w:val="single" w:sz="4" w:space="0" w:color="auto"/>
              <w:bottom w:val="single" w:sz="4" w:space="0" w:color="000000"/>
              <w:right w:val="single" w:sz="4" w:space="0" w:color="auto"/>
            </w:tcBorders>
            <w:vAlign w:val="center"/>
            <w:hideMark/>
          </w:tcPr>
          <w:p w14:paraId="22CB8F2C" w14:textId="77777777" w:rsidR="00DB3C25" w:rsidRPr="00DB3C25" w:rsidRDefault="00DB3C25" w:rsidP="00DB3C25">
            <w:pPr>
              <w:spacing w:after="0" w:line="240" w:lineRule="auto"/>
              <w:rPr>
                <w:rFonts w:eastAsia="Times New Roman" w:cs="Times New Roman"/>
                <w:b/>
                <w:bCs/>
                <w:color w:val="000000"/>
                <w:sz w:val="24"/>
                <w:szCs w:val="24"/>
              </w:rPr>
            </w:pPr>
          </w:p>
        </w:tc>
        <w:tc>
          <w:tcPr>
            <w:tcW w:w="1628" w:type="dxa"/>
            <w:gridSpan w:val="2"/>
            <w:tcBorders>
              <w:top w:val="single" w:sz="4" w:space="0" w:color="auto"/>
              <w:left w:val="nil"/>
              <w:bottom w:val="single" w:sz="4" w:space="0" w:color="auto"/>
              <w:right w:val="single" w:sz="4" w:space="0" w:color="000000"/>
            </w:tcBorders>
            <w:vAlign w:val="center"/>
            <w:hideMark/>
          </w:tcPr>
          <w:p w14:paraId="764050D1"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TỐT</w:t>
            </w:r>
          </w:p>
        </w:tc>
        <w:tc>
          <w:tcPr>
            <w:tcW w:w="1515" w:type="dxa"/>
            <w:gridSpan w:val="2"/>
            <w:tcBorders>
              <w:top w:val="single" w:sz="4" w:space="0" w:color="auto"/>
              <w:left w:val="nil"/>
              <w:bottom w:val="single" w:sz="4" w:space="0" w:color="auto"/>
              <w:right w:val="single" w:sz="4" w:space="0" w:color="000000"/>
            </w:tcBorders>
            <w:vAlign w:val="center"/>
            <w:hideMark/>
          </w:tcPr>
          <w:p w14:paraId="1C6946DB"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KHÁ</w:t>
            </w:r>
          </w:p>
        </w:tc>
        <w:tc>
          <w:tcPr>
            <w:tcW w:w="1503" w:type="dxa"/>
            <w:gridSpan w:val="2"/>
            <w:tcBorders>
              <w:top w:val="single" w:sz="4" w:space="0" w:color="auto"/>
              <w:left w:val="nil"/>
              <w:bottom w:val="single" w:sz="4" w:space="0" w:color="auto"/>
              <w:right w:val="single" w:sz="4" w:space="0" w:color="000000"/>
            </w:tcBorders>
            <w:vAlign w:val="center"/>
            <w:hideMark/>
          </w:tcPr>
          <w:p w14:paraId="0DD00CD0"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ĐẠT</w:t>
            </w:r>
          </w:p>
        </w:tc>
        <w:tc>
          <w:tcPr>
            <w:tcW w:w="1331" w:type="dxa"/>
            <w:gridSpan w:val="2"/>
            <w:tcBorders>
              <w:top w:val="single" w:sz="4" w:space="0" w:color="auto"/>
              <w:left w:val="nil"/>
              <w:bottom w:val="single" w:sz="4" w:space="0" w:color="auto"/>
              <w:right w:val="single" w:sz="4" w:space="0" w:color="000000"/>
            </w:tcBorders>
            <w:vAlign w:val="center"/>
            <w:hideMark/>
          </w:tcPr>
          <w:p w14:paraId="01884575"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C.ĐẠT</w:t>
            </w:r>
          </w:p>
        </w:tc>
      </w:tr>
      <w:tr w:rsidR="00DB3C25" w:rsidRPr="00DB3C25" w14:paraId="069437A6" w14:textId="77777777" w:rsidTr="00DB2BBA">
        <w:trPr>
          <w:trHeight w:val="369"/>
        </w:trPr>
        <w:tc>
          <w:tcPr>
            <w:tcW w:w="1089" w:type="dxa"/>
            <w:vMerge/>
            <w:tcBorders>
              <w:top w:val="single" w:sz="4" w:space="0" w:color="auto"/>
              <w:left w:val="single" w:sz="4" w:space="0" w:color="auto"/>
              <w:bottom w:val="single" w:sz="4" w:space="0" w:color="auto"/>
              <w:right w:val="single" w:sz="4" w:space="0" w:color="auto"/>
            </w:tcBorders>
            <w:vAlign w:val="center"/>
            <w:hideMark/>
          </w:tcPr>
          <w:p w14:paraId="3C12C888" w14:textId="77777777" w:rsidR="00DB3C25" w:rsidRPr="00DB3C25" w:rsidRDefault="00DB3C25" w:rsidP="00DB3C25">
            <w:pPr>
              <w:spacing w:after="0" w:line="240" w:lineRule="auto"/>
              <w:rPr>
                <w:rFonts w:eastAsia="Times New Roman" w:cs="Times New Roman"/>
                <w:b/>
                <w:bCs/>
                <w:color w:val="000000"/>
                <w:sz w:val="24"/>
                <w:szCs w:val="24"/>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37A3CA72" w14:textId="77777777" w:rsidR="00DB3C25" w:rsidRPr="00DB3C25" w:rsidRDefault="00DB3C25" w:rsidP="00DB3C25">
            <w:pPr>
              <w:spacing w:after="0" w:line="240" w:lineRule="auto"/>
              <w:rPr>
                <w:rFonts w:eastAsia="Times New Roman" w:cs="Times New Roman"/>
                <w:b/>
                <w:bCs/>
                <w:color w:val="000000"/>
                <w:sz w:val="24"/>
                <w:szCs w:val="24"/>
              </w:rPr>
            </w:pPr>
          </w:p>
        </w:tc>
        <w:tc>
          <w:tcPr>
            <w:tcW w:w="1677" w:type="dxa"/>
            <w:vMerge/>
            <w:tcBorders>
              <w:top w:val="single" w:sz="4" w:space="0" w:color="auto"/>
              <w:left w:val="single" w:sz="4" w:space="0" w:color="auto"/>
              <w:bottom w:val="single" w:sz="4" w:space="0" w:color="000000"/>
              <w:right w:val="single" w:sz="4" w:space="0" w:color="auto"/>
            </w:tcBorders>
            <w:vAlign w:val="center"/>
            <w:hideMark/>
          </w:tcPr>
          <w:p w14:paraId="219A445E" w14:textId="77777777" w:rsidR="00DB3C25" w:rsidRPr="00DB3C25" w:rsidRDefault="00DB3C25" w:rsidP="00DB3C25">
            <w:pPr>
              <w:spacing w:after="0" w:line="240" w:lineRule="auto"/>
              <w:rPr>
                <w:rFonts w:eastAsia="Times New Roman" w:cs="Times New Roman"/>
                <w:b/>
                <w:bCs/>
                <w:color w:val="000000"/>
                <w:sz w:val="24"/>
                <w:szCs w:val="24"/>
              </w:rPr>
            </w:pPr>
          </w:p>
        </w:tc>
        <w:tc>
          <w:tcPr>
            <w:tcW w:w="752" w:type="dxa"/>
            <w:tcBorders>
              <w:top w:val="nil"/>
              <w:left w:val="nil"/>
              <w:bottom w:val="single" w:sz="4" w:space="0" w:color="auto"/>
              <w:right w:val="single" w:sz="4" w:space="0" w:color="auto"/>
            </w:tcBorders>
            <w:vAlign w:val="center"/>
            <w:hideMark/>
          </w:tcPr>
          <w:p w14:paraId="363D9288"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SL</w:t>
            </w:r>
          </w:p>
        </w:tc>
        <w:tc>
          <w:tcPr>
            <w:tcW w:w="876" w:type="dxa"/>
            <w:tcBorders>
              <w:top w:val="nil"/>
              <w:left w:val="nil"/>
              <w:bottom w:val="single" w:sz="4" w:space="0" w:color="auto"/>
              <w:right w:val="single" w:sz="4" w:space="0" w:color="auto"/>
            </w:tcBorders>
            <w:vAlign w:val="center"/>
            <w:hideMark/>
          </w:tcPr>
          <w:p w14:paraId="732B30B6"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Tỉ lệ</w:t>
            </w:r>
          </w:p>
        </w:tc>
        <w:tc>
          <w:tcPr>
            <w:tcW w:w="746" w:type="dxa"/>
            <w:tcBorders>
              <w:top w:val="nil"/>
              <w:left w:val="nil"/>
              <w:bottom w:val="single" w:sz="4" w:space="0" w:color="auto"/>
              <w:right w:val="single" w:sz="4" w:space="0" w:color="auto"/>
            </w:tcBorders>
            <w:vAlign w:val="center"/>
            <w:hideMark/>
          </w:tcPr>
          <w:p w14:paraId="5AF8B6FE"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SL</w:t>
            </w:r>
          </w:p>
        </w:tc>
        <w:tc>
          <w:tcPr>
            <w:tcW w:w="769" w:type="dxa"/>
            <w:tcBorders>
              <w:top w:val="nil"/>
              <w:left w:val="nil"/>
              <w:bottom w:val="single" w:sz="4" w:space="0" w:color="auto"/>
              <w:right w:val="single" w:sz="4" w:space="0" w:color="auto"/>
            </w:tcBorders>
            <w:vAlign w:val="center"/>
            <w:hideMark/>
          </w:tcPr>
          <w:p w14:paraId="1291184D"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Tỉ lệ</w:t>
            </w:r>
          </w:p>
        </w:tc>
        <w:tc>
          <w:tcPr>
            <w:tcW w:w="746" w:type="dxa"/>
            <w:tcBorders>
              <w:top w:val="nil"/>
              <w:left w:val="nil"/>
              <w:bottom w:val="single" w:sz="4" w:space="0" w:color="auto"/>
              <w:right w:val="single" w:sz="4" w:space="0" w:color="auto"/>
            </w:tcBorders>
            <w:vAlign w:val="center"/>
            <w:hideMark/>
          </w:tcPr>
          <w:p w14:paraId="635DF645"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SL</w:t>
            </w:r>
          </w:p>
        </w:tc>
        <w:tc>
          <w:tcPr>
            <w:tcW w:w="757" w:type="dxa"/>
            <w:tcBorders>
              <w:top w:val="nil"/>
              <w:left w:val="nil"/>
              <w:bottom w:val="single" w:sz="4" w:space="0" w:color="auto"/>
              <w:right w:val="single" w:sz="4" w:space="0" w:color="auto"/>
            </w:tcBorders>
            <w:vAlign w:val="center"/>
            <w:hideMark/>
          </w:tcPr>
          <w:p w14:paraId="26BDAD07"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Tỉ lệ</w:t>
            </w:r>
          </w:p>
        </w:tc>
        <w:tc>
          <w:tcPr>
            <w:tcW w:w="746" w:type="dxa"/>
            <w:tcBorders>
              <w:top w:val="nil"/>
              <w:left w:val="nil"/>
              <w:bottom w:val="single" w:sz="4" w:space="0" w:color="auto"/>
              <w:right w:val="single" w:sz="4" w:space="0" w:color="auto"/>
            </w:tcBorders>
            <w:vAlign w:val="center"/>
            <w:hideMark/>
          </w:tcPr>
          <w:p w14:paraId="55A3B7F7"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SL</w:t>
            </w:r>
          </w:p>
        </w:tc>
        <w:tc>
          <w:tcPr>
            <w:tcW w:w="585" w:type="dxa"/>
            <w:tcBorders>
              <w:top w:val="nil"/>
              <w:left w:val="nil"/>
              <w:bottom w:val="single" w:sz="4" w:space="0" w:color="auto"/>
              <w:right w:val="single" w:sz="4" w:space="0" w:color="auto"/>
            </w:tcBorders>
            <w:vAlign w:val="center"/>
            <w:hideMark/>
          </w:tcPr>
          <w:p w14:paraId="04D55115" w14:textId="77777777" w:rsidR="00DB3C25" w:rsidRPr="00DB3C25" w:rsidRDefault="00DB3C25" w:rsidP="00DB3C25">
            <w:pPr>
              <w:spacing w:after="0" w:line="240" w:lineRule="auto"/>
              <w:jc w:val="center"/>
              <w:rPr>
                <w:rFonts w:eastAsia="Times New Roman" w:cs="Times New Roman"/>
                <w:b/>
                <w:bCs/>
                <w:color w:val="000000"/>
                <w:sz w:val="24"/>
                <w:szCs w:val="24"/>
              </w:rPr>
            </w:pPr>
            <w:r w:rsidRPr="00DB3C25">
              <w:rPr>
                <w:rFonts w:eastAsia="Times New Roman" w:cs="Times New Roman"/>
                <w:b/>
                <w:bCs/>
                <w:color w:val="000000"/>
                <w:sz w:val="24"/>
                <w:szCs w:val="24"/>
              </w:rPr>
              <w:t>Tỉ lệ</w:t>
            </w:r>
          </w:p>
        </w:tc>
      </w:tr>
      <w:tr w:rsidR="0014649A" w:rsidRPr="00DB3C25" w14:paraId="752F2F40"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7F278470" w14:textId="4249C673" w:rsidR="0014649A" w:rsidRPr="00DB3C25" w:rsidRDefault="0014649A" w:rsidP="0014649A">
            <w:pPr>
              <w:spacing w:after="0" w:line="240" w:lineRule="auto"/>
              <w:rPr>
                <w:rFonts w:eastAsia="Times New Roman" w:cs="Times New Roman"/>
                <w:color w:val="000000"/>
                <w:sz w:val="24"/>
                <w:szCs w:val="24"/>
              </w:rPr>
            </w:pPr>
            <w:r w:rsidRPr="0014649A">
              <w:rPr>
                <w:rFonts w:eastAsia="Times New Roman" w:cs="Times New Roman"/>
                <w:b/>
                <w:bCs/>
                <w:i/>
                <w:iCs/>
                <w:color w:val="000000"/>
                <w:sz w:val="24"/>
                <w:szCs w:val="24"/>
              </w:rPr>
              <w:t xml:space="preserve">TỔNG </w:t>
            </w:r>
          </w:p>
        </w:tc>
        <w:tc>
          <w:tcPr>
            <w:tcW w:w="1033" w:type="dxa"/>
            <w:tcBorders>
              <w:top w:val="nil"/>
              <w:left w:val="nil"/>
              <w:bottom w:val="single" w:sz="4" w:space="0" w:color="auto"/>
              <w:right w:val="single" w:sz="4" w:space="0" w:color="auto"/>
            </w:tcBorders>
            <w:vAlign w:val="center"/>
          </w:tcPr>
          <w:p w14:paraId="2A10B22D" w14:textId="00AFB613"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5D903AFE" w14:textId="41B966F6"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01340987" w14:textId="47F94ADA"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445E3F0F" w14:textId="3E2C63B1"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EA5F312" w14:textId="1FC75C4B"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6F6AEFEC" w14:textId="38473BA1"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748330A2" w14:textId="622ECBA4"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67EDB973" w14:textId="38850572"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5F061B2" w14:textId="5FA42DFC"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11E0B93E"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ADC9DBB"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2E349F24" w14:textId="28B7FCAB"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6</w:t>
            </w:r>
          </w:p>
        </w:tc>
        <w:tc>
          <w:tcPr>
            <w:tcW w:w="1033" w:type="dxa"/>
            <w:tcBorders>
              <w:top w:val="nil"/>
              <w:left w:val="nil"/>
              <w:bottom w:val="single" w:sz="4" w:space="0" w:color="auto"/>
              <w:right w:val="single" w:sz="4" w:space="0" w:color="auto"/>
            </w:tcBorders>
            <w:vAlign w:val="center"/>
          </w:tcPr>
          <w:p w14:paraId="33C9E957" w14:textId="49311776"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64099076" w14:textId="4204B218"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5DF7E13F" w14:textId="06BAA97C"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09891AB0" w14:textId="1E964AA7"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BD17B85" w14:textId="37DFC506"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5E7C9640" w14:textId="68203D62"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C9CF5AE" w14:textId="1825404B"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5C8A0BA5" w14:textId="4C69F693"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6EDA776" w14:textId="6FE8AE0C"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563E30A2"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1CBAE425"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6C9BD178" w14:textId="7C91C357"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6A1</w:t>
            </w:r>
          </w:p>
        </w:tc>
        <w:tc>
          <w:tcPr>
            <w:tcW w:w="1033" w:type="dxa"/>
            <w:tcBorders>
              <w:top w:val="nil"/>
              <w:left w:val="nil"/>
              <w:bottom w:val="single" w:sz="4" w:space="0" w:color="auto"/>
              <w:right w:val="single" w:sz="4" w:space="0" w:color="auto"/>
            </w:tcBorders>
            <w:vAlign w:val="center"/>
          </w:tcPr>
          <w:p w14:paraId="30BFCDD3" w14:textId="49C9B732"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4947DA6A" w14:textId="54E7558C"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6492E847" w14:textId="1C1B0DA6"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72E5C87A" w14:textId="2293D33A"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7448E49B" w14:textId="59FF8C94"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2B770AEA" w14:textId="3BC0E780"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0EA8F8C" w14:textId="000A34AF"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1191ADDA" w14:textId="5E766B96"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CC73C52" w14:textId="7B5DF469"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2261CB24"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762E4C7D"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48CF1E88" w14:textId="3B2F020D"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6A2</w:t>
            </w:r>
          </w:p>
        </w:tc>
        <w:tc>
          <w:tcPr>
            <w:tcW w:w="1033" w:type="dxa"/>
            <w:tcBorders>
              <w:top w:val="nil"/>
              <w:left w:val="nil"/>
              <w:bottom w:val="single" w:sz="4" w:space="0" w:color="auto"/>
              <w:right w:val="single" w:sz="4" w:space="0" w:color="auto"/>
            </w:tcBorders>
            <w:vAlign w:val="center"/>
          </w:tcPr>
          <w:p w14:paraId="4CD31EFF" w14:textId="0847D48E"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5A590370" w14:textId="6BC539D0"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23E5C19F" w14:textId="692FD9D9"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4041B3BF" w14:textId="628D7E36"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3998F10" w14:textId="727DFC41"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25122923" w14:textId="664332E3"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44C0F2C4" w14:textId="4590E427"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392E14E2" w14:textId="5D66A33B"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7E3E71D" w14:textId="5A85E31D"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3D26022D"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57D7051"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693956F0" w14:textId="4A6CA829"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6A3</w:t>
            </w:r>
          </w:p>
        </w:tc>
        <w:tc>
          <w:tcPr>
            <w:tcW w:w="1033" w:type="dxa"/>
            <w:tcBorders>
              <w:top w:val="nil"/>
              <w:left w:val="nil"/>
              <w:bottom w:val="single" w:sz="4" w:space="0" w:color="auto"/>
              <w:right w:val="single" w:sz="4" w:space="0" w:color="auto"/>
            </w:tcBorders>
            <w:vAlign w:val="center"/>
          </w:tcPr>
          <w:p w14:paraId="57C91505" w14:textId="747652D4"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583846DE" w14:textId="142898B0"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02039BA1" w14:textId="3139DEE4"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5F760EF5" w14:textId="7914E248"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4F28B1EF" w14:textId="411260B5"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673F0200" w14:textId="70888991"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773CB494" w14:textId="7F22AE60"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6EE89842" w14:textId="369B4E96"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C261DFA" w14:textId="46B205F4"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0D58DF5B"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00A155A8"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584A8720" w14:textId="40A57CC8"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7</w:t>
            </w:r>
          </w:p>
        </w:tc>
        <w:tc>
          <w:tcPr>
            <w:tcW w:w="1033" w:type="dxa"/>
            <w:tcBorders>
              <w:top w:val="nil"/>
              <w:left w:val="nil"/>
              <w:bottom w:val="single" w:sz="4" w:space="0" w:color="auto"/>
              <w:right w:val="single" w:sz="4" w:space="0" w:color="auto"/>
            </w:tcBorders>
            <w:vAlign w:val="center"/>
          </w:tcPr>
          <w:p w14:paraId="3E2EBD34" w14:textId="53DD7786"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221D40EB" w14:textId="39538336"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575046B8" w14:textId="6E010CC3"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3DB5E865" w14:textId="71ABFC75"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6A14595" w14:textId="2B6C37F8"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73F72544" w14:textId="5DFC1987"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B5D8E1F" w14:textId="6E4B68B0"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7F22352B" w14:textId="17B3F85B"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5E5EA0D7" w14:textId="7A548660"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6F4D396F"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4A230E5C"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485FCB19" w14:textId="470F82EA"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7A1</w:t>
            </w:r>
          </w:p>
        </w:tc>
        <w:tc>
          <w:tcPr>
            <w:tcW w:w="1033" w:type="dxa"/>
            <w:tcBorders>
              <w:top w:val="nil"/>
              <w:left w:val="nil"/>
              <w:bottom w:val="single" w:sz="4" w:space="0" w:color="auto"/>
              <w:right w:val="single" w:sz="4" w:space="0" w:color="auto"/>
            </w:tcBorders>
            <w:vAlign w:val="center"/>
          </w:tcPr>
          <w:p w14:paraId="1DFF5959" w14:textId="55CEF8F4"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68137369" w14:textId="455E82DC"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4D3F794E" w14:textId="2A316E3A"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171D9056" w14:textId="213C87C6"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436F567" w14:textId="3B04103F"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2B71592B" w14:textId="25F01C4D"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6769DEA" w14:textId="172C8023"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7F94E4EF" w14:textId="7AA49672"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E1F973E" w14:textId="723F1F67"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6CF9E715"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19B02534"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3DEAB178" w14:textId="51FA4737"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7A2</w:t>
            </w:r>
          </w:p>
        </w:tc>
        <w:tc>
          <w:tcPr>
            <w:tcW w:w="1033" w:type="dxa"/>
            <w:tcBorders>
              <w:top w:val="nil"/>
              <w:left w:val="nil"/>
              <w:bottom w:val="single" w:sz="4" w:space="0" w:color="auto"/>
              <w:right w:val="single" w:sz="4" w:space="0" w:color="auto"/>
            </w:tcBorders>
            <w:vAlign w:val="center"/>
          </w:tcPr>
          <w:p w14:paraId="6FA71E76" w14:textId="4C26FAE6"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794874D9" w14:textId="4095C157"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6BB79CE5" w14:textId="621AFE2C"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7E0AE4F7" w14:textId="1E4542A9"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2FEC79A" w14:textId="077A8088"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033C19C5" w14:textId="01A18A9F"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3B53E3C" w14:textId="5E4F2B84"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4B215FF4" w14:textId="0786ED6D"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5A6AF5DF" w14:textId="003189FA"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54674ADF"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1AF96B6F"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15900DB7" w14:textId="2F3AEED3"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7A3</w:t>
            </w:r>
          </w:p>
        </w:tc>
        <w:tc>
          <w:tcPr>
            <w:tcW w:w="1033" w:type="dxa"/>
            <w:tcBorders>
              <w:top w:val="nil"/>
              <w:left w:val="nil"/>
              <w:bottom w:val="single" w:sz="4" w:space="0" w:color="auto"/>
              <w:right w:val="single" w:sz="4" w:space="0" w:color="auto"/>
            </w:tcBorders>
            <w:vAlign w:val="center"/>
          </w:tcPr>
          <w:p w14:paraId="526AE671" w14:textId="644A2128"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6A176965" w14:textId="25B9CF15"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1F333A8F" w14:textId="6ABE6872"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0B5A44E3" w14:textId="4B3927F3"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1117024" w14:textId="53B7BF77"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3507C6FB" w14:textId="0A1B4877"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66963FA" w14:textId="0D301ED3"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142D2AAA" w14:textId="1A7B747A"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3CA821E" w14:textId="0E7430A9"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2AEE81E1"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B6868E6"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6D9B3ADE" w14:textId="3D2368AB"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8</w:t>
            </w:r>
          </w:p>
        </w:tc>
        <w:tc>
          <w:tcPr>
            <w:tcW w:w="1033" w:type="dxa"/>
            <w:tcBorders>
              <w:top w:val="nil"/>
              <w:left w:val="nil"/>
              <w:bottom w:val="single" w:sz="4" w:space="0" w:color="auto"/>
              <w:right w:val="single" w:sz="4" w:space="0" w:color="auto"/>
            </w:tcBorders>
            <w:vAlign w:val="center"/>
          </w:tcPr>
          <w:p w14:paraId="772E43AB" w14:textId="0AA6E5B4"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44E6DC0D" w14:textId="719F6307"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6794ABF9" w14:textId="35E6C850"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4D9653B6" w14:textId="08B2294B"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B16484F" w14:textId="24666EB7"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40E0B459" w14:textId="2B13746E"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7739646" w14:textId="0219991C"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7858AA08" w14:textId="59573859"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7C7FF45B" w14:textId="0AE6F525"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53CE4636"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5395472"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5F8D0CE1" w14:textId="6CB04C47"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8A1</w:t>
            </w:r>
          </w:p>
        </w:tc>
        <w:tc>
          <w:tcPr>
            <w:tcW w:w="1033" w:type="dxa"/>
            <w:tcBorders>
              <w:top w:val="nil"/>
              <w:left w:val="nil"/>
              <w:bottom w:val="single" w:sz="4" w:space="0" w:color="auto"/>
              <w:right w:val="single" w:sz="4" w:space="0" w:color="auto"/>
            </w:tcBorders>
            <w:vAlign w:val="center"/>
          </w:tcPr>
          <w:p w14:paraId="4133FEF6" w14:textId="10C811E6"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02C8FA70" w14:textId="673FAC76"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733C50B5" w14:textId="1CE70F39"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6BF12E88" w14:textId="54B41DC6"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E931537" w14:textId="109F9216"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0BA19190" w14:textId="69377C11"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5059E5BA" w14:textId="42CDB8CE"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23CEF50D" w14:textId="4AF5626C"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559BBD73" w14:textId="3FC6DC12"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52BFDACA"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1DD870B1"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236963D2" w14:textId="269FD587"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8A2</w:t>
            </w:r>
          </w:p>
        </w:tc>
        <w:tc>
          <w:tcPr>
            <w:tcW w:w="1033" w:type="dxa"/>
            <w:tcBorders>
              <w:top w:val="nil"/>
              <w:left w:val="nil"/>
              <w:bottom w:val="single" w:sz="4" w:space="0" w:color="auto"/>
              <w:right w:val="single" w:sz="4" w:space="0" w:color="auto"/>
            </w:tcBorders>
            <w:vAlign w:val="center"/>
          </w:tcPr>
          <w:p w14:paraId="1D2730EE" w14:textId="5237ACBA"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038CD270" w14:textId="0D996EAD"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4C71BA19" w14:textId="66134DB8"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41FD3FC0" w14:textId="1F7BA91C"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B838D75" w14:textId="38513C1B"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70D679C6" w14:textId="45390A69"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F0A8A93" w14:textId="0F68DED3"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02732E1B" w14:textId="0ACDACBF"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7BC694C" w14:textId="66634EAA"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322057E3"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7E996D9C"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1367E5E2" w14:textId="1AE4F391"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8A3</w:t>
            </w:r>
          </w:p>
        </w:tc>
        <w:tc>
          <w:tcPr>
            <w:tcW w:w="1033" w:type="dxa"/>
            <w:tcBorders>
              <w:top w:val="nil"/>
              <w:left w:val="nil"/>
              <w:bottom w:val="single" w:sz="4" w:space="0" w:color="auto"/>
              <w:right w:val="single" w:sz="4" w:space="0" w:color="auto"/>
            </w:tcBorders>
            <w:vAlign w:val="center"/>
          </w:tcPr>
          <w:p w14:paraId="13EACFB1" w14:textId="69F85A74"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322E82CE" w14:textId="4A02D6D4"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3D5CF9F2" w14:textId="7B781D24"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32ED7BFA" w14:textId="5D78B9AD"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5BB9EF19" w14:textId="1C11445F"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071684A7" w14:textId="16ECF8CB"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5EBA3BC" w14:textId="033EAFDA"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3BF50517" w14:textId="009F885B"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41D11A1F" w14:textId="3CEA3928"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0DE3FE24"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321431F5"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5F0F0543" w14:textId="0468D279" w:rsidR="0014649A" w:rsidRPr="00DB3C25" w:rsidRDefault="0014649A" w:rsidP="0014649A">
            <w:pPr>
              <w:spacing w:after="0" w:line="240" w:lineRule="auto"/>
              <w:rPr>
                <w:rFonts w:eastAsia="Times New Roman" w:cs="Times New Roman"/>
                <w:color w:val="000000"/>
                <w:sz w:val="24"/>
                <w:szCs w:val="24"/>
              </w:rPr>
            </w:pPr>
            <w:r>
              <w:rPr>
                <w:rFonts w:eastAsia="Times New Roman" w:cs="Times New Roman"/>
                <w:color w:val="000000"/>
                <w:sz w:val="24"/>
                <w:szCs w:val="24"/>
                <w:lang w:val="vi-VN"/>
              </w:rPr>
              <w:t>8A4</w:t>
            </w:r>
          </w:p>
        </w:tc>
        <w:tc>
          <w:tcPr>
            <w:tcW w:w="1033" w:type="dxa"/>
            <w:tcBorders>
              <w:top w:val="nil"/>
              <w:left w:val="nil"/>
              <w:bottom w:val="single" w:sz="4" w:space="0" w:color="auto"/>
              <w:right w:val="single" w:sz="4" w:space="0" w:color="auto"/>
            </w:tcBorders>
            <w:vAlign w:val="center"/>
          </w:tcPr>
          <w:p w14:paraId="5E49C476" w14:textId="2456B856"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4F02DD00" w14:textId="2B883B46"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3BE525B0" w14:textId="55229A59"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60E39EDC" w14:textId="330154E5"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17525A88" w14:textId="75D2CCA2"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4D67C981" w14:textId="4E3C2E8E"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1AA3940" w14:textId="53891D77"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1A63087F" w14:textId="2BFAE753"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6449A51C" w14:textId="77B3135E"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78500D1E"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BD59E49"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4BCD59CC" w14:textId="1225C167"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4"/>
                <w:szCs w:val="24"/>
              </w:rPr>
              <w:t>KHỐI 9</w:t>
            </w:r>
          </w:p>
        </w:tc>
        <w:tc>
          <w:tcPr>
            <w:tcW w:w="1033" w:type="dxa"/>
            <w:tcBorders>
              <w:top w:val="nil"/>
              <w:left w:val="nil"/>
              <w:bottom w:val="single" w:sz="4" w:space="0" w:color="auto"/>
              <w:right w:val="single" w:sz="4" w:space="0" w:color="auto"/>
            </w:tcBorders>
            <w:vAlign w:val="center"/>
          </w:tcPr>
          <w:p w14:paraId="1FFAC020" w14:textId="7A3A8BF0"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71A95D5E" w14:textId="1565B76D"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096FE5E0" w14:textId="425A185E"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24D26645" w14:textId="4A29D841"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36AA18C5" w14:textId="68E59249"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3684FDC8" w14:textId="47357566"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708AEAF" w14:textId="1831BD3C"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13223EED" w14:textId="15A93A64"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3D4CB4A" w14:textId="2DEA6ECB"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35878A69"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2CCE3198"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3D261C94" w14:textId="3FDCE2A1"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2"/>
              </w:rPr>
              <w:t>9A1</w:t>
            </w:r>
          </w:p>
        </w:tc>
        <w:tc>
          <w:tcPr>
            <w:tcW w:w="1033" w:type="dxa"/>
            <w:tcBorders>
              <w:top w:val="nil"/>
              <w:left w:val="nil"/>
              <w:bottom w:val="single" w:sz="4" w:space="0" w:color="auto"/>
              <w:right w:val="single" w:sz="4" w:space="0" w:color="auto"/>
            </w:tcBorders>
            <w:vAlign w:val="center"/>
          </w:tcPr>
          <w:p w14:paraId="7A232D3C" w14:textId="1169648A"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328B3DF9" w14:textId="5D11DD73"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22D557F2" w14:textId="15D30FCD"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6D9B9443" w14:textId="6ADC05B0"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493B4C5" w14:textId="4BADEFF9"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318AA8BB" w14:textId="6F5C86D8"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2F77EC7F" w14:textId="0A796D23"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26B88075" w14:textId="2556B563"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F24C473" w14:textId="331770FF"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10912F3F"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14649A" w:rsidRPr="00DB3C25" w14:paraId="55CDFED7"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7D516669" w14:textId="4BA93824" w:rsidR="0014649A" w:rsidRPr="00DB3C25" w:rsidRDefault="0014649A" w:rsidP="0014649A">
            <w:pPr>
              <w:spacing w:after="0" w:line="240" w:lineRule="auto"/>
              <w:rPr>
                <w:rFonts w:eastAsia="Times New Roman" w:cs="Times New Roman"/>
                <w:color w:val="000000"/>
                <w:sz w:val="24"/>
                <w:szCs w:val="24"/>
              </w:rPr>
            </w:pPr>
            <w:r w:rsidRPr="0094453B">
              <w:rPr>
                <w:rFonts w:eastAsia="Times New Roman" w:cs="Times New Roman"/>
                <w:color w:val="000000"/>
                <w:sz w:val="22"/>
              </w:rPr>
              <w:t>9A2</w:t>
            </w:r>
          </w:p>
        </w:tc>
        <w:tc>
          <w:tcPr>
            <w:tcW w:w="1033" w:type="dxa"/>
            <w:tcBorders>
              <w:top w:val="nil"/>
              <w:left w:val="nil"/>
              <w:bottom w:val="single" w:sz="4" w:space="0" w:color="auto"/>
              <w:right w:val="single" w:sz="4" w:space="0" w:color="auto"/>
            </w:tcBorders>
            <w:vAlign w:val="center"/>
          </w:tcPr>
          <w:p w14:paraId="36D2D450" w14:textId="77BFB7A9" w:rsidR="0014649A" w:rsidRPr="00DB3C25" w:rsidRDefault="0014649A" w:rsidP="0014649A">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5127D8CE" w14:textId="4941AE12" w:rsidR="0014649A" w:rsidRPr="00DB3C25" w:rsidRDefault="0014649A" w:rsidP="0014649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00B52537" w14:textId="510F0BBA" w:rsidR="0014649A" w:rsidRPr="00DB3C25" w:rsidRDefault="0014649A" w:rsidP="0014649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4061624F" w14:textId="0AED6A2E"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7305346F" w14:textId="225751E4" w:rsidR="0014649A" w:rsidRPr="00DB3C25" w:rsidRDefault="0014649A" w:rsidP="0014649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29B9736C" w14:textId="3ACE95D8" w:rsidR="0014649A" w:rsidRPr="00DB3C25" w:rsidRDefault="0014649A" w:rsidP="0014649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4A8DBBB1" w14:textId="67EE44B4" w:rsidR="0014649A" w:rsidRPr="00DB3C25" w:rsidRDefault="0014649A" w:rsidP="0014649A">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3A665DC0" w14:textId="02072A4C" w:rsidR="0014649A" w:rsidRPr="00DB3C25" w:rsidRDefault="0014649A" w:rsidP="0014649A">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4277089" w14:textId="1342BADB" w:rsidR="0014649A" w:rsidRPr="00DB3C25" w:rsidRDefault="0014649A" w:rsidP="0014649A">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7814ECD1" w14:textId="77777777" w:rsidR="0014649A" w:rsidRPr="00DB3C25" w:rsidRDefault="0014649A" w:rsidP="0014649A">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r w:rsidR="00DB3C25" w:rsidRPr="00DB3C25" w14:paraId="4DF3F4D7" w14:textId="77777777" w:rsidTr="0014649A">
        <w:trPr>
          <w:trHeight w:val="295"/>
        </w:trPr>
        <w:tc>
          <w:tcPr>
            <w:tcW w:w="1089" w:type="dxa"/>
            <w:tcBorders>
              <w:top w:val="nil"/>
              <w:left w:val="single" w:sz="4" w:space="0" w:color="auto"/>
              <w:bottom w:val="single" w:sz="4" w:space="0" w:color="auto"/>
              <w:right w:val="single" w:sz="4" w:space="0" w:color="auto"/>
            </w:tcBorders>
            <w:vAlign w:val="center"/>
            <w:hideMark/>
          </w:tcPr>
          <w:p w14:paraId="5AB6741E" w14:textId="77777777" w:rsidR="00DB3C25" w:rsidRPr="00DB3C25" w:rsidRDefault="00DB3C25" w:rsidP="00DB3C25">
            <w:pPr>
              <w:spacing w:after="0" w:line="240" w:lineRule="auto"/>
              <w:rPr>
                <w:rFonts w:eastAsia="Times New Roman" w:cs="Times New Roman"/>
                <w:color w:val="000000"/>
                <w:sz w:val="24"/>
                <w:szCs w:val="24"/>
              </w:rPr>
            </w:pPr>
            <w:r w:rsidRPr="00DB3C25">
              <w:rPr>
                <w:rFonts w:eastAsia="Times New Roman" w:cs="Times New Roman"/>
                <w:color w:val="000000"/>
                <w:sz w:val="24"/>
                <w:szCs w:val="24"/>
              </w:rPr>
              <w:t>9A3</w:t>
            </w:r>
          </w:p>
        </w:tc>
        <w:tc>
          <w:tcPr>
            <w:tcW w:w="1033" w:type="dxa"/>
            <w:tcBorders>
              <w:top w:val="nil"/>
              <w:left w:val="nil"/>
              <w:bottom w:val="single" w:sz="4" w:space="0" w:color="auto"/>
              <w:right w:val="single" w:sz="4" w:space="0" w:color="auto"/>
            </w:tcBorders>
            <w:vAlign w:val="center"/>
          </w:tcPr>
          <w:p w14:paraId="24917FF6" w14:textId="015D4B0F" w:rsidR="00DB3C25" w:rsidRPr="00DB3C25" w:rsidRDefault="00DB3C25" w:rsidP="00DB3C25">
            <w:pPr>
              <w:spacing w:after="0" w:line="240" w:lineRule="auto"/>
              <w:jc w:val="right"/>
              <w:rPr>
                <w:rFonts w:eastAsia="Times New Roman" w:cs="Times New Roman"/>
                <w:color w:val="000000"/>
                <w:sz w:val="24"/>
                <w:szCs w:val="24"/>
              </w:rPr>
            </w:pPr>
          </w:p>
        </w:tc>
        <w:tc>
          <w:tcPr>
            <w:tcW w:w="1677" w:type="dxa"/>
            <w:tcBorders>
              <w:top w:val="nil"/>
              <w:left w:val="nil"/>
              <w:bottom w:val="single" w:sz="4" w:space="0" w:color="auto"/>
              <w:right w:val="single" w:sz="4" w:space="0" w:color="auto"/>
            </w:tcBorders>
            <w:vAlign w:val="center"/>
          </w:tcPr>
          <w:p w14:paraId="7CE6CAC5" w14:textId="3B8F3E7E" w:rsidR="00DB3C25" w:rsidRPr="00DB3C25" w:rsidRDefault="00DB3C25" w:rsidP="00DB2BBA">
            <w:pPr>
              <w:spacing w:after="0" w:line="240" w:lineRule="auto"/>
              <w:jc w:val="center"/>
              <w:rPr>
                <w:rFonts w:eastAsia="Times New Roman" w:cs="Times New Roman"/>
                <w:color w:val="000000"/>
                <w:sz w:val="24"/>
                <w:szCs w:val="24"/>
              </w:rPr>
            </w:pPr>
          </w:p>
        </w:tc>
        <w:tc>
          <w:tcPr>
            <w:tcW w:w="752" w:type="dxa"/>
            <w:tcBorders>
              <w:top w:val="nil"/>
              <w:left w:val="nil"/>
              <w:bottom w:val="single" w:sz="4" w:space="0" w:color="auto"/>
              <w:right w:val="single" w:sz="4" w:space="0" w:color="auto"/>
            </w:tcBorders>
            <w:vAlign w:val="center"/>
          </w:tcPr>
          <w:p w14:paraId="3CFDCF91" w14:textId="6DCBB943" w:rsidR="00DB3C25" w:rsidRPr="00DB3C25" w:rsidRDefault="00DB3C25" w:rsidP="00DB2BBA">
            <w:pPr>
              <w:spacing w:after="0" w:line="240" w:lineRule="auto"/>
              <w:jc w:val="center"/>
              <w:rPr>
                <w:rFonts w:eastAsia="Times New Roman" w:cs="Times New Roman"/>
                <w:color w:val="000000"/>
                <w:sz w:val="24"/>
                <w:szCs w:val="24"/>
              </w:rPr>
            </w:pPr>
          </w:p>
        </w:tc>
        <w:tc>
          <w:tcPr>
            <w:tcW w:w="876" w:type="dxa"/>
            <w:tcBorders>
              <w:top w:val="nil"/>
              <w:left w:val="nil"/>
              <w:bottom w:val="single" w:sz="4" w:space="0" w:color="auto"/>
              <w:right w:val="single" w:sz="4" w:space="0" w:color="auto"/>
            </w:tcBorders>
            <w:vAlign w:val="center"/>
          </w:tcPr>
          <w:p w14:paraId="7010CC02" w14:textId="39EA5500" w:rsidR="00DB3C25" w:rsidRPr="00DB3C25" w:rsidRDefault="00DB3C25" w:rsidP="00DB2BB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4F6F5CDD" w14:textId="5DBD1563" w:rsidR="00DB3C25" w:rsidRPr="00DB3C25" w:rsidRDefault="00DB3C25" w:rsidP="00DB2BBA">
            <w:pPr>
              <w:spacing w:after="0" w:line="240" w:lineRule="auto"/>
              <w:jc w:val="center"/>
              <w:rPr>
                <w:rFonts w:eastAsia="Times New Roman" w:cs="Times New Roman"/>
                <w:color w:val="000000"/>
                <w:sz w:val="24"/>
                <w:szCs w:val="24"/>
              </w:rPr>
            </w:pPr>
          </w:p>
        </w:tc>
        <w:tc>
          <w:tcPr>
            <w:tcW w:w="769" w:type="dxa"/>
            <w:tcBorders>
              <w:top w:val="nil"/>
              <w:left w:val="nil"/>
              <w:bottom w:val="single" w:sz="4" w:space="0" w:color="auto"/>
              <w:right w:val="single" w:sz="4" w:space="0" w:color="auto"/>
            </w:tcBorders>
            <w:vAlign w:val="center"/>
          </w:tcPr>
          <w:p w14:paraId="7E4A791A" w14:textId="5A252303" w:rsidR="00DB3C25" w:rsidRPr="00DB3C25" w:rsidRDefault="00DB3C25" w:rsidP="00DB2BBA">
            <w:pPr>
              <w:spacing w:after="0" w:line="240" w:lineRule="auto"/>
              <w:jc w:val="center"/>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A14CD17" w14:textId="671CE25E" w:rsidR="00DB3C25" w:rsidRPr="00DB3C25" w:rsidRDefault="00DB3C25" w:rsidP="00DB3C25">
            <w:pPr>
              <w:spacing w:after="0" w:line="240" w:lineRule="auto"/>
              <w:jc w:val="right"/>
              <w:rPr>
                <w:rFonts w:eastAsia="Times New Roman" w:cs="Times New Roman"/>
                <w:color w:val="000000"/>
                <w:sz w:val="24"/>
                <w:szCs w:val="24"/>
              </w:rPr>
            </w:pPr>
          </w:p>
        </w:tc>
        <w:tc>
          <w:tcPr>
            <w:tcW w:w="757" w:type="dxa"/>
            <w:tcBorders>
              <w:top w:val="nil"/>
              <w:left w:val="nil"/>
              <w:bottom w:val="single" w:sz="4" w:space="0" w:color="auto"/>
              <w:right w:val="single" w:sz="4" w:space="0" w:color="auto"/>
            </w:tcBorders>
            <w:vAlign w:val="center"/>
          </w:tcPr>
          <w:p w14:paraId="5B0C9B88" w14:textId="3FEFA1BF" w:rsidR="00DB3C25" w:rsidRPr="00DB3C25" w:rsidRDefault="00DB3C25" w:rsidP="00DB3C25">
            <w:pPr>
              <w:spacing w:after="0" w:line="240" w:lineRule="auto"/>
              <w:jc w:val="right"/>
              <w:rPr>
                <w:rFonts w:eastAsia="Times New Roman" w:cs="Times New Roman"/>
                <w:color w:val="000000"/>
                <w:sz w:val="24"/>
                <w:szCs w:val="24"/>
              </w:rPr>
            </w:pPr>
          </w:p>
        </w:tc>
        <w:tc>
          <w:tcPr>
            <w:tcW w:w="746" w:type="dxa"/>
            <w:tcBorders>
              <w:top w:val="nil"/>
              <w:left w:val="nil"/>
              <w:bottom w:val="single" w:sz="4" w:space="0" w:color="auto"/>
              <w:right w:val="single" w:sz="4" w:space="0" w:color="auto"/>
            </w:tcBorders>
            <w:vAlign w:val="center"/>
          </w:tcPr>
          <w:p w14:paraId="0DB7A8BF" w14:textId="10F5C768" w:rsidR="00DB3C25" w:rsidRPr="00DB3C25" w:rsidRDefault="00DB3C25" w:rsidP="00DB3C25">
            <w:pPr>
              <w:spacing w:after="0" w:line="240" w:lineRule="auto"/>
              <w:jc w:val="right"/>
              <w:rPr>
                <w:rFonts w:eastAsia="Times New Roman" w:cs="Times New Roman"/>
                <w:color w:val="000000"/>
                <w:sz w:val="24"/>
                <w:szCs w:val="24"/>
              </w:rPr>
            </w:pPr>
          </w:p>
        </w:tc>
        <w:tc>
          <w:tcPr>
            <w:tcW w:w="585" w:type="dxa"/>
            <w:tcBorders>
              <w:top w:val="nil"/>
              <w:left w:val="nil"/>
              <w:bottom w:val="single" w:sz="4" w:space="0" w:color="auto"/>
              <w:right w:val="single" w:sz="4" w:space="0" w:color="auto"/>
            </w:tcBorders>
            <w:vAlign w:val="center"/>
            <w:hideMark/>
          </w:tcPr>
          <w:p w14:paraId="59D14FEC" w14:textId="77777777" w:rsidR="00DB3C25" w:rsidRPr="00DB3C25" w:rsidRDefault="00DB3C25" w:rsidP="00DB3C25">
            <w:pPr>
              <w:spacing w:after="0" w:line="240" w:lineRule="auto"/>
              <w:jc w:val="right"/>
              <w:rPr>
                <w:rFonts w:eastAsia="Times New Roman" w:cs="Times New Roman"/>
                <w:color w:val="000000"/>
                <w:sz w:val="24"/>
                <w:szCs w:val="24"/>
              </w:rPr>
            </w:pPr>
            <w:r w:rsidRPr="00DB3C25">
              <w:rPr>
                <w:rFonts w:eastAsia="Times New Roman" w:cs="Times New Roman"/>
                <w:color w:val="000000"/>
                <w:sz w:val="24"/>
                <w:szCs w:val="24"/>
              </w:rPr>
              <w:t> </w:t>
            </w:r>
          </w:p>
        </w:tc>
      </w:tr>
    </w:tbl>
    <w:p w14:paraId="6C76F760" w14:textId="408F7B1E" w:rsidR="00F46576" w:rsidRDefault="00F46576" w:rsidP="00F01364">
      <w:pPr>
        <w:spacing w:before="60" w:after="60" w:line="380" w:lineRule="exact"/>
        <w:jc w:val="both"/>
        <w:rPr>
          <w:rFonts w:eastAsia="Times New Roman" w:cs="Times New Roman"/>
          <w:b/>
          <w:bCs/>
          <w:i/>
          <w:color w:val="000000" w:themeColor="text1"/>
          <w:szCs w:val="28"/>
          <w:bdr w:val="none" w:sz="0" w:space="0" w:color="auto" w:frame="1"/>
        </w:rPr>
      </w:pPr>
      <w:r>
        <w:rPr>
          <w:rFonts w:eastAsia="Times New Roman" w:cs="Times New Roman"/>
          <w:b/>
          <w:bCs/>
          <w:i/>
          <w:color w:val="000000" w:themeColor="text1"/>
          <w:szCs w:val="28"/>
          <w:bdr w:val="none" w:sz="0" w:space="0" w:color="auto" w:frame="1"/>
        </w:rPr>
        <w:t>Kết quả cả trường</w:t>
      </w:r>
    </w:p>
    <w:p w14:paraId="5F51576F" w14:textId="3B4A2F8F" w:rsidR="00F46576" w:rsidRDefault="00F46576" w:rsidP="00F01364">
      <w:pPr>
        <w:spacing w:before="60" w:after="60" w:line="380" w:lineRule="exact"/>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rPr>
        <w:t xml:space="preserve">+ </w:t>
      </w:r>
      <w:r w:rsidRPr="00F46576">
        <w:rPr>
          <w:rFonts w:eastAsia="Times New Roman" w:cs="Times New Roman"/>
          <w:bCs/>
          <w:color w:val="000000" w:themeColor="text1"/>
          <w:szCs w:val="28"/>
          <w:bdr w:val="none" w:sz="0" w:space="0" w:color="auto" w:frame="1"/>
        </w:rPr>
        <w:t>Về Học tập: Tốt</w:t>
      </w:r>
      <w:r w:rsidR="0094453B">
        <w:rPr>
          <w:rFonts w:eastAsia="Times New Roman" w:cs="Times New Roman"/>
          <w:bCs/>
          <w:color w:val="000000" w:themeColor="text1"/>
          <w:szCs w:val="28"/>
          <w:bdr w:val="none" w:sz="0" w:space="0" w:color="auto" w:frame="1"/>
          <w:lang w:val="vi-VN"/>
        </w:rPr>
        <w:t>:</w:t>
      </w:r>
      <w:r w:rsidRPr="00F46576">
        <w:rPr>
          <w:rFonts w:eastAsia="Times New Roman" w:cs="Times New Roman"/>
          <w:bCs/>
          <w:color w:val="000000" w:themeColor="text1"/>
          <w:szCs w:val="28"/>
          <w:bdr w:val="none" w:sz="0" w:space="0" w:color="auto" w:frame="1"/>
        </w:rPr>
        <w:t xml:space="preserve"> </w:t>
      </w:r>
      <w:r w:rsidR="0014649A">
        <w:rPr>
          <w:rFonts w:eastAsia="Times New Roman" w:cs="Times New Roman"/>
          <w:bCs/>
          <w:color w:val="000000" w:themeColor="text1"/>
          <w:szCs w:val="28"/>
          <w:bdr w:val="none" w:sz="0" w:space="0" w:color="auto" w:frame="1"/>
          <w:lang w:val="vi-VN"/>
        </w:rPr>
        <w:t>28</w:t>
      </w:r>
      <w:r w:rsidR="00C3711E">
        <w:rPr>
          <w:rFonts w:eastAsia="Times New Roman" w:cs="Times New Roman"/>
          <w:bCs/>
          <w:color w:val="000000" w:themeColor="text1"/>
          <w:szCs w:val="28"/>
          <w:bdr w:val="none" w:sz="0" w:space="0" w:color="auto" w:frame="1"/>
          <w:lang w:val="vi-VN"/>
        </w:rPr>
        <w:t>,</w:t>
      </w:r>
      <w:r w:rsidR="0014649A">
        <w:rPr>
          <w:rFonts w:eastAsia="Times New Roman" w:cs="Times New Roman"/>
          <w:bCs/>
          <w:color w:val="000000" w:themeColor="text1"/>
          <w:szCs w:val="28"/>
          <w:bdr w:val="none" w:sz="0" w:space="0" w:color="auto" w:frame="1"/>
          <w:lang w:val="vi-VN"/>
        </w:rPr>
        <w:t>52</w:t>
      </w:r>
      <w:r w:rsidRPr="00F46576">
        <w:rPr>
          <w:rFonts w:eastAsia="Times New Roman" w:cs="Times New Roman"/>
          <w:bCs/>
          <w:color w:val="000000" w:themeColor="text1"/>
          <w:szCs w:val="28"/>
          <w:bdr w:val="none" w:sz="0" w:space="0" w:color="auto" w:frame="1"/>
        </w:rPr>
        <w:t xml:space="preserve">%; Khá </w:t>
      </w:r>
      <w:r w:rsidR="00C3711E">
        <w:rPr>
          <w:rFonts w:eastAsia="Times New Roman" w:cs="Times New Roman"/>
          <w:bCs/>
          <w:color w:val="000000" w:themeColor="text1"/>
          <w:szCs w:val="28"/>
          <w:bdr w:val="none" w:sz="0" w:space="0" w:color="auto" w:frame="1"/>
          <w:lang w:val="vi-VN"/>
        </w:rPr>
        <w:t>4</w:t>
      </w:r>
      <w:r w:rsidR="0014649A">
        <w:rPr>
          <w:rFonts w:eastAsia="Times New Roman" w:cs="Times New Roman"/>
          <w:bCs/>
          <w:color w:val="000000" w:themeColor="text1"/>
          <w:szCs w:val="28"/>
          <w:bdr w:val="none" w:sz="0" w:space="0" w:color="auto" w:frame="1"/>
          <w:lang w:val="vi-VN"/>
        </w:rPr>
        <w:t>4</w:t>
      </w:r>
      <w:r w:rsidRPr="00F46576">
        <w:rPr>
          <w:rFonts w:eastAsia="Times New Roman" w:cs="Times New Roman"/>
          <w:bCs/>
          <w:color w:val="000000" w:themeColor="text1"/>
          <w:szCs w:val="28"/>
          <w:bdr w:val="none" w:sz="0" w:space="0" w:color="auto" w:frame="1"/>
        </w:rPr>
        <w:t>,</w:t>
      </w:r>
      <w:r w:rsidR="0014649A">
        <w:rPr>
          <w:rFonts w:eastAsia="Times New Roman" w:cs="Times New Roman"/>
          <w:bCs/>
          <w:color w:val="000000" w:themeColor="text1"/>
          <w:szCs w:val="28"/>
          <w:bdr w:val="none" w:sz="0" w:space="0" w:color="auto" w:frame="1"/>
          <w:lang w:val="vi-VN"/>
        </w:rPr>
        <w:t>21</w:t>
      </w:r>
      <w:r w:rsidRPr="00F46576">
        <w:rPr>
          <w:rFonts w:eastAsia="Times New Roman" w:cs="Times New Roman"/>
          <w:bCs/>
          <w:color w:val="000000" w:themeColor="text1"/>
          <w:szCs w:val="28"/>
          <w:bdr w:val="none" w:sz="0" w:space="0" w:color="auto" w:frame="1"/>
        </w:rPr>
        <w:t xml:space="preserve">%; Đạt: </w:t>
      </w:r>
      <w:r w:rsidR="00C3711E">
        <w:rPr>
          <w:rFonts w:eastAsia="Times New Roman" w:cs="Times New Roman"/>
          <w:bCs/>
          <w:color w:val="000000" w:themeColor="text1"/>
          <w:szCs w:val="28"/>
          <w:bdr w:val="none" w:sz="0" w:space="0" w:color="auto" w:frame="1"/>
          <w:lang w:val="vi-VN"/>
        </w:rPr>
        <w:t>2</w:t>
      </w:r>
      <w:r w:rsidR="0014649A">
        <w:rPr>
          <w:rFonts w:eastAsia="Times New Roman" w:cs="Times New Roman"/>
          <w:bCs/>
          <w:color w:val="000000" w:themeColor="text1"/>
          <w:szCs w:val="28"/>
          <w:bdr w:val="none" w:sz="0" w:space="0" w:color="auto" w:frame="1"/>
          <w:lang w:val="vi-VN"/>
        </w:rPr>
        <w:t>4</w:t>
      </w:r>
      <w:r w:rsidR="00C3711E">
        <w:rPr>
          <w:rFonts w:eastAsia="Times New Roman" w:cs="Times New Roman"/>
          <w:bCs/>
          <w:color w:val="000000" w:themeColor="text1"/>
          <w:szCs w:val="28"/>
          <w:bdr w:val="none" w:sz="0" w:space="0" w:color="auto" w:frame="1"/>
          <w:lang w:val="vi-VN"/>
        </w:rPr>
        <w:t>,</w:t>
      </w:r>
      <w:r w:rsidR="0014649A">
        <w:rPr>
          <w:rFonts w:eastAsia="Times New Roman" w:cs="Times New Roman"/>
          <w:bCs/>
          <w:color w:val="000000" w:themeColor="text1"/>
          <w:szCs w:val="28"/>
          <w:bdr w:val="none" w:sz="0" w:space="0" w:color="auto" w:frame="1"/>
          <w:lang w:val="vi-VN"/>
        </w:rPr>
        <w:t>78</w:t>
      </w:r>
      <w:r w:rsidRPr="00F46576">
        <w:rPr>
          <w:rFonts w:eastAsia="Times New Roman" w:cs="Times New Roman"/>
          <w:bCs/>
          <w:color w:val="000000" w:themeColor="text1"/>
          <w:szCs w:val="28"/>
          <w:bdr w:val="none" w:sz="0" w:space="0" w:color="auto" w:frame="1"/>
        </w:rPr>
        <w:t>%;</w:t>
      </w:r>
      <w:r w:rsidR="00DB3C25">
        <w:rPr>
          <w:rFonts w:eastAsia="Times New Roman" w:cs="Times New Roman"/>
          <w:bCs/>
          <w:color w:val="000000" w:themeColor="text1"/>
          <w:szCs w:val="28"/>
          <w:bdr w:val="none" w:sz="0" w:space="0" w:color="auto" w:frame="1"/>
          <w:lang w:val="vi-VN"/>
        </w:rPr>
        <w:t xml:space="preserve"> </w:t>
      </w:r>
      <w:r w:rsidRPr="00F46576">
        <w:rPr>
          <w:rFonts w:eastAsia="Times New Roman" w:cs="Times New Roman"/>
          <w:bCs/>
          <w:color w:val="000000" w:themeColor="text1"/>
          <w:szCs w:val="28"/>
          <w:bdr w:val="none" w:sz="0" w:space="0" w:color="auto" w:frame="1"/>
        </w:rPr>
        <w:t xml:space="preserve">CĐ: </w:t>
      </w:r>
      <w:r w:rsidR="0014649A">
        <w:rPr>
          <w:rFonts w:eastAsia="Times New Roman" w:cs="Times New Roman"/>
          <w:bCs/>
          <w:color w:val="000000" w:themeColor="text1"/>
          <w:szCs w:val="28"/>
          <w:bdr w:val="none" w:sz="0" w:space="0" w:color="auto" w:frame="1"/>
          <w:lang w:val="vi-VN"/>
        </w:rPr>
        <w:t>2,5</w:t>
      </w:r>
      <w:r w:rsidRPr="00F46576">
        <w:rPr>
          <w:rFonts w:eastAsia="Times New Roman" w:cs="Times New Roman"/>
          <w:bCs/>
          <w:color w:val="000000" w:themeColor="text1"/>
          <w:szCs w:val="28"/>
          <w:bdr w:val="none" w:sz="0" w:space="0" w:color="auto" w:frame="1"/>
        </w:rPr>
        <w:t>%</w:t>
      </w:r>
    </w:p>
    <w:p w14:paraId="2D5A191D" w14:textId="4E418D14" w:rsidR="00F46576" w:rsidRPr="00DB2BBA" w:rsidRDefault="00F46576" w:rsidP="00F01364">
      <w:pPr>
        <w:spacing w:before="60" w:after="60" w:line="380" w:lineRule="exact"/>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 xml:space="preserve">+ Về Hạnh kiểm (rèn luyện): Tốt: </w:t>
      </w:r>
      <w:r w:rsidR="00C3711E">
        <w:rPr>
          <w:rFonts w:eastAsia="Times New Roman" w:cs="Times New Roman"/>
          <w:bCs/>
          <w:color w:val="000000" w:themeColor="text1"/>
          <w:szCs w:val="28"/>
          <w:bdr w:val="none" w:sz="0" w:space="0" w:color="auto" w:frame="1"/>
          <w:lang w:val="vi-VN"/>
        </w:rPr>
        <w:t>9</w:t>
      </w:r>
      <w:r w:rsidR="00DB2BBA">
        <w:rPr>
          <w:rFonts w:eastAsia="Times New Roman" w:cs="Times New Roman"/>
          <w:bCs/>
          <w:color w:val="000000" w:themeColor="text1"/>
          <w:szCs w:val="28"/>
          <w:bdr w:val="none" w:sz="0" w:space="0" w:color="auto" w:frame="1"/>
          <w:lang w:val="vi-VN"/>
        </w:rPr>
        <w:t>4</w:t>
      </w:r>
      <w:r w:rsidR="003F4147">
        <w:rPr>
          <w:rFonts w:eastAsia="Times New Roman" w:cs="Times New Roman"/>
          <w:bCs/>
          <w:color w:val="000000" w:themeColor="text1"/>
          <w:szCs w:val="28"/>
          <w:bdr w:val="none" w:sz="0" w:space="0" w:color="auto" w:frame="1"/>
        </w:rPr>
        <w:t>,</w:t>
      </w:r>
      <w:r w:rsidR="00DB2BBA">
        <w:rPr>
          <w:rFonts w:eastAsia="Times New Roman" w:cs="Times New Roman"/>
          <w:bCs/>
          <w:color w:val="000000" w:themeColor="text1"/>
          <w:szCs w:val="28"/>
          <w:bdr w:val="none" w:sz="0" w:space="0" w:color="auto" w:frame="1"/>
          <w:lang w:val="vi-VN"/>
        </w:rPr>
        <w:t>77</w:t>
      </w:r>
      <w:r>
        <w:rPr>
          <w:rFonts w:eastAsia="Times New Roman" w:cs="Times New Roman"/>
          <w:bCs/>
          <w:color w:val="000000" w:themeColor="text1"/>
          <w:szCs w:val="28"/>
          <w:bdr w:val="none" w:sz="0" w:space="0" w:color="auto" w:frame="1"/>
        </w:rPr>
        <w:t xml:space="preserve">%, Khá </w:t>
      </w:r>
      <w:r w:rsidR="00DB2BBA">
        <w:rPr>
          <w:rFonts w:eastAsia="Times New Roman" w:cs="Times New Roman"/>
          <w:bCs/>
          <w:color w:val="000000" w:themeColor="text1"/>
          <w:szCs w:val="28"/>
          <w:bdr w:val="none" w:sz="0" w:space="0" w:color="auto" w:frame="1"/>
          <w:lang w:val="vi-VN"/>
        </w:rPr>
        <w:t>4,68</w:t>
      </w:r>
      <w:r>
        <w:rPr>
          <w:rFonts w:eastAsia="Times New Roman" w:cs="Times New Roman"/>
          <w:bCs/>
          <w:color w:val="000000" w:themeColor="text1"/>
          <w:szCs w:val="28"/>
          <w:bdr w:val="none" w:sz="0" w:space="0" w:color="auto" w:frame="1"/>
        </w:rPr>
        <w:t>%</w:t>
      </w:r>
      <w:r w:rsidR="00DB2BBA">
        <w:rPr>
          <w:rFonts w:eastAsia="Times New Roman" w:cs="Times New Roman"/>
          <w:bCs/>
          <w:color w:val="000000" w:themeColor="text1"/>
          <w:szCs w:val="28"/>
          <w:bdr w:val="none" w:sz="0" w:space="0" w:color="auto" w:frame="1"/>
          <w:lang w:val="vi-VN"/>
        </w:rPr>
        <w:t>, Đạt 0,37</w:t>
      </w:r>
    </w:p>
    <w:p w14:paraId="46E191B2" w14:textId="5FB4581F" w:rsidR="00DB2BBA" w:rsidRDefault="00F710A7" w:rsidP="00DB2BBA">
      <w:pPr>
        <w:spacing w:before="60" w:after="60" w:line="380" w:lineRule="exact"/>
        <w:rPr>
          <w:iCs/>
          <w:spacing w:val="-4"/>
          <w:szCs w:val="28"/>
          <w:lang w:val="vi-VN"/>
        </w:rPr>
      </w:pPr>
      <w:r>
        <w:rPr>
          <w:iCs/>
          <w:spacing w:val="-4"/>
          <w:szCs w:val="28"/>
          <w:lang w:val="vi-VN"/>
        </w:rPr>
        <w:t xml:space="preserve">=&gt; </w:t>
      </w:r>
      <w:r w:rsidR="00F46576">
        <w:rPr>
          <w:iCs/>
          <w:spacing w:val="-4"/>
          <w:szCs w:val="28"/>
        </w:rPr>
        <w:t xml:space="preserve">Kết quả hai mặt giáo dục </w:t>
      </w:r>
      <w:r w:rsidR="00F46576" w:rsidRPr="00910B1B">
        <w:rPr>
          <w:iCs/>
          <w:spacing w:val="-4"/>
          <w:szCs w:val="28"/>
        </w:rPr>
        <w:t>đạt</w:t>
      </w:r>
      <w:r w:rsidR="0014649A">
        <w:rPr>
          <w:iCs/>
          <w:spacing w:val="-4"/>
          <w:szCs w:val="28"/>
          <w:lang w:val="vi-VN"/>
        </w:rPr>
        <w:t xml:space="preserve"> các</w:t>
      </w:r>
      <w:r w:rsidR="00F46576" w:rsidRPr="00910B1B">
        <w:rPr>
          <w:iCs/>
          <w:spacing w:val="-4"/>
          <w:szCs w:val="28"/>
        </w:rPr>
        <w:t xml:space="preserve"> được chỉ tiêu đề</w:t>
      </w:r>
      <w:r w:rsidR="003F4147">
        <w:rPr>
          <w:iCs/>
          <w:spacing w:val="-4"/>
          <w:szCs w:val="28"/>
        </w:rPr>
        <w:t xml:space="preserve"> ra</w:t>
      </w:r>
      <w:r w:rsidR="00DB2BBA">
        <w:rPr>
          <w:iCs/>
          <w:spacing w:val="-4"/>
          <w:szCs w:val="28"/>
          <w:lang w:val="vi-VN"/>
        </w:rPr>
        <w:t xml:space="preserve"> của hội nghị cán bộ viên chức đầu năm.</w:t>
      </w:r>
    </w:p>
    <w:p w14:paraId="1A9A4C4F" w14:textId="520DA6DA" w:rsidR="00F07110" w:rsidRPr="00B318F9" w:rsidRDefault="00F07110" w:rsidP="00DB2BBA">
      <w:pPr>
        <w:spacing w:before="60" w:after="60" w:line="380" w:lineRule="exact"/>
        <w:rPr>
          <w:rFonts w:eastAsia="Times New Roman" w:cs="Times New Roman"/>
          <w:b/>
          <w:bCs/>
          <w:color w:val="000000" w:themeColor="text1"/>
          <w:szCs w:val="28"/>
          <w:bdr w:val="none" w:sz="0" w:space="0" w:color="auto" w:frame="1"/>
        </w:rPr>
      </w:pPr>
      <w:r w:rsidRPr="00B318F9">
        <w:rPr>
          <w:rFonts w:eastAsia="Times New Roman" w:cs="Times New Roman"/>
          <w:b/>
          <w:bCs/>
          <w:color w:val="000000" w:themeColor="text1"/>
          <w:szCs w:val="28"/>
          <w:bdr w:val="none" w:sz="0" w:space="0" w:color="auto" w:frame="1"/>
        </w:rPr>
        <w:t xml:space="preserve"> </w:t>
      </w:r>
      <w:r w:rsidR="00F710A7">
        <w:rPr>
          <w:rFonts w:eastAsia="Times New Roman" w:cs="Times New Roman"/>
          <w:b/>
          <w:bCs/>
          <w:color w:val="000000" w:themeColor="text1"/>
          <w:szCs w:val="28"/>
          <w:bdr w:val="none" w:sz="0" w:space="0" w:color="auto" w:frame="1"/>
          <w:lang w:val="vi-VN"/>
        </w:rPr>
        <w:t>8.</w:t>
      </w:r>
      <w:r w:rsidRPr="00B318F9">
        <w:rPr>
          <w:rFonts w:eastAsia="Times New Roman" w:cs="Times New Roman"/>
          <w:b/>
          <w:bCs/>
          <w:color w:val="000000" w:themeColor="text1"/>
          <w:szCs w:val="28"/>
          <w:bdr w:val="none" w:sz="0" w:space="0" w:color="auto" w:frame="1"/>
        </w:rPr>
        <w:t>Sinh hoạt tổ, nhóm chuyên môn</w:t>
      </w:r>
    </w:p>
    <w:p w14:paraId="2C6E24E7" w14:textId="77777777"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t xml:space="preserve">- Dựa trên đề xuất của các tổ, nhóm chuyên môn BGH đã xây dựng kế hoạch sinh hoạt chuyên đề hàng tháng cho tổ chuyê môn </w:t>
      </w:r>
      <w:r w:rsidRPr="007B4659">
        <w:rPr>
          <w:rFonts w:eastAsia="Times New Roman" w:cs="Times New Roman"/>
          <w:bCs/>
          <w:i/>
          <w:color w:val="000000" w:themeColor="text1"/>
          <w:szCs w:val="28"/>
          <w:bdr w:val="none" w:sz="0" w:space="0" w:color="auto" w:frame="1"/>
        </w:rPr>
        <w:t>(có kế hoạch kèm theo.)</w:t>
      </w:r>
    </w:p>
    <w:p w14:paraId="188A8BB9" w14:textId="06E29489"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lastRenderedPageBreak/>
        <w:t>-  Nhà trường coi trọng đổi mới sinh hoạt chuyên môn để bồi dưỡng đội ngũ đáp ứng yêu cầu dạy học phát triển năng lực, phẩm chất học sinh, chú trọng việc sinh hoạt chuyên môn theo hướng nghiên cứu bài học, đổi mới phương pháp dạy học và kiểm tra đánh giá.</w:t>
      </w:r>
    </w:p>
    <w:p w14:paraId="12DB265F" w14:textId="09EFC32E" w:rsidR="003F4147" w:rsidRPr="00D3349C"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 Duy trì sinh hoạt tổ chuyên môn 2 lần/tháng, ngoài ra còn tổ chức tốt các sinh hoạt nhóm theo định kỳ và công việc đột xuất</w:t>
      </w:r>
      <w:r w:rsidR="00D3349C">
        <w:rPr>
          <w:rFonts w:eastAsia="Times New Roman" w:cs="Times New Roman"/>
          <w:bCs/>
          <w:color w:val="000000" w:themeColor="text1"/>
          <w:szCs w:val="28"/>
          <w:bdr w:val="none" w:sz="0" w:space="0" w:color="auto" w:frame="1"/>
          <w:lang w:val="vi-VN"/>
        </w:rPr>
        <w:t>.</w:t>
      </w:r>
    </w:p>
    <w:p w14:paraId="7691BEC2" w14:textId="7B2E99DE" w:rsidR="00EB10A7" w:rsidRPr="00360B0D" w:rsidRDefault="003F4147" w:rsidP="00EB10A7">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 xml:space="preserve">+ </w:t>
      </w:r>
      <w:r w:rsidR="00F07110" w:rsidRPr="007B4659">
        <w:rPr>
          <w:rFonts w:eastAsia="Times New Roman" w:cs="Times New Roman"/>
          <w:bCs/>
          <w:color w:val="000000" w:themeColor="text1"/>
          <w:szCs w:val="28"/>
          <w:bdr w:val="none" w:sz="0" w:space="0" w:color="auto" w:frame="1"/>
        </w:rPr>
        <w:t xml:space="preserve"> Tổ tự nhiên đã tổ chức được </w:t>
      </w:r>
      <w:r w:rsidR="00EB10A7">
        <w:rPr>
          <w:rFonts w:eastAsia="Times New Roman" w:cs="Times New Roman"/>
          <w:bCs/>
          <w:color w:val="000000" w:themeColor="text1"/>
          <w:szCs w:val="28"/>
          <w:bdr w:val="none" w:sz="0" w:space="0" w:color="auto" w:frame="1"/>
          <w:lang w:val="vi-VN"/>
        </w:rPr>
        <w:t>01</w:t>
      </w:r>
      <w:r w:rsidR="00A467F3">
        <w:rPr>
          <w:rFonts w:eastAsia="Times New Roman" w:cs="Times New Roman"/>
          <w:bCs/>
          <w:color w:val="000000" w:themeColor="text1"/>
          <w:szCs w:val="28"/>
          <w:bdr w:val="none" w:sz="0" w:space="0" w:color="auto" w:frame="1"/>
          <w:lang w:val="vi-VN"/>
        </w:rPr>
        <w:t xml:space="preserve"> </w:t>
      </w:r>
      <w:r>
        <w:rPr>
          <w:rFonts w:eastAsia="Times New Roman" w:cs="Times New Roman"/>
          <w:bCs/>
          <w:color w:val="000000" w:themeColor="text1"/>
          <w:szCs w:val="28"/>
          <w:bdr w:val="none" w:sz="0" w:space="0" w:color="auto" w:frame="1"/>
        </w:rPr>
        <w:t xml:space="preserve">buổi sinh SHCM </w:t>
      </w:r>
      <w:r w:rsidRPr="00EB10A7">
        <w:rPr>
          <w:rFonts w:eastAsia="Times New Roman" w:cs="Times New Roman"/>
          <w:bCs/>
          <w:color w:val="000000" w:themeColor="text1"/>
          <w:szCs w:val="28"/>
          <w:bdr w:val="none" w:sz="0" w:space="0" w:color="auto" w:frame="1"/>
        </w:rPr>
        <w:t>theo hướng NCB</w:t>
      </w:r>
      <w:r w:rsidR="00EB10A7">
        <w:rPr>
          <w:rFonts w:eastAsia="Times New Roman" w:cs="Times New Roman"/>
          <w:bCs/>
          <w:i/>
          <w:iCs/>
          <w:color w:val="000000" w:themeColor="text1"/>
          <w:szCs w:val="28"/>
          <w:bdr w:val="none" w:sz="0" w:space="0" w:color="auto" w:frame="1"/>
          <w:lang w:val="vi-VN"/>
        </w:rPr>
        <w:t xml:space="preserve"> </w:t>
      </w:r>
      <w:r w:rsidR="009E349E">
        <w:rPr>
          <w:rFonts w:eastAsia="Times New Roman" w:cs="Times New Roman"/>
          <w:bCs/>
          <w:color w:val="000000" w:themeColor="text1"/>
          <w:szCs w:val="28"/>
          <w:bdr w:val="none" w:sz="0" w:space="0" w:color="auto" w:frame="1"/>
        </w:rPr>
        <w:t xml:space="preserve">, </w:t>
      </w:r>
      <w:r w:rsidR="00EB10A7">
        <w:rPr>
          <w:rFonts w:eastAsia="Times New Roman" w:cs="Times New Roman"/>
          <w:bCs/>
          <w:color w:val="000000" w:themeColor="text1"/>
          <w:szCs w:val="28"/>
          <w:bdr w:val="none" w:sz="0" w:space="0" w:color="auto" w:frame="1"/>
          <w:lang w:val="vi-VN"/>
        </w:rPr>
        <w:t xml:space="preserve">phối hợp tổ chức 01 chuyên </w:t>
      </w:r>
      <w:r w:rsidR="00EB10A7" w:rsidRPr="00360B0D">
        <w:rPr>
          <w:iCs/>
          <w:color w:val="000000"/>
        </w:rPr>
        <w:t>Kể truyện sách báo về chủ đề truyền thống</w:t>
      </w:r>
      <w:r w:rsidR="00EB10A7">
        <w:rPr>
          <w:i/>
          <w:color w:val="000000"/>
        </w:rPr>
        <w:t xml:space="preserve"> “ Anh bộ đội Cụ Hồ</w:t>
      </w:r>
      <w:r w:rsidR="00360B0D">
        <w:rPr>
          <w:i/>
          <w:color w:val="000000"/>
          <w:lang w:val="vi-VN"/>
        </w:rPr>
        <w:t xml:space="preserve">” </w:t>
      </w:r>
      <w:r w:rsidR="00360B0D" w:rsidRPr="00360B0D">
        <w:rPr>
          <w:iCs/>
          <w:color w:val="000000"/>
          <w:lang w:val="vi-VN"/>
        </w:rPr>
        <w:t>đạt kết quả tốt.</w:t>
      </w:r>
    </w:p>
    <w:p w14:paraId="3998E2AA" w14:textId="77777777" w:rsidR="00360B0D" w:rsidRPr="00360B0D" w:rsidRDefault="003F4147" w:rsidP="00360B0D">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 T</w:t>
      </w:r>
      <w:r w:rsidR="00F07110" w:rsidRPr="007B4659">
        <w:rPr>
          <w:rFonts w:eastAsia="Times New Roman" w:cs="Times New Roman"/>
          <w:bCs/>
          <w:color w:val="000000" w:themeColor="text1"/>
          <w:szCs w:val="28"/>
          <w:bdr w:val="none" w:sz="0" w:space="0" w:color="auto" w:frame="1"/>
        </w:rPr>
        <w:t xml:space="preserve">ổ </w:t>
      </w:r>
      <w:r>
        <w:rPr>
          <w:rFonts w:eastAsia="Times New Roman" w:cs="Times New Roman"/>
          <w:bCs/>
          <w:color w:val="000000" w:themeColor="text1"/>
          <w:szCs w:val="28"/>
          <w:bdr w:val="none" w:sz="0" w:space="0" w:color="auto" w:frame="1"/>
        </w:rPr>
        <w:t>KH</w:t>
      </w:r>
      <w:r w:rsidR="00F07110" w:rsidRPr="007B4659">
        <w:rPr>
          <w:rFonts w:eastAsia="Times New Roman" w:cs="Times New Roman"/>
          <w:bCs/>
          <w:color w:val="000000" w:themeColor="text1"/>
          <w:szCs w:val="28"/>
          <w:bdr w:val="none" w:sz="0" w:space="0" w:color="auto" w:frame="1"/>
        </w:rPr>
        <w:t xml:space="preserve">XH </w:t>
      </w:r>
      <w:r w:rsidR="00EB10A7">
        <w:rPr>
          <w:rFonts w:eastAsia="Times New Roman" w:cs="Times New Roman"/>
          <w:bCs/>
          <w:color w:val="000000" w:themeColor="text1"/>
          <w:szCs w:val="28"/>
          <w:bdr w:val="none" w:sz="0" w:space="0" w:color="auto" w:frame="1"/>
          <w:lang w:val="vi-VN"/>
        </w:rPr>
        <w:t>1</w:t>
      </w:r>
      <w:r>
        <w:rPr>
          <w:rFonts w:eastAsia="Times New Roman" w:cs="Times New Roman"/>
          <w:bCs/>
          <w:color w:val="000000" w:themeColor="text1"/>
          <w:szCs w:val="28"/>
          <w:bdr w:val="none" w:sz="0" w:space="0" w:color="auto" w:frame="1"/>
        </w:rPr>
        <w:t xml:space="preserve"> buổi SH</w:t>
      </w:r>
      <w:r w:rsidR="00F07110" w:rsidRPr="007B4659">
        <w:rPr>
          <w:rFonts w:eastAsia="Times New Roman" w:cs="Times New Roman"/>
          <w:bCs/>
          <w:color w:val="000000" w:themeColor="text1"/>
          <w:szCs w:val="28"/>
          <w:bdr w:val="none" w:sz="0" w:space="0" w:color="auto" w:frame="1"/>
        </w:rPr>
        <w:t>CM theo hướng NCBH</w:t>
      </w:r>
      <w:r w:rsidR="009E349E">
        <w:rPr>
          <w:rFonts w:eastAsia="Times New Roman" w:cs="Times New Roman"/>
          <w:bCs/>
          <w:color w:val="000000" w:themeColor="text1"/>
          <w:szCs w:val="28"/>
          <w:bdr w:val="none" w:sz="0" w:space="0" w:color="auto" w:frame="1"/>
        </w:rPr>
        <w:t xml:space="preserve"> </w:t>
      </w:r>
      <w:r w:rsidR="0094453B">
        <w:rPr>
          <w:rFonts w:eastAsia="Times New Roman" w:cs="Times New Roman"/>
          <w:bCs/>
          <w:color w:val="000000" w:themeColor="text1"/>
          <w:szCs w:val="28"/>
          <w:bdr w:val="none" w:sz="0" w:space="0" w:color="auto" w:frame="1"/>
          <w:lang w:val="vi-VN"/>
        </w:rPr>
        <w:t xml:space="preserve">và </w:t>
      </w:r>
      <w:r w:rsidR="00360B0D">
        <w:rPr>
          <w:rFonts w:eastAsia="Times New Roman" w:cs="Times New Roman"/>
          <w:bCs/>
          <w:color w:val="000000" w:themeColor="text1"/>
          <w:szCs w:val="28"/>
          <w:bdr w:val="none" w:sz="0" w:space="0" w:color="auto" w:frame="1"/>
          <w:lang w:val="vi-VN"/>
        </w:rPr>
        <w:t xml:space="preserve">phối hợp tổ chức 01 chuyên </w:t>
      </w:r>
      <w:r w:rsidR="00360B0D" w:rsidRPr="00360B0D">
        <w:rPr>
          <w:iCs/>
          <w:color w:val="000000"/>
        </w:rPr>
        <w:t>Kể truyện sách báo về chủ đề truyền thống</w:t>
      </w:r>
      <w:r w:rsidR="00360B0D">
        <w:rPr>
          <w:i/>
          <w:color w:val="000000"/>
        </w:rPr>
        <w:t xml:space="preserve"> “ Anh bộ đội Cụ Hồ</w:t>
      </w:r>
      <w:r w:rsidR="00360B0D">
        <w:rPr>
          <w:i/>
          <w:color w:val="000000"/>
          <w:lang w:val="vi-VN"/>
        </w:rPr>
        <w:t xml:space="preserve">” </w:t>
      </w:r>
      <w:r w:rsidR="00360B0D" w:rsidRPr="00360B0D">
        <w:rPr>
          <w:iCs/>
          <w:color w:val="000000"/>
          <w:lang w:val="vi-VN"/>
        </w:rPr>
        <w:t>đạt kết quả tốt.</w:t>
      </w:r>
    </w:p>
    <w:p w14:paraId="4DD84D03" w14:textId="5E25B9AD" w:rsidR="0027093C" w:rsidRDefault="00341894"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 xml:space="preserve">- </w:t>
      </w:r>
      <w:r w:rsidR="00EB10A7">
        <w:rPr>
          <w:rFonts w:eastAsia="Times New Roman" w:cs="Times New Roman"/>
          <w:bCs/>
          <w:color w:val="000000" w:themeColor="text1"/>
          <w:szCs w:val="28"/>
          <w:bdr w:val="none" w:sz="0" w:space="0" w:color="auto" w:frame="1"/>
          <w:lang w:val="vi-VN"/>
        </w:rPr>
        <w:t>Các giáo viên tham gia tương đối đầy đủ các buổi sinh hoạt chuyên môn, tập huấn</w:t>
      </w:r>
      <w:r w:rsidR="0027093C">
        <w:rPr>
          <w:rFonts w:eastAsia="Times New Roman" w:cs="Times New Roman"/>
          <w:bCs/>
          <w:color w:val="000000" w:themeColor="text1"/>
          <w:szCs w:val="28"/>
          <w:bdr w:val="none" w:sz="0" w:space="0" w:color="auto" w:frame="1"/>
          <w:lang w:val="vi-VN"/>
        </w:rPr>
        <w:t>, bồi dưỡng</w:t>
      </w:r>
      <w:r w:rsidR="00EB10A7">
        <w:rPr>
          <w:rFonts w:eastAsia="Times New Roman" w:cs="Times New Roman"/>
          <w:bCs/>
          <w:color w:val="000000" w:themeColor="text1"/>
          <w:szCs w:val="28"/>
          <w:bdr w:val="none" w:sz="0" w:space="0" w:color="auto" w:frame="1"/>
          <w:lang w:val="vi-VN"/>
        </w:rPr>
        <w:t xml:space="preserve"> chuyên môn do </w:t>
      </w:r>
      <w:r w:rsidR="0027093C">
        <w:rPr>
          <w:rFonts w:eastAsia="Times New Roman" w:cs="Times New Roman"/>
          <w:bCs/>
          <w:color w:val="000000" w:themeColor="text1"/>
          <w:szCs w:val="28"/>
          <w:bdr w:val="none" w:sz="0" w:space="0" w:color="auto" w:frame="1"/>
          <w:lang w:val="vi-VN"/>
        </w:rPr>
        <w:t xml:space="preserve">nhà trường, </w:t>
      </w:r>
      <w:r w:rsidR="00EB10A7">
        <w:rPr>
          <w:rFonts w:eastAsia="Times New Roman" w:cs="Times New Roman"/>
          <w:bCs/>
          <w:color w:val="000000" w:themeColor="text1"/>
          <w:szCs w:val="28"/>
          <w:bdr w:val="none" w:sz="0" w:space="0" w:color="auto" w:frame="1"/>
          <w:lang w:val="vi-VN"/>
        </w:rPr>
        <w:t>cụm và Sở GD-ĐT tổ chức</w:t>
      </w:r>
      <w:r w:rsidR="0027093C">
        <w:rPr>
          <w:rFonts w:eastAsia="Times New Roman" w:cs="Times New Roman"/>
          <w:bCs/>
          <w:color w:val="000000" w:themeColor="text1"/>
          <w:szCs w:val="28"/>
          <w:bdr w:val="none" w:sz="0" w:space="0" w:color="auto" w:frame="1"/>
          <w:lang w:val="vi-VN"/>
        </w:rPr>
        <w:t>: Tập huấn về dạy học các môn học theo yêu cầu mới, phát triển năng lực số, ứng dụng CNTT</w:t>
      </w:r>
      <w:r w:rsidR="00360B0D">
        <w:rPr>
          <w:rFonts w:eastAsia="Times New Roman" w:cs="Times New Roman"/>
          <w:bCs/>
          <w:color w:val="000000" w:themeColor="text1"/>
          <w:szCs w:val="28"/>
          <w:bdr w:val="none" w:sz="0" w:space="0" w:color="auto" w:frame="1"/>
          <w:lang w:val="vi-VN"/>
        </w:rPr>
        <w:t>.</w:t>
      </w:r>
    </w:p>
    <w:p w14:paraId="0F5D6394" w14:textId="4EE1F747" w:rsidR="00341894" w:rsidRPr="00EB10A7" w:rsidRDefault="00EB10A7"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đ.c Bài lên lớp 01 tiết chuyên đề phát triển năng lực số cho học sinh cụm 9)</w:t>
      </w:r>
    </w:p>
    <w:p w14:paraId="5AE5343D" w14:textId="77777777" w:rsidR="00341894" w:rsidRDefault="00341894" w:rsidP="00F01364">
      <w:pPr>
        <w:spacing w:before="60" w:after="60" w:line="380" w:lineRule="exact"/>
        <w:jc w:val="both"/>
        <w:rPr>
          <w:rFonts w:eastAsia="Times New Roman" w:cs="Times New Roman"/>
          <w:b/>
          <w:bCs/>
          <w:i/>
          <w:color w:val="000000" w:themeColor="text1"/>
          <w:szCs w:val="28"/>
          <w:bdr w:val="none" w:sz="0" w:space="0" w:color="auto" w:frame="1"/>
          <w:lang w:val="vi-VN"/>
        </w:rPr>
      </w:pPr>
      <w:r w:rsidRPr="00E14B66">
        <w:rPr>
          <w:rFonts w:eastAsia="Times New Roman" w:cs="Times New Roman"/>
          <w:b/>
          <w:bCs/>
          <w:i/>
          <w:color w:val="000000" w:themeColor="text1"/>
          <w:szCs w:val="28"/>
          <w:bdr w:val="none" w:sz="0" w:space="0" w:color="auto" w:frame="1"/>
        </w:rPr>
        <w:t xml:space="preserve">* Tồn tại: </w:t>
      </w:r>
    </w:p>
    <w:p w14:paraId="3CF33974" w14:textId="06CE755D" w:rsidR="00C634A3" w:rsidRPr="00C634A3" w:rsidRDefault="00C634A3" w:rsidP="00C634A3">
      <w:pPr>
        <w:spacing w:before="60" w:after="60" w:line="380" w:lineRule="exact"/>
        <w:ind w:firstLine="720"/>
        <w:jc w:val="both"/>
        <w:rPr>
          <w:rFonts w:eastAsia="Times New Roman" w:cs="Times New Roman"/>
          <w:iCs/>
          <w:color w:val="000000" w:themeColor="text1"/>
          <w:szCs w:val="28"/>
          <w:bdr w:val="none" w:sz="0" w:space="0" w:color="auto" w:frame="1"/>
          <w:lang w:val="vi-VN"/>
        </w:rPr>
      </w:pPr>
      <w:r w:rsidRPr="00C634A3">
        <w:rPr>
          <w:rFonts w:eastAsia="Times New Roman" w:cs="Times New Roman"/>
          <w:iCs/>
          <w:color w:val="000000" w:themeColor="text1"/>
          <w:szCs w:val="28"/>
          <w:bdr w:val="none" w:sz="0" w:space="0" w:color="auto" w:frame="1"/>
          <w:lang w:val="vi-VN"/>
        </w:rPr>
        <w:t>- Sinh hoạt chuyên môn theo hướng NCBH chưa đảm bảo các bước theo yêu cầu, đặc biệt là bước xây dựng kế hoạch dạy học ( giáo án)</w:t>
      </w:r>
      <w:r w:rsidR="00360B0D">
        <w:rPr>
          <w:rFonts w:eastAsia="Times New Roman" w:cs="Times New Roman"/>
          <w:iCs/>
          <w:color w:val="000000" w:themeColor="text1"/>
          <w:szCs w:val="28"/>
          <w:bdr w:val="none" w:sz="0" w:space="0" w:color="auto" w:frame="1"/>
          <w:lang w:val="vi-VN"/>
        </w:rPr>
        <w:t>,</w:t>
      </w:r>
      <w:r w:rsidRPr="00C634A3">
        <w:rPr>
          <w:rFonts w:eastAsia="Times New Roman" w:cs="Times New Roman"/>
          <w:iCs/>
          <w:color w:val="000000" w:themeColor="text1"/>
          <w:szCs w:val="28"/>
          <w:bdr w:val="none" w:sz="0" w:space="0" w:color="auto" w:frame="1"/>
          <w:lang w:val="vi-VN"/>
        </w:rPr>
        <w:t xml:space="preserve"> tuy đã triển khai nhưng chưa cụ thể đến từng hoạt động nên không thể hiện được sản phẩm của cả tổ, nhóm chuyên môn</w:t>
      </w:r>
      <w:r w:rsidR="00360B0D">
        <w:rPr>
          <w:rFonts w:eastAsia="Times New Roman" w:cs="Times New Roman"/>
          <w:iCs/>
          <w:color w:val="000000" w:themeColor="text1"/>
          <w:szCs w:val="28"/>
          <w:bdr w:val="none" w:sz="0" w:space="0" w:color="auto" w:frame="1"/>
          <w:lang w:val="vi-VN"/>
        </w:rPr>
        <w:t>.</w:t>
      </w:r>
    </w:p>
    <w:p w14:paraId="13010946" w14:textId="0E5744C8" w:rsidR="00341894" w:rsidRDefault="005D09E3"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Một số tiết p</w:t>
      </w:r>
      <w:r w:rsidR="00341894">
        <w:rPr>
          <w:rFonts w:eastAsia="Times New Roman" w:cs="Times New Roman"/>
          <w:bCs/>
          <w:color w:val="000000" w:themeColor="text1"/>
          <w:szCs w:val="28"/>
          <w:bdr w:val="none" w:sz="0" w:space="0" w:color="auto" w:frame="1"/>
        </w:rPr>
        <w:t xml:space="preserve">hân tích rút kinh nghiệm </w:t>
      </w:r>
      <w:r>
        <w:rPr>
          <w:rFonts w:eastAsia="Times New Roman" w:cs="Times New Roman"/>
          <w:bCs/>
          <w:color w:val="000000" w:themeColor="text1"/>
          <w:szCs w:val="28"/>
          <w:bdr w:val="none" w:sz="0" w:space="0" w:color="auto" w:frame="1"/>
          <w:lang w:val="vi-VN"/>
        </w:rPr>
        <w:t xml:space="preserve">bài học </w:t>
      </w:r>
      <w:r w:rsidR="0094453B">
        <w:rPr>
          <w:rFonts w:eastAsia="Times New Roman" w:cs="Times New Roman"/>
          <w:bCs/>
          <w:color w:val="000000" w:themeColor="text1"/>
          <w:szCs w:val="28"/>
          <w:bdr w:val="none" w:sz="0" w:space="0" w:color="auto" w:frame="1"/>
          <w:lang w:val="vi-VN"/>
        </w:rPr>
        <w:t xml:space="preserve">theo hướng NCBH tuy đã có chú ý nhưng chưa thất rõ các hoạt động cụ thể của học sinh từ đó </w:t>
      </w:r>
      <w:r>
        <w:rPr>
          <w:rFonts w:eastAsia="Times New Roman" w:cs="Times New Roman"/>
          <w:bCs/>
          <w:color w:val="000000" w:themeColor="text1"/>
          <w:szCs w:val="28"/>
          <w:bdr w:val="none" w:sz="0" w:space="0" w:color="auto" w:frame="1"/>
          <w:lang w:val="vi-VN"/>
        </w:rPr>
        <w:t xml:space="preserve">để từ đó </w:t>
      </w:r>
      <w:r w:rsidR="0094453B">
        <w:rPr>
          <w:rFonts w:eastAsia="Times New Roman" w:cs="Times New Roman"/>
          <w:bCs/>
          <w:color w:val="000000" w:themeColor="text1"/>
          <w:szCs w:val="28"/>
          <w:bdr w:val="none" w:sz="0" w:space="0" w:color="auto" w:frame="1"/>
          <w:lang w:val="vi-VN"/>
        </w:rPr>
        <w:t xml:space="preserve">rút kinh nghiệm, </w:t>
      </w:r>
      <w:r>
        <w:rPr>
          <w:rFonts w:eastAsia="Times New Roman" w:cs="Times New Roman"/>
          <w:bCs/>
          <w:color w:val="000000" w:themeColor="text1"/>
          <w:szCs w:val="28"/>
          <w:bdr w:val="none" w:sz="0" w:space="0" w:color="auto" w:frame="1"/>
          <w:lang w:val="vi-VN"/>
        </w:rPr>
        <w:t>điều chỉnh kế hoạch dạy học</w:t>
      </w:r>
      <w:r w:rsidR="0094453B">
        <w:rPr>
          <w:rFonts w:eastAsia="Times New Roman" w:cs="Times New Roman"/>
          <w:bCs/>
          <w:color w:val="000000" w:themeColor="text1"/>
          <w:szCs w:val="28"/>
          <w:bdr w:val="none" w:sz="0" w:space="0" w:color="auto" w:frame="1"/>
          <w:lang w:val="vi-VN"/>
        </w:rPr>
        <w:t xml:space="preserve"> cho phù hợp</w:t>
      </w:r>
      <w:r w:rsidR="00DB2BBA">
        <w:rPr>
          <w:rFonts w:eastAsia="Times New Roman" w:cs="Times New Roman"/>
          <w:bCs/>
          <w:color w:val="000000" w:themeColor="text1"/>
          <w:szCs w:val="28"/>
          <w:bdr w:val="none" w:sz="0" w:space="0" w:color="auto" w:frame="1"/>
          <w:lang w:val="vi-VN"/>
        </w:rPr>
        <w:t>.</w:t>
      </w:r>
    </w:p>
    <w:p w14:paraId="21C32C7F" w14:textId="18FEE545" w:rsidR="0027093C" w:rsidRPr="005D09E3" w:rsidRDefault="0027093C"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Một số đ.c giáo viên chưa có ý thức tự học, tự bồi dưỡng sau tập huấn, chưa hoàn thành các nhiệm vụ sau tập huấn chuyên môn, ứng dụng CNTT ( không nộp sản phẩm hoặc nộp muộn)</w:t>
      </w:r>
    </w:p>
    <w:p w14:paraId="3C654D40" w14:textId="1A661754" w:rsidR="00F07110" w:rsidRDefault="00F710A7" w:rsidP="00F01364">
      <w:pPr>
        <w:spacing w:before="60" w:after="60" w:line="380" w:lineRule="exact"/>
        <w:jc w:val="both"/>
        <w:rPr>
          <w:rFonts w:eastAsia="Times New Roman" w:cs="Times New Roman"/>
          <w:b/>
          <w:bCs/>
          <w:color w:val="000000" w:themeColor="text1"/>
          <w:szCs w:val="28"/>
          <w:bdr w:val="none" w:sz="0" w:space="0" w:color="auto" w:frame="1"/>
          <w:lang w:val="vi-VN"/>
        </w:rPr>
      </w:pPr>
      <w:r>
        <w:rPr>
          <w:rFonts w:eastAsia="Times New Roman" w:cs="Times New Roman"/>
          <w:b/>
          <w:bCs/>
          <w:color w:val="000000" w:themeColor="text1"/>
          <w:szCs w:val="28"/>
          <w:bdr w:val="none" w:sz="0" w:space="0" w:color="auto" w:frame="1"/>
          <w:lang w:val="vi-VN"/>
        </w:rPr>
        <w:t>9</w:t>
      </w:r>
      <w:r w:rsidR="00F07110" w:rsidRPr="00393FEE">
        <w:rPr>
          <w:rFonts w:eastAsia="Times New Roman" w:cs="Times New Roman"/>
          <w:b/>
          <w:bCs/>
          <w:color w:val="000000" w:themeColor="text1"/>
          <w:szCs w:val="28"/>
          <w:bdr w:val="none" w:sz="0" w:space="0" w:color="auto" w:frame="1"/>
        </w:rPr>
        <w:t xml:space="preserve">. Dạy học </w:t>
      </w:r>
      <w:r w:rsidR="00D83685">
        <w:rPr>
          <w:rFonts w:eastAsia="Times New Roman" w:cs="Times New Roman"/>
          <w:b/>
          <w:bCs/>
          <w:color w:val="000000" w:themeColor="text1"/>
          <w:szCs w:val="28"/>
          <w:bdr w:val="none" w:sz="0" w:space="0" w:color="auto" w:frame="1"/>
          <w:lang w:val="vi-VN"/>
        </w:rPr>
        <w:t xml:space="preserve">2 buổi/ngày và giáo dục </w:t>
      </w:r>
      <w:r w:rsidR="00F07110" w:rsidRPr="00393FEE">
        <w:rPr>
          <w:rFonts w:eastAsia="Times New Roman" w:cs="Times New Roman"/>
          <w:b/>
          <w:bCs/>
          <w:color w:val="000000" w:themeColor="text1"/>
          <w:szCs w:val="28"/>
          <w:bdr w:val="none" w:sz="0" w:space="0" w:color="auto" w:frame="1"/>
        </w:rPr>
        <w:t>STEM</w:t>
      </w:r>
    </w:p>
    <w:p w14:paraId="79D68DDA" w14:textId="366ACA13" w:rsidR="00D83685" w:rsidRPr="00D83685" w:rsidRDefault="00D83685" w:rsidP="00D83685">
      <w:pPr>
        <w:spacing w:before="60" w:after="60" w:line="380" w:lineRule="exact"/>
        <w:ind w:firstLine="720"/>
        <w:jc w:val="both"/>
        <w:rPr>
          <w:rFonts w:eastAsia="Times New Roman" w:cs="Times New Roman"/>
          <w:color w:val="000000" w:themeColor="text1"/>
          <w:szCs w:val="28"/>
          <w:bdr w:val="none" w:sz="0" w:space="0" w:color="auto" w:frame="1"/>
          <w:lang w:val="vi-VN"/>
        </w:rPr>
      </w:pPr>
      <w:r w:rsidRPr="00D83685">
        <w:rPr>
          <w:rFonts w:eastAsia="Times New Roman" w:cs="Times New Roman"/>
          <w:color w:val="000000" w:themeColor="text1"/>
          <w:szCs w:val="28"/>
          <w:bdr w:val="none" w:sz="0" w:space="0" w:color="auto" w:frame="1"/>
          <w:lang w:val="vi-VN"/>
        </w:rPr>
        <w:t>- Nhà trường tổ chức một số nội dung dạy học 2 buổi ngày cho các đối tượng bồi dưỡng học sinh giỏi, ôn thi vào lớp 10 và câu lạc bộ cầu lông, đá cầu, cờ vua</w:t>
      </w:r>
      <w:r>
        <w:rPr>
          <w:rFonts w:eastAsia="Times New Roman" w:cs="Times New Roman"/>
          <w:color w:val="000000" w:themeColor="text1"/>
          <w:szCs w:val="28"/>
          <w:bdr w:val="none" w:sz="0" w:space="0" w:color="auto" w:frame="1"/>
          <w:lang w:val="vi-VN"/>
        </w:rPr>
        <w:t>. Tuy nhiên số lượng còn ít, chủ yếu ở học sinh lớp 9</w:t>
      </w:r>
    </w:p>
    <w:p w14:paraId="15515E4A" w14:textId="0BAB0A0B" w:rsidR="00F07110" w:rsidRPr="007B4659" w:rsidRDefault="00D83685" w:rsidP="00F01364">
      <w:pPr>
        <w:spacing w:before="60" w:after="60" w:line="380" w:lineRule="exact"/>
        <w:ind w:firstLine="720"/>
        <w:jc w:val="both"/>
        <w:rPr>
          <w:rFonts w:eastAsia="Times New Roman" w:cs="Times New Roman"/>
          <w:bCs/>
          <w:color w:val="000000" w:themeColor="text1"/>
          <w:szCs w:val="28"/>
          <w:bdr w:val="none" w:sz="0" w:space="0" w:color="auto" w:frame="1"/>
        </w:rPr>
      </w:pPr>
      <w:r>
        <w:rPr>
          <w:rFonts w:eastAsia="Times New Roman" w:cs="Times New Roman"/>
          <w:bCs/>
          <w:color w:val="000000" w:themeColor="text1"/>
          <w:szCs w:val="28"/>
          <w:bdr w:val="none" w:sz="0" w:space="0" w:color="auto" w:frame="1"/>
          <w:lang w:val="vi-VN"/>
        </w:rPr>
        <w:t xml:space="preserve">- </w:t>
      </w:r>
      <w:r w:rsidR="00F07110" w:rsidRPr="007B4659">
        <w:rPr>
          <w:rFonts w:eastAsia="Times New Roman" w:cs="Times New Roman"/>
          <w:bCs/>
          <w:color w:val="000000" w:themeColor="text1"/>
          <w:szCs w:val="28"/>
          <w:bdr w:val="none" w:sz="0" w:space="0" w:color="auto" w:frame="1"/>
        </w:rPr>
        <w:t>Nhà trường chú trọng dạy học STEM để phát triển năng lực, phẩm chất học sinh thông qua các hình thức như:</w:t>
      </w:r>
    </w:p>
    <w:p w14:paraId="6D9B0A5B" w14:textId="77777777"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t>- Chỉ đạo giáo viên thực hiện dạy học STEM thông qua các bài học STEM ở trên lớp học, đổi mới kiểm tra đánh giá thông qua các sản phẩm STEM.</w:t>
      </w:r>
    </w:p>
    <w:p w14:paraId="6FE93E37" w14:textId="2E6642DC" w:rsidR="00F07110" w:rsidRPr="00DB2BBA"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 xml:space="preserve">- Xây dựng chủ đề dạy học dạy học STEM </w:t>
      </w:r>
      <w:r w:rsidRPr="007B4659">
        <w:rPr>
          <w:rFonts w:eastAsia="Times New Roman" w:cs="Times New Roman"/>
          <w:bCs/>
          <w:i/>
          <w:color w:val="000000" w:themeColor="text1"/>
          <w:szCs w:val="28"/>
          <w:bdr w:val="none" w:sz="0" w:space="0" w:color="auto" w:frame="1"/>
        </w:rPr>
        <w:t>(đưa vào kế hoạch dạy học và giáo dục</w:t>
      </w:r>
      <w:r w:rsidR="0008269F">
        <w:rPr>
          <w:rFonts w:eastAsia="Times New Roman" w:cs="Times New Roman"/>
          <w:bCs/>
          <w:i/>
          <w:color w:val="000000" w:themeColor="text1"/>
          <w:szCs w:val="28"/>
          <w:bdr w:val="none" w:sz="0" w:space="0" w:color="auto" w:frame="1"/>
          <w:lang w:val="vi-VN"/>
        </w:rPr>
        <w:t>)</w:t>
      </w:r>
    </w:p>
    <w:p w14:paraId="6EF97EC1" w14:textId="4CD7D9A7" w:rsidR="00341894" w:rsidRPr="00A07348" w:rsidRDefault="00341894"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232691">
        <w:rPr>
          <w:rFonts w:eastAsia="Times New Roman" w:cs="Times New Roman"/>
          <w:b/>
          <w:bCs/>
          <w:color w:val="000000" w:themeColor="text1"/>
          <w:szCs w:val="28"/>
          <w:bdr w:val="none" w:sz="0" w:space="0" w:color="auto" w:frame="1"/>
        </w:rPr>
        <w:lastRenderedPageBreak/>
        <w:t>* Tồn tại</w:t>
      </w:r>
      <w:r>
        <w:rPr>
          <w:rFonts w:eastAsia="Times New Roman" w:cs="Times New Roman"/>
          <w:bCs/>
          <w:color w:val="000000" w:themeColor="text1"/>
          <w:szCs w:val="28"/>
          <w:bdr w:val="none" w:sz="0" w:space="0" w:color="auto" w:frame="1"/>
        </w:rPr>
        <w:t xml:space="preserve">: </w:t>
      </w:r>
      <w:r w:rsidR="00E14B66">
        <w:rPr>
          <w:rFonts w:eastAsia="Times New Roman" w:cs="Times New Roman"/>
          <w:bCs/>
          <w:color w:val="000000" w:themeColor="text1"/>
          <w:szCs w:val="28"/>
          <w:bdr w:val="none" w:sz="0" w:space="0" w:color="auto" w:frame="1"/>
          <w:lang w:val="vi-VN"/>
        </w:rPr>
        <w:t xml:space="preserve">Giáo dục </w:t>
      </w:r>
      <w:r>
        <w:rPr>
          <w:rFonts w:eastAsia="Times New Roman" w:cs="Times New Roman"/>
          <w:bCs/>
          <w:color w:val="000000" w:themeColor="text1"/>
          <w:szCs w:val="28"/>
          <w:bdr w:val="none" w:sz="0" w:space="0" w:color="auto" w:frame="1"/>
        </w:rPr>
        <w:t>STEM chưa đượ</w:t>
      </w:r>
      <w:r w:rsidR="005F50D8">
        <w:rPr>
          <w:rFonts w:eastAsia="Times New Roman" w:cs="Times New Roman"/>
          <w:bCs/>
          <w:color w:val="000000" w:themeColor="text1"/>
          <w:szCs w:val="28"/>
          <w:bdr w:val="none" w:sz="0" w:space="0" w:color="auto" w:frame="1"/>
        </w:rPr>
        <w:t>c triển khai thường xuyên trong qua trình dạy học</w:t>
      </w:r>
      <w:r w:rsidR="00087B56">
        <w:rPr>
          <w:rFonts w:eastAsia="Times New Roman" w:cs="Times New Roman"/>
          <w:bCs/>
          <w:color w:val="000000" w:themeColor="text1"/>
          <w:szCs w:val="28"/>
          <w:bdr w:val="none" w:sz="0" w:space="0" w:color="auto" w:frame="1"/>
        </w:rPr>
        <w:t>, chưa xây dựng được nhiều bài học STEM trong chương trình</w:t>
      </w:r>
      <w:r w:rsidR="00A07348">
        <w:rPr>
          <w:rFonts w:eastAsia="Times New Roman" w:cs="Times New Roman"/>
          <w:bCs/>
          <w:color w:val="000000" w:themeColor="text1"/>
          <w:szCs w:val="28"/>
          <w:bdr w:val="none" w:sz="0" w:space="0" w:color="auto" w:frame="1"/>
          <w:lang w:val="vi-VN"/>
        </w:rPr>
        <w:t>.</w:t>
      </w:r>
    </w:p>
    <w:p w14:paraId="1F18C7B2" w14:textId="3BAD001E" w:rsidR="00F07110" w:rsidRPr="000673CE" w:rsidRDefault="00E14B66" w:rsidP="00F01364">
      <w:pPr>
        <w:spacing w:before="60" w:after="60" w:line="380" w:lineRule="exact"/>
        <w:jc w:val="both"/>
        <w:rPr>
          <w:rFonts w:eastAsia="Times New Roman" w:cs="Times New Roman"/>
          <w:b/>
          <w:bCs/>
          <w:color w:val="000000" w:themeColor="text1"/>
          <w:szCs w:val="28"/>
          <w:bdr w:val="none" w:sz="0" w:space="0" w:color="auto" w:frame="1"/>
          <w:lang w:val="vi-VN"/>
        </w:rPr>
      </w:pPr>
      <w:r>
        <w:rPr>
          <w:rFonts w:eastAsia="Times New Roman" w:cs="Times New Roman"/>
          <w:b/>
          <w:bCs/>
          <w:color w:val="000000" w:themeColor="text1"/>
          <w:szCs w:val="28"/>
          <w:bdr w:val="none" w:sz="0" w:space="0" w:color="auto" w:frame="1"/>
          <w:lang w:val="vi-VN"/>
        </w:rPr>
        <w:t>1</w:t>
      </w:r>
      <w:r w:rsidR="00F710A7">
        <w:rPr>
          <w:rFonts w:eastAsia="Times New Roman" w:cs="Times New Roman"/>
          <w:b/>
          <w:bCs/>
          <w:color w:val="000000" w:themeColor="text1"/>
          <w:szCs w:val="28"/>
          <w:bdr w:val="none" w:sz="0" w:space="0" w:color="auto" w:frame="1"/>
          <w:lang w:val="vi-VN"/>
        </w:rPr>
        <w:t>0</w:t>
      </w:r>
      <w:r w:rsidR="00393FEE" w:rsidRPr="00393FEE">
        <w:rPr>
          <w:rFonts w:eastAsia="Times New Roman" w:cs="Times New Roman"/>
          <w:b/>
          <w:bCs/>
          <w:color w:val="000000" w:themeColor="text1"/>
          <w:szCs w:val="28"/>
          <w:bdr w:val="none" w:sz="0" w:space="0" w:color="auto" w:frame="1"/>
        </w:rPr>
        <w:t>.</w:t>
      </w:r>
      <w:r w:rsidR="00F07110" w:rsidRPr="00393FEE">
        <w:rPr>
          <w:rFonts w:eastAsia="Times New Roman" w:cs="Times New Roman"/>
          <w:b/>
          <w:bCs/>
          <w:color w:val="000000" w:themeColor="text1"/>
          <w:szCs w:val="28"/>
          <w:bdr w:val="none" w:sz="0" w:space="0" w:color="auto" w:frame="1"/>
        </w:rPr>
        <w:t xml:space="preserve"> Quản lý, dạy thêm học thêm</w:t>
      </w:r>
      <w:r w:rsidR="000673CE">
        <w:rPr>
          <w:rFonts w:eastAsia="Times New Roman" w:cs="Times New Roman"/>
          <w:b/>
          <w:bCs/>
          <w:color w:val="000000" w:themeColor="text1"/>
          <w:szCs w:val="28"/>
          <w:bdr w:val="none" w:sz="0" w:space="0" w:color="auto" w:frame="1"/>
          <w:lang w:val="vi-VN"/>
        </w:rPr>
        <w:t>, dạy liên kế</w:t>
      </w:r>
      <w:r w:rsidR="00D83685">
        <w:rPr>
          <w:rFonts w:eastAsia="Times New Roman" w:cs="Times New Roman"/>
          <w:b/>
          <w:bCs/>
          <w:color w:val="000000" w:themeColor="text1"/>
          <w:szCs w:val="28"/>
          <w:bdr w:val="none" w:sz="0" w:space="0" w:color="auto" w:frame="1"/>
          <w:lang w:val="vi-VN"/>
        </w:rPr>
        <w:t>t</w:t>
      </w:r>
    </w:p>
    <w:p w14:paraId="434FE5CB" w14:textId="0F35054E" w:rsidR="001003CC" w:rsidRPr="001003CC"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Nhà trường nghiêm túc triển khai việc dạy thêm trong nhà trường</w:t>
      </w:r>
      <w:r w:rsidR="001003CC">
        <w:rPr>
          <w:rFonts w:eastAsia="Times New Roman" w:cs="Times New Roman"/>
          <w:bCs/>
          <w:color w:val="000000" w:themeColor="text1"/>
          <w:szCs w:val="28"/>
          <w:bdr w:val="none" w:sz="0" w:space="0" w:color="auto" w:frame="1"/>
          <w:lang w:val="vi-VN"/>
        </w:rPr>
        <w:t xml:space="preserve"> theo thông tư số 29/2024 của Bộ GD-ĐT</w:t>
      </w:r>
    </w:p>
    <w:p w14:paraId="14B1CCEF" w14:textId="25B98AC1" w:rsidR="00F07110" w:rsidRPr="001003CC" w:rsidRDefault="00F07110" w:rsidP="00F01364">
      <w:pPr>
        <w:spacing w:before="60" w:after="60" w:line="380" w:lineRule="exact"/>
        <w:ind w:firstLine="720"/>
        <w:jc w:val="both"/>
        <w:rPr>
          <w:rFonts w:eastAsia="Times New Roman" w:cs="Times New Roman"/>
          <w:bCs/>
          <w:i/>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 xml:space="preserve"> </w:t>
      </w:r>
      <w:r w:rsidR="001003CC">
        <w:rPr>
          <w:rFonts w:eastAsia="Times New Roman" w:cs="Times New Roman"/>
          <w:bCs/>
          <w:color w:val="000000" w:themeColor="text1"/>
          <w:szCs w:val="28"/>
          <w:bdr w:val="none" w:sz="0" w:space="0" w:color="auto" w:frame="1"/>
          <w:lang w:val="vi-VN"/>
        </w:rPr>
        <w:t>+ Tổ chức dạy thêm cho học sinh lớp 9 ôn thi vào lớp 10 với 2</w:t>
      </w:r>
      <w:r w:rsidR="00462450">
        <w:rPr>
          <w:rFonts w:eastAsia="Times New Roman" w:cs="Times New Roman"/>
          <w:bCs/>
          <w:color w:val="000000" w:themeColor="text1"/>
          <w:szCs w:val="28"/>
          <w:bdr w:val="none" w:sz="0" w:space="0" w:color="auto" w:frame="1"/>
          <w:lang w:val="vi-VN"/>
        </w:rPr>
        <w:t xml:space="preserve"> </w:t>
      </w:r>
      <w:r w:rsidRPr="007B4659">
        <w:rPr>
          <w:rFonts w:eastAsia="Times New Roman" w:cs="Times New Roman"/>
          <w:bCs/>
          <w:color w:val="000000" w:themeColor="text1"/>
          <w:szCs w:val="28"/>
          <w:bdr w:val="none" w:sz="0" w:space="0" w:color="auto" w:frame="1"/>
        </w:rPr>
        <w:t>môn Toán, Văn</w:t>
      </w:r>
      <w:r w:rsidR="001003CC">
        <w:rPr>
          <w:rFonts w:eastAsia="Times New Roman" w:cs="Times New Roman"/>
          <w:bCs/>
          <w:color w:val="000000" w:themeColor="text1"/>
          <w:szCs w:val="28"/>
          <w:bdr w:val="none" w:sz="0" w:space="0" w:color="auto" w:frame="1"/>
          <w:lang w:val="vi-VN"/>
        </w:rPr>
        <w:t xml:space="preserve"> lớp 9 </w:t>
      </w:r>
    </w:p>
    <w:p w14:paraId="040FBB6E" w14:textId="2CDA0488" w:rsidR="00F07110" w:rsidRPr="00A07348"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Giáo viên dạy thêm có chương trình và giáo án đầy đủ</w:t>
      </w:r>
      <w:r w:rsidR="00A07348">
        <w:rPr>
          <w:rFonts w:eastAsia="Times New Roman" w:cs="Times New Roman"/>
          <w:bCs/>
          <w:color w:val="000000" w:themeColor="text1"/>
          <w:szCs w:val="28"/>
          <w:bdr w:val="none" w:sz="0" w:space="0" w:color="auto" w:frame="1"/>
          <w:lang w:val="vi-VN"/>
        </w:rPr>
        <w:t>.</w:t>
      </w:r>
    </w:p>
    <w:p w14:paraId="6A960CD4" w14:textId="294941AD" w:rsidR="00F07110"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HS học thêm dựa trên tinh thần tự nguyên, có đơn xin học thêm được sự đồng ý của phụ huynh</w:t>
      </w:r>
      <w:r w:rsidR="001003CC">
        <w:rPr>
          <w:rFonts w:eastAsia="Times New Roman" w:cs="Times New Roman"/>
          <w:bCs/>
          <w:color w:val="000000" w:themeColor="text1"/>
          <w:szCs w:val="28"/>
          <w:bdr w:val="none" w:sz="0" w:space="0" w:color="auto" w:frame="1"/>
          <w:lang w:val="vi-VN"/>
        </w:rPr>
        <w:t xml:space="preserve"> và không thu kinh phí của phụ huynh học sinh</w:t>
      </w:r>
    </w:p>
    <w:p w14:paraId="33623F51" w14:textId="22FD27D8" w:rsidR="001003CC" w:rsidRDefault="001003CC"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Tổ chức bồi dững học sinh giỏi theo đúng kế hoạch 2/tuần, ngoài ra giáo viên còn bồi dững thêm giờ rất nhiều cho học sinh và không thu kinh phí</w:t>
      </w:r>
    </w:p>
    <w:p w14:paraId="24C1FEFB" w14:textId="2F912C04" w:rsidR="007D75F0" w:rsidRPr="001003CC" w:rsidRDefault="007D75F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Nhà trường không tổ chức dạy liên kết</w:t>
      </w:r>
    </w:p>
    <w:p w14:paraId="72F0F7AE" w14:textId="69F6B0F7" w:rsidR="00F07110" w:rsidRPr="00F710A7" w:rsidRDefault="00E14B66" w:rsidP="00F01364">
      <w:pPr>
        <w:spacing w:before="60" w:after="60" w:line="380" w:lineRule="exact"/>
        <w:jc w:val="both"/>
        <w:rPr>
          <w:rFonts w:eastAsia="Times New Roman" w:cs="Times New Roman"/>
          <w:b/>
          <w:bCs/>
          <w:color w:val="000000" w:themeColor="text1"/>
          <w:szCs w:val="28"/>
          <w:bdr w:val="none" w:sz="0" w:space="0" w:color="auto" w:frame="1"/>
          <w:lang w:val="vi-VN"/>
        </w:rPr>
      </w:pPr>
      <w:r>
        <w:rPr>
          <w:rFonts w:eastAsia="Times New Roman" w:cs="Times New Roman"/>
          <w:b/>
          <w:bCs/>
          <w:color w:val="000000" w:themeColor="text1"/>
          <w:szCs w:val="28"/>
          <w:bdr w:val="none" w:sz="0" w:space="0" w:color="auto" w:frame="1"/>
          <w:lang w:val="vi-VN"/>
        </w:rPr>
        <w:t>1</w:t>
      </w:r>
      <w:r w:rsidR="00F710A7">
        <w:rPr>
          <w:rFonts w:eastAsia="Times New Roman" w:cs="Times New Roman"/>
          <w:b/>
          <w:bCs/>
          <w:color w:val="000000" w:themeColor="text1"/>
          <w:szCs w:val="28"/>
          <w:bdr w:val="none" w:sz="0" w:space="0" w:color="auto" w:frame="1"/>
          <w:lang w:val="vi-VN"/>
        </w:rPr>
        <w:t>1</w:t>
      </w:r>
      <w:r w:rsidR="00F07110" w:rsidRPr="00393FEE">
        <w:rPr>
          <w:rFonts w:eastAsia="Times New Roman" w:cs="Times New Roman"/>
          <w:b/>
          <w:bCs/>
          <w:color w:val="000000" w:themeColor="text1"/>
          <w:szCs w:val="28"/>
          <w:bdr w:val="none" w:sz="0" w:space="0" w:color="auto" w:frame="1"/>
        </w:rPr>
        <w:t>. Quản lý</w:t>
      </w:r>
      <w:r w:rsidR="00360B0D">
        <w:rPr>
          <w:rFonts w:eastAsia="Times New Roman" w:cs="Times New Roman"/>
          <w:b/>
          <w:bCs/>
          <w:color w:val="000000" w:themeColor="text1"/>
          <w:szCs w:val="28"/>
          <w:bdr w:val="none" w:sz="0" w:space="0" w:color="auto" w:frame="1"/>
          <w:lang w:val="vi-VN"/>
        </w:rPr>
        <w:t>,</w:t>
      </w:r>
      <w:r w:rsidR="00F07110" w:rsidRPr="00393FEE">
        <w:rPr>
          <w:rFonts w:eastAsia="Times New Roman" w:cs="Times New Roman"/>
          <w:b/>
          <w:bCs/>
          <w:color w:val="000000" w:themeColor="text1"/>
          <w:szCs w:val="28"/>
          <w:bdr w:val="none" w:sz="0" w:space="0" w:color="auto" w:frame="1"/>
        </w:rPr>
        <w:t xml:space="preserve"> </w:t>
      </w:r>
      <w:r w:rsidR="005D09E3">
        <w:rPr>
          <w:rFonts w:eastAsia="Times New Roman" w:cs="Times New Roman"/>
          <w:b/>
          <w:bCs/>
          <w:color w:val="000000" w:themeColor="text1"/>
          <w:szCs w:val="28"/>
          <w:bdr w:val="none" w:sz="0" w:space="0" w:color="auto" w:frame="1"/>
          <w:lang w:val="vi-VN"/>
        </w:rPr>
        <w:t xml:space="preserve">sử dụng </w:t>
      </w:r>
      <w:r w:rsidR="00F07110" w:rsidRPr="00393FEE">
        <w:rPr>
          <w:rFonts w:eastAsia="Times New Roman" w:cs="Times New Roman"/>
          <w:b/>
          <w:bCs/>
          <w:color w:val="000000" w:themeColor="text1"/>
          <w:szCs w:val="28"/>
          <w:bdr w:val="none" w:sz="0" w:space="0" w:color="auto" w:frame="1"/>
        </w:rPr>
        <w:t>đồ dùng, thiết bị</w:t>
      </w:r>
      <w:r w:rsidR="00360B0D">
        <w:rPr>
          <w:rFonts w:eastAsia="Times New Roman" w:cs="Times New Roman"/>
          <w:b/>
          <w:bCs/>
          <w:color w:val="000000" w:themeColor="text1"/>
          <w:szCs w:val="28"/>
          <w:bdr w:val="none" w:sz="0" w:space="0" w:color="auto" w:frame="1"/>
          <w:lang w:val="vi-VN"/>
        </w:rPr>
        <w:t xml:space="preserve"> </w:t>
      </w:r>
      <w:r w:rsidR="00F07110" w:rsidRPr="00393FEE">
        <w:rPr>
          <w:rFonts w:eastAsia="Times New Roman" w:cs="Times New Roman"/>
          <w:b/>
          <w:bCs/>
          <w:color w:val="000000" w:themeColor="text1"/>
          <w:szCs w:val="28"/>
          <w:bdr w:val="none" w:sz="0" w:space="0" w:color="auto" w:frame="1"/>
        </w:rPr>
        <w:t>dạy học</w:t>
      </w:r>
      <w:r w:rsidR="00F710A7">
        <w:rPr>
          <w:rFonts w:eastAsia="Times New Roman" w:cs="Times New Roman"/>
          <w:b/>
          <w:bCs/>
          <w:color w:val="000000" w:themeColor="text1"/>
          <w:szCs w:val="28"/>
          <w:bdr w:val="none" w:sz="0" w:space="0" w:color="auto" w:frame="1"/>
          <w:lang w:val="vi-VN"/>
        </w:rPr>
        <w:t>.</w:t>
      </w:r>
    </w:p>
    <w:p w14:paraId="2FB3F80A" w14:textId="593B415E" w:rsidR="00F07110" w:rsidRPr="00D003F8" w:rsidRDefault="00393FEE"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rPr>
        <w:t>Đồ dùng</w:t>
      </w:r>
      <w:r w:rsidR="00360B0D">
        <w:rPr>
          <w:rFonts w:eastAsia="Times New Roman" w:cs="Times New Roman"/>
          <w:bCs/>
          <w:color w:val="000000" w:themeColor="text1"/>
          <w:szCs w:val="28"/>
          <w:bdr w:val="none" w:sz="0" w:space="0" w:color="auto" w:frame="1"/>
          <w:lang w:val="vi-VN"/>
        </w:rPr>
        <w:t>,</w:t>
      </w:r>
      <w:r>
        <w:rPr>
          <w:rFonts w:eastAsia="Times New Roman" w:cs="Times New Roman"/>
          <w:bCs/>
          <w:color w:val="000000" w:themeColor="text1"/>
          <w:szCs w:val="28"/>
          <w:bdr w:val="none" w:sz="0" w:space="0" w:color="auto" w:frame="1"/>
        </w:rPr>
        <w:t xml:space="preserve"> thiết bị dạy học </w:t>
      </w:r>
      <w:r w:rsidR="00360B0D">
        <w:rPr>
          <w:rFonts w:eastAsia="Times New Roman" w:cs="Times New Roman"/>
          <w:bCs/>
          <w:color w:val="000000" w:themeColor="text1"/>
          <w:szCs w:val="28"/>
          <w:bdr w:val="none" w:sz="0" w:space="0" w:color="auto" w:frame="1"/>
          <w:lang w:val="vi-VN"/>
        </w:rPr>
        <w:t>cơ bản đáp ứng</w:t>
      </w:r>
      <w:r>
        <w:rPr>
          <w:rFonts w:eastAsia="Times New Roman" w:cs="Times New Roman"/>
          <w:bCs/>
          <w:color w:val="000000" w:themeColor="text1"/>
          <w:szCs w:val="28"/>
          <w:bdr w:val="none" w:sz="0" w:space="0" w:color="auto" w:frame="1"/>
        </w:rPr>
        <w:t xml:space="preserve"> với yêu cầu</w:t>
      </w:r>
      <w:r w:rsidR="00360B0D">
        <w:rPr>
          <w:rFonts w:eastAsia="Times New Roman" w:cs="Times New Roman"/>
          <w:bCs/>
          <w:color w:val="000000" w:themeColor="text1"/>
          <w:szCs w:val="28"/>
          <w:bdr w:val="none" w:sz="0" w:space="0" w:color="auto" w:frame="1"/>
          <w:lang w:val="vi-VN"/>
        </w:rPr>
        <w:t xml:space="preserve"> dạy học</w:t>
      </w:r>
      <w:r>
        <w:rPr>
          <w:rFonts w:eastAsia="Times New Roman" w:cs="Times New Roman"/>
          <w:bCs/>
          <w:color w:val="000000" w:themeColor="text1"/>
          <w:szCs w:val="28"/>
          <w:bdr w:val="none" w:sz="0" w:space="0" w:color="auto" w:frame="1"/>
        </w:rPr>
        <w:t xml:space="preserve">, </w:t>
      </w:r>
      <w:r w:rsidR="00360B0D">
        <w:rPr>
          <w:rFonts w:eastAsia="Times New Roman" w:cs="Times New Roman"/>
          <w:bCs/>
          <w:color w:val="000000" w:themeColor="text1"/>
          <w:szCs w:val="28"/>
          <w:bdr w:val="none" w:sz="0" w:space="0" w:color="auto" w:frame="1"/>
          <w:lang w:val="vi-VN"/>
        </w:rPr>
        <w:t xml:space="preserve">giáo viên </w:t>
      </w:r>
      <w:r>
        <w:rPr>
          <w:rFonts w:eastAsia="Times New Roman" w:cs="Times New Roman"/>
          <w:bCs/>
          <w:color w:val="000000" w:themeColor="text1"/>
          <w:szCs w:val="28"/>
          <w:bdr w:val="none" w:sz="0" w:space="0" w:color="auto" w:frame="1"/>
        </w:rPr>
        <w:t xml:space="preserve"> việc sử dụng</w:t>
      </w:r>
      <w:r w:rsidR="005F50D8">
        <w:rPr>
          <w:rFonts w:eastAsia="Times New Roman" w:cs="Times New Roman"/>
          <w:bCs/>
          <w:color w:val="000000" w:themeColor="text1"/>
          <w:szCs w:val="28"/>
          <w:bdr w:val="none" w:sz="0" w:space="0" w:color="auto" w:frame="1"/>
        </w:rPr>
        <w:t xml:space="preserve"> đồ dùng</w:t>
      </w:r>
      <w:r w:rsidR="00360B0D">
        <w:rPr>
          <w:rFonts w:eastAsia="Times New Roman" w:cs="Times New Roman"/>
          <w:bCs/>
          <w:color w:val="000000" w:themeColor="text1"/>
          <w:szCs w:val="28"/>
          <w:bdr w:val="none" w:sz="0" w:space="0" w:color="auto" w:frame="1"/>
          <w:lang w:val="vi-VN"/>
        </w:rPr>
        <w:t xml:space="preserve"> dạy học tương đối đầy đủ. Tuy nhiên </w:t>
      </w:r>
      <w:r>
        <w:rPr>
          <w:rFonts w:eastAsia="Times New Roman" w:cs="Times New Roman"/>
          <w:bCs/>
          <w:color w:val="000000" w:themeColor="text1"/>
          <w:szCs w:val="28"/>
          <w:bdr w:val="none" w:sz="0" w:space="0" w:color="auto" w:frame="1"/>
        </w:rPr>
        <w:t xml:space="preserve"> </w:t>
      </w:r>
      <w:r w:rsidR="00D003F8">
        <w:rPr>
          <w:rFonts w:eastAsia="Times New Roman" w:cs="Times New Roman"/>
          <w:bCs/>
          <w:color w:val="000000" w:themeColor="text1"/>
          <w:szCs w:val="28"/>
          <w:bdr w:val="none" w:sz="0" w:space="0" w:color="auto" w:frame="1"/>
          <w:lang w:val="vi-VN"/>
        </w:rPr>
        <w:t>việc thống kê</w:t>
      </w:r>
      <w:r w:rsidR="00360B0D">
        <w:rPr>
          <w:rFonts w:eastAsia="Times New Roman" w:cs="Times New Roman"/>
          <w:bCs/>
          <w:color w:val="000000" w:themeColor="text1"/>
          <w:szCs w:val="28"/>
          <w:bdr w:val="none" w:sz="0" w:space="0" w:color="auto" w:frame="1"/>
          <w:lang w:val="vi-VN"/>
        </w:rPr>
        <w:t>,</w:t>
      </w:r>
      <w:r w:rsidR="00D003F8">
        <w:rPr>
          <w:rFonts w:eastAsia="Times New Roman" w:cs="Times New Roman"/>
          <w:bCs/>
          <w:color w:val="000000" w:themeColor="text1"/>
          <w:szCs w:val="28"/>
          <w:bdr w:val="none" w:sz="0" w:space="0" w:color="auto" w:frame="1"/>
          <w:lang w:val="vi-VN"/>
        </w:rPr>
        <w:t xml:space="preserve"> </w:t>
      </w:r>
      <w:r>
        <w:rPr>
          <w:rFonts w:eastAsia="Times New Roman" w:cs="Times New Roman"/>
          <w:bCs/>
          <w:color w:val="000000" w:themeColor="text1"/>
          <w:szCs w:val="28"/>
          <w:bdr w:val="none" w:sz="0" w:space="0" w:color="auto" w:frame="1"/>
        </w:rPr>
        <w:t xml:space="preserve">bảo quản </w:t>
      </w:r>
      <w:r w:rsidR="005F50D8">
        <w:rPr>
          <w:rFonts w:eastAsia="Times New Roman" w:cs="Times New Roman"/>
          <w:bCs/>
          <w:color w:val="000000" w:themeColor="text1"/>
          <w:szCs w:val="28"/>
          <w:bdr w:val="none" w:sz="0" w:space="0" w:color="auto" w:frame="1"/>
        </w:rPr>
        <w:t xml:space="preserve">sắp xếp </w:t>
      </w:r>
      <w:r>
        <w:rPr>
          <w:rFonts w:eastAsia="Times New Roman" w:cs="Times New Roman"/>
          <w:bCs/>
          <w:color w:val="000000" w:themeColor="text1"/>
          <w:szCs w:val="28"/>
          <w:bdr w:val="none" w:sz="0" w:space="0" w:color="auto" w:frame="1"/>
        </w:rPr>
        <w:t>đồ dùng dạy học</w:t>
      </w:r>
      <w:r w:rsidR="005F50D8">
        <w:rPr>
          <w:rFonts w:eastAsia="Times New Roman" w:cs="Times New Roman"/>
          <w:bCs/>
          <w:color w:val="000000" w:themeColor="text1"/>
          <w:szCs w:val="28"/>
          <w:bdr w:val="none" w:sz="0" w:space="0" w:color="auto" w:frame="1"/>
        </w:rPr>
        <w:t xml:space="preserve"> chưa </w:t>
      </w:r>
      <w:r w:rsidR="00D003F8">
        <w:rPr>
          <w:rFonts w:eastAsia="Times New Roman" w:cs="Times New Roman"/>
          <w:bCs/>
          <w:color w:val="000000" w:themeColor="text1"/>
          <w:szCs w:val="28"/>
          <w:bdr w:val="none" w:sz="0" w:space="0" w:color="auto" w:frame="1"/>
          <w:lang w:val="vi-VN"/>
        </w:rPr>
        <w:t>chưa khoa học</w:t>
      </w:r>
      <w:r w:rsidR="00360B0D">
        <w:rPr>
          <w:rFonts w:eastAsia="Times New Roman" w:cs="Times New Roman"/>
          <w:bCs/>
          <w:color w:val="000000" w:themeColor="text1"/>
          <w:szCs w:val="28"/>
          <w:bdr w:val="none" w:sz="0" w:space="0" w:color="auto" w:frame="1"/>
          <w:lang w:val="vi-VN"/>
        </w:rPr>
        <w:t xml:space="preserve"> do thiếu nhân viên thiết bị dạy học.</w:t>
      </w:r>
    </w:p>
    <w:p w14:paraId="7EE88324" w14:textId="7FE240FD" w:rsidR="007D75F0" w:rsidRPr="007D75F0" w:rsidRDefault="00E14B66" w:rsidP="00F01364">
      <w:pPr>
        <w:spacing w:before="60" w:after="60" w:line="380" w:lineRule="exact"/>
        <w:jc w:val="both"/>
        <w:rPr>
          <w:rFonts w:eastAsia="Times New Roman" w:cs="Times New Roman"/>
          <w:b/>
          <w:bCs/>
          <w:color w:val="000000" w:themeColor="text1"/>
          <w:szCs w:val="28"/>
          <w:bdr w:val="none" w:sz="0" w:space="0" w:color="auto" w:frame="1"/>
          <w:lang w:val="vi-VN"/>
        </w:rPr>
      </w:pPr>
      <w:r>
        <w:rPr>
          <w:rFonts w:eastAsia="Times New Roman" w:cs="Times New Roman"/>
          <w:b/>
          <w:bCs/>
          <w:color w:val="000000" w:themeColor="text1"/>
          <w:szCs w:val="28"/>
          <w:bdr w:val="none" w:sz="0" w:space="0" w:color="auto" w:frame="1"/>
          <w:lang w:val="vi-VN"/>
        </w:rPr>
        <w:t>1</w:t>
      </w:r>
      <w:r w:rsidR="00F710A7">
        <w:rPr>
          <w:rFonts w:eastAsia="Times New Roman" w:cs="Times New Roman"/>
          <w:b/>
          <w:bCs/>
          <w:color w:val="000000" w:themeColor="text1"/>
          <w:szCs w:val="28"/>
          <w:bdr w:val="none" w:sz="0" w:space="0" w:color="auto" w:frame="1"/>
          <w:lang w:val="vi-VN"/>
        </w:rPr>
        <w:t>2</w:t>
      </w:r>
      <w:r w:rsidR="00393FEE" w:rsidRPr="00393FEE">
        <w:rPr>
          <w:rFonts w:eastAsia="Times New Roman" w:cs="Times New Roman"/>
          <w:b/>
          <w:bCs/>
          <w:color w:val="000000" w:themeColor="text1"/>
          <w:szCs w:val="28"/>
          <w:bdr w:val="none" w:sz="0" w:space="0" w:color="auto" w:frame="1"/>
        </w:rPr>
        <w:t>.</w:t>
      </w:r>
      <w:r w:rsidR="00F07110" w:rsidRPr="00393FEE">
        <w:rPr>
          <w:rFonts w:eastAsia="Times New Roman" w:cs="Times New Roman"/>
          <w:b/>
          <w:bCs/>
          <w:color w:val="000000" w:themeColor="text1"/>
          <w:szCs w:val="28"/>
          <w:bdr w:val="none" w:sz="0" w:space="0" w:color="auto" w:frame="1"/>
        </w:rPr>
        <w:t xml:space="preserve"> Công tác bồi dưỡng học sinh giỏi</w:t>
      </w:r>
      <w:r w:rsidR="007D75F0">
        <w:rPr>
          <w:rFonts w:eastAsia="Times New Roman" w:cs="Times New Roman"/>
          <w:b/>
          <w:bCs/>
          <w:color w:val="000000" w:themeColor="text1"/>
          <w:szCs w:val="28"/>
          <w:bdr w:val="none" w:sz="0" w:space="0" w:color="auto" w:frame="1"/>
          <w:lang w:val="vi-VN"/>
        </w:rPr>
        <w:t xml:space="preserve"> và tham gia các cuộc thi</w:t>
      </w:r>
    </w:p>
    <w:p w14:paraId="4A1D4D50" w14:textId="7F67390E" w:rsidR="00E01D23" w:rsidRPr="00E01D23" w:rsidRDefault="00E14B66" w:rsidP="00F01364">
      <w:pPr>
        <w:spacing w:before="60" w:after="60" w:line="380" w:lineRule="exact"/>
        <w:jc w:val="both"/>
        <w:rPr>
          <w:rFonts w:eastAsia="Times New Roman" w:cs="Times New Roman"/>
          <w:b/>
          <w:bCs/>
          <w:i/>
          <w:color w:val="000000" w:themeColor="text1"/>
          <w:szCs w:val="28"/>
          <w:bdr w:val="none" w:sz="0" w:space="0" w:color="auto" w:frame="1"/>
        </w:rPr>
      </w:pPr>
      <w:r>
        <w:rPr>
          <w:rFonts w:eastAsia="Times New Roman" w:cs="Times New Roman"/>
          <w:b/>
          <w:bCs/>
          <w:i/>
          <w:color w:val="000000" w:themeColor="text1"/>
          <w:szCs w:val="28"/>
          <w:bdr w:val="none" w:sz="0" w:space="0" w:color="auto" w:frame="1"/>
          <w:lang w:val="vi-VN"/>
        </w:rPr>
        <w:t>1</w:t>
      </w:r>
      <w:r w:rsidR="00F710A7">
        <w:rPr>
          <w:rFonts w:eastAsia="Times New Roman" w:cs="Times New Roman"/>
          <w:b/>
          <w:bCs/>
          <w:i/>
          <w:color w:val="000000" w:themeColor="text1"/>
          <w:szCs w:val="28"/>
          <w:bdr w:val="none" w:sz="0" w:space="0" w:color="auto" w:frame="1"/>
          <w:lang w:val="vi-VN"/>
        </w:rPr>
        <w:t>2</w:t>
      </w:r>
      <w:r w:rsidR="00E01D23" w:rsidRPr="00E01D23">
        <w:rPr>
          <w:rFonts w:eastAsia="Times New Roman" w:cs="Times New Roman"/>
          <w:b/>
          <w:bCs/>
          <w:i/>
          <w:color w:val="000000" w:themeColor="text1"/>
          <w:szCs w:val="28"/>
          <w:bdr w:val="none" w:sz="0" w:space="0" w:color="auto" w:frame="1"/>
        </w:rPr>
        <w:t>.1. Công tác bồi dưỡng học sinh giỏi</w:t>
      </w:r>
    </w:p>
    <w:p w14:paraId="002DDCD4" w14:textId="251D5BF7" w:rsidR="00F07110" w:rsidRPr="00610F88"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 xml:space="preserve">BGH đã xây dựng kế hoạch và phân công giáo viên bồi dưỡng HS giỏi cấp các môn theo </w:t>
      </w:r>
      <w:r w:rsidR="00610F88">
        <w:rPr>
          <w:rFonts w:eastAsia="Times New Roman" w:cs="Times New Roman"/>
          <w:bCs/>
          <w:color w:val="000000" w:themeColor="text1"/>
          <w:szCs w:val="28"/>
          <w:bdr w:val="none" w:sz="0" w:space="0" w:color="auto" w:frame="1"/>
          <w:lang w:val="vi-VN"/>
        </w:rPr>
        <w:t xml:space="preserve">ngay từ đầu năm học. </w:t>
      </w:r>
    </w:p>
    <w:p w14:paraId="2A2A4C60" w14:textId="28C54E10" w:rsidR="00910B1B" w:rsidRPr="00C634A3" w:rsidRDefault="00910B1B"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5D09E3">
        <w:rPr>
          <w:rFonts w:eastAsia="Times New Roman" w:cs="Times New Roman"/>
          <w:bCs/>
          <w:color w:val="000000" w:themeColor="text1"/>
          <w:szCs w:val="28"/>
          <w:bdr w:val="none" w:sz="0" w:space="0" w:color="auto" w:frame="1"/>
        </w:rPr>
        <w:t xml:space="preserve">Tổng số học sinh </w:t>
      </w:r>
      <w:r w:rsidR="00EB10A7">
        <w:rPr>
          <w:rFonts w:eastAsia="Times New Roman" w:cs="Times New Roman"/>
          <w:bCs/>
          <w:color w:val="000000" w:themeColor="text1"/>
          <w:szCs w:val="28"/>
          <w:bdr w:val="none" w:sz="0" w:space="0" w:color="auto" w:frame="1"/>
          <w:lang w:val="vi-VN"/>
        </w:rPr>
        <w:t xml:space="preserve">lớp 9 đã </w:t>
      </w:r>
      <w:r w:rsidRPr="005D09E3">
        <w:rPr>
          <w:rFonts w:eastAsia="Times New Roman" w:cs="Times New Roman"/>
          <w:bCs/>
          <w:color w:val="000000" w:themeColor="text1"/>
          <w:szCs w:val="28"/>
          <w:bdr w:val="none" w:sz="0" w:space="0" w:color="auto" w:frame="1"/>
        </w:rPr>
        <w:t xml:space="preserve">tham gia </w:t>
      </w:r>
      <w:r w:rsidR="00EB10A7" w:rsidRPr="005D09E3">
        <w:rPr>
          <w:rFonts w:eastAsia="Times New Roman" w:cs="Times New Roman"/>
          <w:bCs/>
          <w:color w:val="000000" w:themeColor="text1"/>
          <w:szCs w:val="28"/>
          <w:bdr w:val="none" w:sz="0" w:space="0" w:color="auto" w:frame="1"/>
        </w:rPr>
        <w:t>dự thi</w:t>
      </w:r>
      <w:r w:rsidR="00EB10A7">
        <w:rPr>
          <w:rFonts w:eastAsia="Times New Roman" w:cs="Times New Roman"/>
          <w:bCs/>
          <w:color w:val="000000" w:themeColor="text1"/>
          <w:szCs w:val="28"/>
          <w:bdr w:val="none" w:sz="0" w:space="0" w:color="auto" w:frame="1"/>
          <w:lang w:val="vi-VN"/>
        </w:rPr>
        <w:t xml:space="preserve"> cấp thành phố ngày 13.1.2026 </w:t>
      </w:r>
      <w:r w:rsidRPr="005D09E3">
        <w:rPr>
          <w:rFonts w:eastAsia="Times New Roman" w:cs="Times New Roman"/>
          <w:bCs/>
          <w:color w:val="000000" w:themeColor="text1"/>
          <w:szCs w:val="28"/>
          <w:bdr w:val="none" w:sz="0" w:space="0" w:color="auto" w:frame="1"/>
        </w:rPr>
        <w:t xml:space="preserve">: </w:t>
      </w:r>
      <w:r w:rsidR="00C634A3">
        <w:rPr>
          <w:rFonts w:eastAsia="Times New Roman" w:cs="Times New Roman"/>
          <w:bCs/>
          <w:color w:val="000000" w:themeColor="text1"/>
          <w:szCs w:val="28"/>
          <w:bdr w:val="none" w:sz="0" w:space="0" w:color="auto" w:frame="1"/>
          <w:lang w:val="vi-VN"/>
        </w:rPr>
        <w:t>7</w:t>
      </w:r>
      <w:r w:rsidRPr="005D09E3">
        <w:rPr>
          <w:rFonts w:eastAsia="Times New Roman" w:cs="Times New Roman"/>
          <w:bCs/>
          <w:color w:val="000000" w:themeColor="text1"/>
          <w:szCs w:val="28"/>
          <w:bdr w:val="none" w:sz="0" w:space="0" w:color="auto" w:frame="1"/>
        </w:rPr>
        <w:t xml:space="preserve"> học sinh</w:t>
      </w:r>
      <w:r w:rsidR="00C634A3">
        <w:rPr>
          <w:rFonts w:eastAsia="Times New Roman" w:cs="Times New Roman"/>
          <w:bCs/>
          <w:color w:val="000000" w:themeColor="text1"/>
          <w:szCs w:val="28"/>
          <w:bdr w:val="none" w:sz="0" w:space="0" w:color="auto" w:frame="1"/>
          <w:lang w:val="vi-VN"/>
        </w:rPr>
        <w:t xml:space="preserve"> (</w:t>
      </w:r>
      <w:r w:rsidR="00EB10A7">
        <w:rPr>
          <w:rFonts w:eastAsia="Times New Roman" w:cs="Times New Roman"/>
          <w:bCs/>
          <w:color w:val="000000" w:themeColor="text1"/>
          <w:szCs w:val="28"/>
          <w:bdr w:val="none" w:sz="0" w:space="0" w:color="auto" w:frame="1"/>
          <w:lang w:val="vi-VN"/>
        </w:rPr>
        <w:t xml:space="preserve"> 3 KHTN, 2 LS-ĐL; 01 Toán; 01 Tiếng Anh)</w:t>
      </w:r>
    </w:p>
    <w:p w14:paraId="2414D109" w14:textId="3AD22F9E" w:rsidR="001003CC" w:rsidRPr="00EB10A7" w:rsidRDefault="00EB10A7" w:rsidP="001003CC">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Môn KHTN và toán 8 có 9 học sinh tham gia vòng sơ loại vào ngày 29.1.2026  </w:t>
      </w:r>
      <w:r w:rsidR="00FE200D" w:rsidRPr="005D09E3">
        <w:rPr>
          <w:rFonts w:eastAsia="Times New Roman" w:cs="Times New Roman"/>
          <w:bCs/>
          <w:color w:val="000000" w:themeColor="text1"/>
          <w:szCs w:val="28"/>
          <w:bdr w:val="none" w:sz="0" w:space="0" w:color="auto" w:frame="1"/>
        </w:rPr>
        <w:t xml:space="preserve">: </w:t>
      </w:r>
      <w:r>
        <w:rPr>
          <w:rFonts w:eastAsia="Times New Roman" w:cs="Times New Roman"/>
          <w:bCs/>
          <w:color w:val="000000" w:themeColor="text1"/>
          <w:szCs w:val="28"/>
          <w:bdr w:val="none" w:sz="0" w:space="0" w:color="auto" w:frame="1"/>
          <w:lang w:val="vi-VN"/>
        </w:rPr>
        <w:t>3 HS môn Toán và 6 HS môn KHTN</w:t>
      </w:r>
    </w:p>
    <w:p w14:paraId="4E7F621B" w14:textId="2FD22985" w:rsidR="00E14B66" w:rsidRDefault="00E14B66" w:rsidP="007D75F0">
      <w:pPr>
        <w:spacing w:before="60" w:after="60" w:line="380" w:lineRule="exact"/>
        <w:jc w:val="both"/>
        <w:rPr>
          <w:rFonts w:eastAsia="Times New Roman" w:cs="Times New Roman"/>
          <w:b/>
          <w:bCs/>
          <w:i/>
          <w:color w:val="000000" w:themeColor="text1"/>
          <w:szCs w:val="28"/>
          <w:bdr w:val="none" w:sz="0" w:space="0" w:color="auto" w:frame="1"/>
          <w:lang w:val="vi-VN"/>
        </w:rPr>
      </w:pPr>
      <w:r>
        <w:rPr>
          <w:rFonts w:eastAsia="Times New Roman" w:cs="Times New Roman"/>
          <w:b/>
          <w:bCs/>
          <w:i/>
          <w:color w:val="000000" w:themeColor="text1"/>
          <w:szCs w:val="28"/>
          <w:bdr w:val="none" w:sz="0" w:space="0" w:color="auto" w:frame="1"/>
          <w:lang w:val="vi-VN"/>
        </w:rPr>
        <w:t>1</w:t>
      </w:r>
      <w:r w:rsidR="00F710A7">
        <w:rPr>
          <w:rFonts w:eastAsia="Times New Roman" w:cs="Times New Roman"/>
          <w:b/>
          <w:bCs/>
          <w:i/>
          <w:color w:val="000000" w:themeColor="text1"/>
          <w:szCs w:val="28"/>
          <w:bdr w:val="none" w:sz="0" w:space="0" w:color="auto" w:frame="1"/>
          <w:lang w:val="vi-VN"/>
        </w:rPr>
        <w:t>2</w:t>
      </w:r>
      <w:r w:rsidRPr="00E01D23">
        <w:rPr>
          <w:rFonts w:eastAsia="Times New Roman" w:cs="Times New Roman"/>
          <w:b/>
          <w:bCs/>
          <w:i/>
          <w:color w:val="000000" w:themeColor="text1"/>
          <w:szCs w:val="28"/>
          <w:bdr w:val="none" w:sz="0" w:space="0" w:color="auto" w:frame="1"/>
        </w:rPr>
        <w:t>.</w:t>
      </w:r>
      <w:r>
        <w:rPr>
          <w:rFonts w:eastAsia="Times New Roman" w:cs="Times New Roman"/>
          <w:b/>
          <w:bCs/>
          <w:i/>
          <w:color w:val="000000" w:themeColor="text1"/>
          <w:szCs w:val="28"/>
          <w:bdr w:val="none" w:sz="0" w:space="0" w:color="auto" w:frame="1"/>
          <w:lang w:val="vi-VN"/>
        </w:rPr>
        <w:t>2</w:t>
      </w:r>
      <w:r w:rsidRPr="00E01D23">
        <w:rPr>
          <w:rFonts w:eastAsia="Times New Roman" w:cs="Times New Roman"/>
          <w:b/>
          <w:bCs/>
          <w:i/>
          <w:color w:val="000000" w:themeColor="text1"/>
          <w:szCs w:val="28"/>
          <w:bdr w:val="none" w:sz="0" w:space="0" w:color="auto" w:frame="1"/>
        </w:rPr>
        <w:t xml:space="preserve">. </w:t>
      </w:r>
      <w:r w:rsidR="007D75F0">
        <w:rPr>
          <w:rFonts w:eastAsia="Times New Roman" w:cs="Times New Roman"/>
          <w:b/>
          <w:bCs/>
          <w:i/>
          <w:color w:val="000000" w:themeColor="text1"/>
          <w:szCs w:val="28"/>
          <w:bdr w:val="none" w:sz="0" w:space="0" w:color="auto" w:frame="1"/>
          <w:lang w:val="vi-VN"/>
        </w:rPr>
        <w:t>Tham gia các cuộc thi</w:t>
      </w:r>
    </w:p>
    <w:p w14:paraId="1DC4D6C9" w14:textId="29B41B8B" w:rsidR="007D75F0" w:rsidRPr="007D75F0" w:rsidRDefault="007D75F0" w:rsidP="007D75F0">
      <w:pPr>
        <w:spacing w:before="60" w:after="60" w:line="380" w:lineRule="exact"/>
        <w:ind w:firstLine="720"/>
        <w:jc w:val="both"/>
        <w:rPr>
          <w:rFonts w:eastAsia="Times New Roman" w:cs="Times New Roman"/>
          <w:iCs/>
          <w:color w:val="000000" w:themeColor="text1"/>
          <w:szCs w:val="28"/>
          <w:bdr w:val="none" w:sz="0" w:space="0" w:color="auto" w:frame="1"/>
          <w:lang w:val="vi-VN"/>
        </w:rPr>
      </w:pPr>
      <w:r w:rsidRPr="007D75F0">
        <w:rPr>
          <w:rFonts w:eastAsia="Times New Roman" w:cs="Times New Roman"/>
          <w:iCs/>
          <w:color w:val="000000" w:themeColor="text1"/>
          <w:szCs w:val="28"/>
          <w:bdr w:val="none" w:sz="0" w:space="0" w:color="auto" w:frame="1"/>
          <w:lang w:val="vi-VN"/>
        </w:rPr>
        <w:t>Nhà trường đã tuyên truyền phổ biến tới giáo viên và học sinh tham gia tương đối đầy đủ các cuộc thi như: Thi Học sinh giỏi các môn văn hóa</w:t>
      </w:r>
      <w:r>
        <w:rPr>
          <w:rFonts w:eastAsia="Times New Roman" w:cs="Times New Roman"/>
          <w:iCs/>
          <w:color w:val="000000" w:themeColor="text1"/>
          <w:szCs w:val="28"/>
          <w:bdr w:val="none" w:sz="0" w:space="0" w:color="auto" w:frame="1"/>
          <w:lang w:val="vi-VN"/>
        </w:rPr>
        <w:t xml:space="preserve">; </w:t>
      </w:r>
      <w:r w:rsidRPr="007D75F0">
        <w:rPr>
          <w:rFonts w:eastAsia="Times New Roman" w:cs="Times New Roman"/>
          <w:iCs/>
          <w:color w:val="000000" w:themeColor="text1"/>
          <w:szCs w:val="28"/>
          <w:bdr w:val="none" w:sz="0" w:space="0" w:color="auto" w:frame="1"/>
          <w:lang w:val="vi-VN"/>
        </w:rPr>
        <w:t xml:space="preserve"> thi ý tưởng KHKT ( có 01 sản phẩm đạt giải tư cấp thành phố)</w:t>
      </w:r>
      <w:r>
        <w:rPr>
          <w:rFonts w:eastAsia="Times New Roman" w:cs="Times New Roman"/>
          <w:iCs/>
          <w:color w:val="000000" w:themeColor="text1"/>
          <w:szCs w:val="28"/>
          <w:bdr w:val="none" w:sz="0" w:space="0" w:color="auto" w:frame="1"/>
          <w:lang w:val="vi-VN"/>
        </w:rPr>
        <w:t xml:space="preserve">; thi </w:t>
      </w:r>
      <w:r w:rsidRPr="007D75F0">
        <w:rPr>
          <w:rFonts w:eastAsia="Times New Roman" w:cs="Times New Roman"/>
          <w:iCs/>
          <w:color w:val="000000" w:themeColor="text1"/>
          <w:szCs w:val="28"/>
          <w:bdr w:val="none" w:sz="0" w:space="0" w:color="auto" w:frame="1"/>
        </w:rPr>
        <w:t>TOEFL</w:t>
      </w:r>
      <w:r>
        <w:rPr>
          <w:rFonts w:eastAsia="Times New Roman" w:cs="Times New Roman"/>
          <w:iCs/>
          <w:color w:val="000000" w:themeColor="text1"/>
          <w:szCs w:val="28"/>
          <w:bdr w:val="none" w:sz="0" w:space="0" w:color="auto" w:frame="1"/>
          <w:lang w:val="vi-VN"/>
        </w:rPr>
        <w:t>, thi tuyên truyền phổ biến giáo dục về pháp luật.</w:t>
      </w:r>
    </w:p>
    <w:p w14:paraId="53B30438" w14:textId="04716FD9" w:rsidR="00823903" w:rsidRDefault="00E14B66"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lang w:val="vi-VN"/>
        </w:rPr>
        <w:t>1</w:t>
      </w:r>
      <w:r w:rsidR="00F710A7">
        <w:rPr>
          <w:rFonts w:eastAsia="Times New Roman" w:cs="Times New Roman"/>
          <w:b/>
          <w:bCs/>
          <w:color w:val="000000" w:themeColor="text1"/>
          <w:szCs w:val="28"/>
          <w:bdr w:val="none" w:sz="0" w:space="0" w:color="auto" w:frame="1"/>
          <w:lang w:val="vi-VN"/>
        </w:rPr>
        <w:t>3</w:t>
      </w:r>
      <w:r w:rsidR="00823903" w:rsidRPr="00823903">
        <w:rPr>
          <w:rFonts w:eastAsia="Times New Roman" w:cs="Times New Roman"/>
          <w:b/>
          <w:bCs/>
          <w:color w:val="000000" w:themeColor="text1"/>
          <w:szCs w:val="28"/>
          <w:bdr w:val="none" w:sz="0" w:space="0" w:color="auto" w:frame="1"/>
        </w:rPr>
        <w:t>. Công tác kiểm tra nội bộ</w:t>
      </w:r>
    </w:p>
    <w:p w14:paraId="17D44027" w14:textId="70318893" w:rsidR="00823903" w:rsidRPr="00B8196F" w:rsidRDefault="00823903" w:rsidP="00823903">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823903">
        <w:rPr>
          <w:rFonts w:eastAsia="Times New Roman" w:cs="Times New Roman"/>
          <w:bCs/>
          <w:color w:val="000000" w:themeColor="text1"/>
          <w:szCs w:val="28"/>
          <w:bdr w:val="none" w:sz="0" w:space="0" w:color="auto" w:frame="1"/>
        </w:rPr>
        <w:t xml:space="preserve">- Ban kiểm tra nội bộ đã xây dựng kế hoạch kiêm tra nội bộ cho năm học, phân công nhiệm vụ rõ cho từng thành </w:t>
      </w:r>
      <w:r w:rsidR="00B8196F">
        <w:rPr>
          <w:rFonts w:eastAsia="Times New Roman" w:cs="Times New Roman"/>
          <w:bCs/>
          <w:color w:val="000000" w:themeColor="text1"/>
          <w:szCs w:val="28"/>
          <w:bdr w:val="none" w:sz="0" w:space="0" w:color="auto" w:frame="1"/>
          <w:lang w:val="vi-VN"/>
        </w:rPr>
        <w:t>viên, đã tập tring kiểm tra chuyên môn và  giáo viên đúng tiến độ</w:t>
      </w:r>
    </w:p>
    <w:p w14:paraId="3B148ABA" w14:textId="1C41DB0E" w:rsidR="00823903" w:rsidRDefault="00823903" w:rsidP="00823903">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823903">
        <w:rPr>
          <w:rFonts w:eastAsia="Times New Roman" w:cs="Times New Roman"/>
          <w:bCs/>
          <w:color w:val="000000" w:themeColor="text1"/>
          <w:szCs w:val="28"/>
          <w:bdr w:val="none" w:sz="0" w:space="0" w:color="auto" w:frame="1"/>
        </w:rPr>
        <w:lastRenderedPageBreak/>
        <w:t xml:space="preserve">- Đã tổ chức kiểm tra được hồ sở của tổ, nhóm chuyên môn và </w:t>
      </w:r>
      <w:r w:rsidR="009E349E">
        <w:rPr>
          <w:rFonts w:eastAsia="Times New Roman" w:cs="Times New Roman"/>
          <w:bCs/>
          <w:color w:val="000000" w:themeColor="text1"/>
          <w:szCs w:val="28"/>
          <w:bdr w:val="none" w:sz="0" w:space="0" w:color="auto" w:frame="1"/>
        </w:rPr>
        <w:t xml:space="preserve">ghi hồ sơ </w:t>
      </w:r>
      <w:r w:rsidR="005D09E3">
        <w:rPr>
          <w:rFonts w:eastAsia="Times New Roman" w:cs="Times New Roman"/>
          <w:bCs/>
          <w:color w:val="000000" w:themeColor="text1"/>
          <w:szCs w:val="28"/>
          <w:bdr w:val="none" w:sz="0" w:space="0" w:color="auto" w:frame="1"/>
          <w:lang w:val="vi-VN"/>
        </w:rPr>
        <w:t>1</w:t>
      </w:r>
      <w:r w:rsidR="00082C22">
        <w:rPr>
          <w:rFonts w:eastAsia="Times New Roman" w:cs="Times New Roman"/>
          <w:bCs/>
          <w:color w:val="000000" w:themeColor="text1"/>
          <w:szCs w:val="28"/>
          <w:bdr w:val="none" w:sz="0" w:space="0" w:color="auto" w:frame="1"/>
          <w:lang w:val="vi-VN"/>
        </w:rPr>
        <w:t>2</w:t>
      </w:r>
      <w:r w:rsidR="009E349E">
        <w:rPr>
          <w:rFonts w:eastAsia="Times New Roman" w:cs="Times New Roman"/>
          <w:bCs/>
          <w:color w:val="000000" w:themeColor="text1"/>
          <w:szCs w:val="28"/>
          <w:bdr w:val="none" w:sz="0" w:space="0" w:color="auto" w:frame="1"/>
        </w:rPr>
        <w:t>/</w:t>
      </w:r>
      <w:r w:rsidR="005D09E3">
        <w:rPr>
          <w:rFonts w:eastAsia="Times New Roman" w:cs="Times New Roman"/>
          <w:bCs/>
          <w:color w:val="000000" w:themeColor="text1"/>
          <w:szCs w:val="28"/>
          <w:bdr w:val="none" w:sz="0" w:space="0" w:color="auto" w:frame="1"/>
          <w:lang w:val="vi-VN"/>
        </w:rPr>
        <w:t>2</w:t>
      </w:r>
      <w:r w:rsidR="00082C22">
        <w:rPr>
          <w:rFonts w:eastAsia="Times New Roman" w:cs="Times New Roman"/>
          <w:bCs/>
          <w:color w:val="000000" w:themeColor="text1"/>
          <w:szCs w:val="28"/>
          <w:bdr w:val="none" w:sz="0" w:space="0" w:color="auto" w:frame="1"/>
          <w:lang w:val="vi-VN"/>
        </w:rPr>
        <w:t>1</w:t>
      </w:r>
      <w:r w:rsidRPr="00823903">
        <w:rPr>
          <w:rFonts w:eastAsia="Times New Roman" w:cs="Times New Roman"/>
          <w:bCs/>
          <w:color w:val="000000" w:themeColor="text1"/>
          <w:szCs w:val="28"/>
          <w:bdr w:val="none" w:sz="0" w:space="0" w:color="auto" w:frame="1"/>
        </w:rPr>
        <w:t xml:space="preserve"> giáo viên</w:t>
      </w:r>
      <w:r w:rsidR="009E349E">
        <w:rPr>
          <w:rFonts w:eastAsia="Times New Roman" w:cs="Times New Roman"/>
          <w:bCs/>
          <w:color w:val="000000" w:themeColor="text1"/>
          <w:szCs w:val="28"/>
          <w:bdr w:val="none" w:sz="0" w:space="0" w:color="auto" w:frame="1"/>
        </w:rPr>
        <w:t xml:space="preserve"> </w:t>
      </w:r>
      <w:r w:rsidR="009359FC" w:rsidRPr="0014649A">
        <w:rPr>
          <w:rFonts w:eastAsia="Times New Roman" w:cs="Times New Roman"/>
          <w:bCs/>
          <w:szCs w:val="28"/>
          <w:bdr w:val="none" w:sz="0" w:space="0" w:color="auto" w:frame="1"/>
          <w:lang w:val="vi-VN"/>
        </w:rPr>
        <w:t xml:space="preserve">( Kết quả </w:t>
      </w:r>
      <w:r w:rsidR="00CB522D" w:rsidRPr="0014649A">
        <w:rPr>
          <w:rFonts w:eastAsia="Times New Roman" w:cs="Times New Roman"/>
          <w:bCs/>
          <w:szCs w:val="28"/>
          <w:bdr w:val="none" w:sz="0" w:space="0" w:color="auto" w:frame="1"/>
          <w:lang w:val="vi-VN"/>
        </w:rPr>
        <w:t>9</w:t>
      </w:r>
      <w:r w:rsidR="009359FC" w:rsidRPr="0014649A">
        <w:rPr>
          <w:rFonts w:eastAsia="Times New Roman" w:cs="Times New Roman"/>
          <w:bCs/>
          <w:szCs w:val="28"/>
          <w:bdr w:val="none" w:sz="0" w:space="0" w:color="auto" w:frame="1"/>
          <w:lang w:val="vi-VN"/>
        </w:rPr>
        <w:t xml:space="preserve"> tốt, </w:t>
      </w:r>
      <w:r w:rsidR="008B0DF7" w:rsidRPr="0014649A">
        <w:rPr>
          <w:rFonts w:eastAsia="Times New Roman" w:cs="Times New Roman"/>
          <w:bCs/>
          <w:szCs w:val="28"/>
          <w:bdr w:val="none" w:sz="0" w:space="0" w:color="auto" w:frame="1"/>
          <w:lang w:val="vi-VN"/>
        </w:rPr>
        <w:t>3</w:t>
      </w:r>
      <w:r w:rsidR="009359FC" w:rsidRPr="0014649A">
        <w:rPr>
          <w:rFonts w:eastAsia="Times New Roman" w:cs="Times New Roman"/>
          <w:bCs/>
          <w:szCs w:val="28"/>
          <w:bdr w:val="none" w:sz="0" w:space="0" w:color="auto" w:frame="1"/>
          <w:lang w:val="vi-VN"/>
        </w:rPr>
        <w:t xml:space="preserve"> khá)</w:t>
      </w:r>
    </w:p>
    <w:p w14:paraId="1559B860" w14:textId="3C4F5917" w:rsidR="00F07110" w:rsidRPr="00D455D9" w:rsidRDefault="00B8196F" w:rsidP="00F01364">
      <w:p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lang w:val="vi-VN"/>
        </w:rPr>
        <w:t>1</w:t>
      </w:r>
      <w:r w:rsidR="00F710A7">
        <w:rPr>
          <w:rFonts w:eastAsia="Times New Roman" w:cs="Times New Roman"/>
          <w:b/>
          <w:bCs/>
          <w:color w:val="000000" w:themeColor="text1"/>
          <w:szCs w:val="28"/>
          <w:bdr w:val="none" w:sz="0" w:space="0" w:color="auto" w:frame="1"/>
          <w:lang w:val="vi-VN"/>
        </w:rPr>
        <w:t>4</w:t>
      </w:r>
      <w:r w:rsidR="00393FEE" w:rsidRPr="00D455D9">
        <w:rPr>
          <w:rFonts w:eastAsia="Times New Roman" w:cs="Times New Roman"/>
          <w:b/>
          <w:bCs/>
          <w:color w:val="000000" w:themeColor="text1"/>
          <w:szCs w:val="28"/>
          <w:bdr w:val="none" w:sz="0" w:space="0" w:color="auto" w:frame="1"/>
        </w:rPr>
        <w:t>.</w:t>
      </w:r>
      <w:r w:rsidR="00F07110" w:rsidRPr="00D455D9">
        <w:rPr>
          <w:rFonts w:eastAsia="Times New Roman" w:cs="Times New Roman"/>
          <w:b/>
          <w:bCs/>
          <w:color w:val="000000" w:themeColor="text1"/>
          <w:szCs w:val="28"/>
          <w:bdr w:val="none" w:sz="0" w:space="0" w:color="auto" w:frame="1"/>
        </w:rPr>
        <w:t>Công tác bồi dưỡng đội ngũ</w:t>
      </w:r>
    </w:p>
    <w:p w14:paraId="2E02F1E0" w14:textId="77777777"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t xml:space="preserve">- Nhà trường chú trọng việc đào tạo và bồi dưỡng đội ngũ GV đáp ứng chương trình GDPT 2018 thông qua các hình thức như: </w:t>
      </w:r>
    </w:p>
    <w:p w14:paraId="4205F54B" w14:textId="047E2B26" w:rsidR="00F07110" w:rsidRPr="00E14B66"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sidRPr="007B4659">
        <w:rPr>
          <w:rFonts w:eastAsia="Times New Roman" w:cs="Times New Roman"/>
          <w:bCs/>
          <w:color w:val="000000" w:themeColor="text1"/>
          <w:szCs w:val="28"/>
          <w:bdr w:val="none" w:sz="0" w:space="0" w:color="auto" w:frame="1"/>
        </w:rPr>
        <w:t>+ Thông qua sinh hoạt tổ, nhóm chuyên môn</w:t>
      </w:r>
      <w:r w:rsidR="00E14B66">
        <w:rPr>
          <w:rFonts w:eastAsia="Times New Roman" w:cs="Times New Roman"/>
          <w:bCs/>
          <w:color w:val="000000" w:themeColor="text1"/>
          <w:szCs w:val="28"/>
          <w:bdr w:val="none" w:sz="0" w:space="0" w:color="auto" w:frame="1"/>
          <w:lang w:val="vi-VN"/>
        </w:rPr>
        <w:t xml:space="preserve"> theo hướng NCBH</w:t>
      </w:r>
    </w:p>
    <w:p w14:paraId="79A00CB1" w14:textId="511D1900" w:rsidR="00F07110" w:rsidRPr="007B4659" w:rsidRDefault="00F07110"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7B4659">
        <w:rPr>
          <w:rFonts w:eastAsia="Times New Roman" w:cs="Times New Roman"/>
          <w:bCs/>
          <w:color w:val="000000" w:themeColor="text1"/>
          <w:szCs w:val="28"/>
          <w:bdr w:val="none" w:sz="0" w:space="0" w:color="auto" w:frame="1"/>
        </w:rPr>
        <w:t xml:space="preserve">+ </w:t>
      </w:r>
      <w:r w:rsidR="00E14B66">
        <w:rPr>
          <w:rFonts w:eastAsia="Times New Roman" w:cs="Times New Roman"/>
          <w:bCs/>
          <w:color w:val="000000" w:themeColor="text1"/>
          <w:szCs w:val="28"/>
          <w:bdr w:val="none" w:sz="0" w:space="0" w:color="auto" w:frame="1"/>
          <w:lang w:val="vi-VN"/>
        </w:rPr>
        <w:t>T</w:t>
      </w:r>
      <w:r w:rsidRPr="007B4659">
        <w:rPr>
          <w:rFonts w:eastAsia="Times New Roman" w:cs="Times New Roman"/>
          <w:bCs/>
          <w:color w:val="000000" w:themeColor="text1"/>
          <w:szCs w:val="28"/>
          <w:bdr w:val="none" w:sz="0" w:space="0" w:color="auto" w:frame="1"/>
        </w:rPr>
        <w:t xml:space="preserve">ham gia hội thao chuyên môn cấp trường, cụm, huyện </w:t>
      </w:r>
    </w:p>
    <w:p w14:paraId="181FEA56" w14:textId="58D50009" w:rsidR="00E14B66" w:rsidRDefault="00E14B66"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 Tổ chức 01 đợt đăng ký dạy tốt – học tốt chào mừng ngày 20.10 </w:t>
      </w:r>
      <w:r w:rsidR="00CB522D">
        <w:rPr>
          <w:rFonts w:eastAsia="Times New Roman" w:cs="Times New Roman"/>
          <w:bCs/>
          <w:color w:val="000000" w:themeColor="text1"/>
          <w:szCs w:val="28"/>
          <w:bdr w:val="none" w:sz="0" w:space="0" w:color="auto" w:frame="1"/>
          <w:lang w:val="vi-VN"/>
        </w:rPr>
        <w:t>có 100% giáo viên đăng ký dạy tốt kết quả</w:t>
      </w:r>
      <w:r w:rsidR="00082C22">
        <w:rPr>
          <w:rFonts w:eastAsia="Times New Roman" w:cs="Times New Roman"/>
          <w:bCs/>
          <w:color w:val="000000" w:themeColor="text1"/>
          <w:szCs w:val="28"/>
          <w:bdr w:val="none" w:sz="0" w:space="0" w:color="auto" w:frame="1"/>
          <w:lang w:val="vi-VN"/>
        </w:rPr>
        <w:t>.</w:t>
      </w:r>
    </w:p>
    <w:p w14:paraId="6B2E412E" w14:textId="1E574265" w:rsidR="00CB522D" w:rsidRDefault="00CB522D"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Tổ KHXH: 7 tiết Giỏi, </w:t>
      </w:r>
      <w:r w:rsidR="00082C22">
        <w:rPr>
          <w:rFonts w:eastAsia="Times New Roman" w:cs="Times New Roman"/>
          <w:bCs/>
          <w:color w:val="000000" w:themeColor="text1"/>
          <w:szCs w:val="28"/>
          <w:bdr w:val="none" w:sz="0" w:space="0" w:color="auto" w:frame="1"/>
          <w:lang w:val="vi-VN"/>
        </w:rPr>
        <w:t>4</w:t>
      </w:r>
      <w:r>
        <w:rPr>
          <w:rFonts w:eastAsia="Times New Roman" w:cs="Times New Roman"/>
          <w:bCs/>
          <w:color w:val="000000" w:themeColor="text1"/>
          <w:szCs w:val="28"/>
          <w:bdr w:val="none" w:sz="0" w:space="0" w:color="auto" w:frame="1"/>
          <w:lang w:val="vi-VN"/>
        </w:rPr>
        <w:t xml:space="preserve"> tiết khá</w:t>
      </w:r>
    </w:p>
    <w:p w14:paraId="091695EA" w14:textId="0E3DE7C3" w:rsidR="00CB522D" w:rsidRPr="00E14B66" w:rsidRDefault="00CB522D" w:rsidP="00F01364">
      <w:pPr>
        <w:spacing w:before="60" w:after="60" w:line="380" w:lineRule="exact"/>
        <w:ind w:firstLine="720"/>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Tổ KHTN: </w:t>
      </w:r>
      <w:r w:rsidR="00082C22">
        <w:rPr>
          <w:rFonts w:eastAsia="Times New Roman" w:cs="Times New Roman"/>
          <w:bCs/>
          <w:color w:val="000000" w:themeColor="text1"/>
          <w:szCs w:val="28"/>
          <w:bdr w:val="none" w:sz="0" w:space="0" w:color="auto" w:frame="1"/>
          <w:lang w:val="vi-VN"/>
        </w:rPr>
        <w:t>8</w:t>
      </w:r>
      <w:r>
        <w:rPr>
          <w:rFonts w:eastAsia="Times New Roman" w:cs="Times New Roman"/>
          <w:bCs/>
          <w:color w:val="000000" w:themeColor="text1"/>
          <w:szCs w:val="28"/>
          <w:bdr w:val="none" w:sz="0" w:space="0" w:color="auto" w:frame="1"/>
          <w:lang w:val="vi-VN"/>
        </w:rPr>
        <w:t xml:space="preserve"> Giỏi, </w:t>
      </w:r>
      <w:r w:rsidR="00082C22">
        <w:rPr>
          <w:rFonts w:eastAsia="Times New Roman" w:cs="Times New Roman"/>
          <w:bCs/>
          <w:color w:val="000000" w:themeColor="text1"/>
          <w:szCs w:val="28"/>
          <w:bdr w:val="none" w:sz="0" w:space="0" w:color="auto" w:frame="1"/>
          <w:lang w:val="vi-VN"/>
        </w:rPr>
        <w:t>4</w:t>
      </w:r>
      <w:r>
        <w:rPr>
          <w:rFonts w:eastAsia="Times New Roman" w:cs="Times New Roman"/>
          <w:bCs/>
          <w:color w:val="000000" w:themeColor="text1"/>
          <w:szCs w:val="28"/>
          <w:bdr w:val="none" w:sz="0" w:space="0" w:color="auto" w:frame="1"/>
          <w:lang w:val="vi-VN"/>
        </w:rPr>
        <w:t xml:space="preserve"> khá</w:t>
      </w:r>
    </w:p>
    <w:p w14:paraId="2A71E4E9" w14:textId="798020B5" w:rsidR="005F50D8" w:rsidRDefault="005F50D8" w:rsidP="00F01364">
      <w:pPr>
        <w:spacing w:before="60" w:after="60" w:line="380" w:lineRule="exact"/>
        <w:ind w:firstLine="720"/>
        <w:jc w:val="both"/>
        <w:rPr>
          <w:rFonts w:eastAsia="Times New Roman" w:cs="Times New Roman"/>
          <w:bCs/>
          <w:color w:val="000000" w:themeColor="text1"/>
          <w:szCs w:val="28"/>
          <w:bdr w:val="none" w:sz="0" w:space="0" w:color="auto" w:frame="1"/>
        </w:rPr>
      </w:pPr>
      <w:r w:rsidRPr="005F50D8">
        <w:rPr>
          <w:rFonts w:eastAsia="Times New Roman" w:cs="Times New Roman"/>
          <w:b/>
          <w:bCs/>
          <w:color w:val="000000" w:themeColor="text1"/>
          <w:szCs w:val="28"/>
          <w:bdr w:val="none" w:sz="0" w:space="0" w:color="auto" w:frame="1"/>
        </w:rPr>
        <w:t>* Tồn tại</w:t>
      </w:r>
      <w:r>
        <w:rPr>
          <w:rFonts w:eastAsia="Times New Roman" w:cs="Times New Roman"/>
          <w:bCs/>
          <w:color w:val="000000" w:themeColor="text1"/>
          <w:szCs w:val="28"/>
          <w:bdr w:val="none" w:sz="0" w:space="0" w:color="auto" w:frame="1"/>
        </w:rPr>
        <w:t>: Một số đ.c chưa có ý thức trong việc tự học, tự bồi dưỡng kiến thức và kỹ năng</w:t>
      </w:r>
      <w:r w:rsidR="00CB522D">
        <w:rPr>
          <w:rFonts w:eastAsia="Times New Roman" w:cs="Times New Roman"/>
          <w:bCs/>
          <w:color w:val="000000" w:themeColor="text1"/>
          <w:szCs w:val="28"/>
          <w:bdr w:val="none" w:sz="0" w:space="0" w:color="auto" w:frame="1"/>
          <w:lang w:val="vi-VN"/>
        </w:rPr>
        <w:t>, phương pháp để đáp ứng yêu cầu đổi mới dạy học</w:t>
      </w:r>
      <w:r>
        <w:rPr>
          <w:rFonts w:eastAsia="Times New Roman" w:cs="Times New Roman"/>
          <w:bCs/>
          <w:color w:val="000000" w:themeColor="text1"/>
          <w:szCs w:val="28"/>
          <w:bdr w:val="none" w:sz="0" w:space="0" w:color="auto" w:frame="1"/>
        </w:rPr>
        <w:t xml:space="preserve">, </w:t>
      </w:r>
      <w:r w:rsidR="009E349E">
        <w:rPr>
          <w:rFonts w:eastAsia="Times New Roman" w:cs="Times New Roman"/>
          <w:bCs/>
          <w:color w:val="000000" w:themeColor="text1"/>
          <w:szCs w:val="28"/>
          <w:bdr w:val="none" w:sz="0" w:space="0" w:color="auto" w:frame="1"/>
        </w:rPr>
        <w:t xml:space="preserve">tham gia sinh hoạt chuyên môn chưa hiệu quả, dự giờ thăm lớp còn ít </w:t>
      </w:r>
      <w:r>
        <w:rPr>
          <w:rFonts w:eastAsia="Times New Roman" w:cs="Times New Roman"/>
          <w:bCs/>
          <w:color w:val="000000" w:themeColor="text1"/>
          <w:szCs w:val="28"/>
          <w:bdr w:val="none" w:sz="0" w:space="0" w:color="auto" w:frame="1"/>
        </w:rPr>
        <w:t xml:space="preserve">, </w:t>
      </w:r>
      <w:r w:rsidR="009E349E">
        <w:rPr>
          <w:rFonts w:eastAsia="Times New Roman" w:cs="Times New Roman"/>
          <w:bCs/>
          <w:color w:val="000000" w:themeColor="text1"/>
          <w:szCs w:val="28"/>
          <w:bdr w:val="none" w:sz="0" w:space="0" w:color="auto" w:frame="1"/>
        </w:rPr>
        <w:t xml:space="preserve">chưa tích cực </w:t>
      </w:r>
      <w:r>
        <w:rPr>
          <w:rFonts w:eastAsia="Times New Roman" w:cs="Times New Roman"/>
          <w:bCs/>
          <w:color w:val="000000" w:themeColor="text1"/>
          <w:szCs w:val="28"/>
          <w:bdr w:val="none" w:sz="0" w:space="0" w:color="auto" w:frame="1"/>
        </w:rPr>
        <w:t>ứng dụng CNTT nên chưa đáp ứng yêu cầu công việc</w:t>
      </w:r>
      <w:r w:rsidR="00F01364">
        <w:rPr>
          <w:rFonts w:eastAsia="Times New Roman" w:cs="Times New Roman"/>
          <w:bCs/>
          <w:color w:val="000000" w:themeColor="text1"/>
          <w:szCs w:val="28"/>
          <w:bdr w:val="none" w:sz="0" w:space="0" w:color="auto" w:frame="1"/>
        </w:rPr>
        <w:t>.</w:t>
      </w:r>
    </w:p>
    <w:p w14:paraId="00D8342C" w14:textId="00C52935" w:rsidR="00E01D23" w:rsidRDefault="0062625B" w:rsidP="00E01D23">
      <w:pPr>
        <w:spacing w:before="60" w:after="60" w:line="380" w:lineRule="exact"/>
        <w:jc w:val="both"/>
        <w:rPr>
          <w:rFonts w:eastAsia="Times New Roman" w:cs="Times New Roman"/>
          <w:b/>
          <w:bCs/>
          <w:color w:val="000000" w:themeColor="text1"/>
          <w:szCs w:val="28"/>
          <w:bdr w:val="none" w:sz="0" w:space="0" w:color="auto" w:frame="1"/>
        </w:rPr>
      </w:pPr>
      <w:r w:rsidRPr="006B5298">
        <w:rPr>
          <w:b/>
          <w:color w:val="000000"/>
          <w:sz w:val="26"/>
          <w:szCs w:val="26"/>
        </w:rPr>
        <w:t>PHẦ</w:t>
      </w:r>
      <w:r w:rsidR="00B8196F">
        <w:rPr>
          <w:b/>
          <w:color w:val="000000"/>
          <w:sz w:val="26"/>
          <w:szCs w:val="26"/>
        </w:rPr>
        <w:t>N I</w:t>
      </w:r>
      <w:r w:rsidR="00232691">
        <w:rPr>
          <w:b/>
          <w:color w:val="000000"/>
          <w:sz w:val="26"/>
          <w:szCs w:val="26"/>
        </w:rPr>
        <w:t>I</w:t>
      </w:r>
      <w:r w:rsidR="00E01D23">
        <w:rPr>
          <w:b/>
          <w:color w:val="000000"/>
          <w:sz w:val="26"/>
          <w:szCs w:val="26"/>
        </w:rPr>
        <w:t xml:space="preserve">: </w:t>
      </w:r>
      <w:r w:rsidR="00E01D23" w:rsidRPr="00E01D23">
        <w:rPr>
          <w:rFonts w:eastAsia="Times New Roman" w:cs="Times New Roman"/>
          <w:b/>
          <w:bCs/>
          <w:color w:val="000000" w:themeColor="text1"/>
          <w:szCs w:val="28"/>
          <w:bdr w:val="none" w:sz="0" w:space="0" w:color="auto" w:frame="1"/>
        </w:rPr>
        <w:t xml:space="preserve"> </w:t>
      </w:r>
      <w:r w:rsidR="00E01D23">
        <w:rPr>
          <w:rFonts w:eastAsia="Times New Roman" w:cs="Times New Roman"/>
          <w:b/>
          <w:bCs/>
          <w:color w:val="000000" w:themeColor="text1"/>
          <w:szCs w:val="28"/>
          <w:bdr w:val="none" w:sz="0" w:space="0" w:color="auto" w:frame="1"/>
        </w:rPr>
        <w:t>ĐÁNH GIÁ CHUNG</w:t>
      </w:r>
    </w:p>
    <w:p w14:paraId="7CA211C4" w14:textId="03EAB7ED" w:rsidR="00E01D23" w:rsidRDefault="00E01D23" w:rsidP="00E01D23">
      <w:pPr>
        <w:pStyle w:val="ListParagraph"/>
        <w:numPr>
          <w:ilvl w:val="0"/>
          <w:numId w:val="9"/>
        </w:numPr>
        <w:spacing w:before="60" w:after="60" w:line="380" w:lineRule="exact"/>
        <w:jc w:val="both"/>
        <w:rPr>
          <w:rFonts w:eastAsia="Times New Roman" w:cs="Times New Roman"/>
          <w:b/>
          <w:bCs/>
          <w:color w:val="000000" w:themeColor="text1"/>
          <w:szCs w:val="28"/>
          <w:bdr w:val="none" w:sz="0" w:space="0" w:color="auto" w:frame="1"/>
        </w:rPr>
      </w:pPr>
      <w:r>
        <w:rPr>
          <w:rFonts w:eastAsia="Times New Roman" w:cs="Times New Roman"/>
          <w:b/>
          <w:bCs/>
          <w:color w:val="000000" w:themeColor="text1"/>
          <w:szCs w:val="28"/>
          <w:bdr w:val="none" w:sz="0" w:space="0" w:color="auto" w:frame="1"/>
        </w:rPr>
        <w:t>Ưu điểm:</w:t>
      </w:r>
    </w:p>
    <w:p w14:paraId="5E9EBB30" w14:textId="26E3C186" w:rsidR="00602935" w:rsidRPr="00602935" w:rsidRDefault="00602935" w:rsidP="00602935">
      <w:pPr>
        <w:spacing w:before="60" w:after="60" w:line="380" w:lineRule="exact"/>
        <w:ind w:left="360" w:firstLine="360"/>
        <w:jc w:val="both"/>
        <w:rPr>
          <w:rFonts w:eastAsia="Times New Roman" w:cs="Times New Roman"/>
          <w:bCs/>
          <w:color w:val="000000" w:themeColor="text1"/>
          <w:szCs w:val="28"/>
          <w:bdr w:val="none" w:sz="0" w:space="0" w:color="auto" w:frame="1"/>
        </w:rPr>
      </w:pPr>
      <w:r w:rsidRPr="00602935">
        <w:rPr>
          <w:rFonts w:eastAsia="Times New Roman" w:cs="Times New Roman"/>
          <w:bCs/>
          <w:color w:val="000000" w:themeColor="text1"/>
          <w:szCs w:val="28"/>
          <w:bdr w:val="none" w:sz="0" w:space="0" w:color="auto" w:frame="1"/>
        </w:rPr>
        <w:t>- Tập thể giáo viên và các tổ, nhóm chuyên môn đoàn kết giúp đỡ nhau trong công việc, bầu không khí làm việc vui vẻ.</w:t>
      </w:r>
    </w:p>
    <w:p w14:paraId="20E5B352" w14:textId="3BEB3C22" w:rsidR="001207EC" w:rsidRPr="00602935" w:rsidRDefault="00602935" w:rsidP="00602935">
      <w:pPr>
        <w:spacing w:before="60" w:after="60" w:line="380" w:lineRule="exact"/>
        <w:ind w:firstLine="720"/>
        <w:jc w:val="both"/>
        <w:rPr>
          <w:rFonts w:eastAsia="Times New Roman" w:cs="Times New Roman"/>
          <w:bCs/>
          <w:color w:val="000000" w:themeColor="text1"/>
          <w:szCs w:val="28"/>
          <w:bdr w:val="none" w:sz="0" w:space="0" w:color="auto" w:frame="1"/>
        </w:rPr>
      </w:pPr>
      <w:r w:rsidRPr="00602935">
        <w:rPr>
          <w:rFonts w:eastAsia="Times New Roman" w:cs="Times New Roman"/>
          <w:bCs/>
          <w:color w:val="000000" w:themeColor="text1"/>
          <w:szCs w:val="28"/>
          <w:bdr w:val="none" w:sz="0" w:space="0" w:color="auto" w:frame="1"/>
        </w:rPr>
        <w:t xml:space="preserve">- </w:t>
      </w:r>
      <w:r w:rsidR="001207EC" w:rsidRPr="00602935">
        <w:rPr>
          <w:rFonts w:eastAsia="Times New Roman" w:cs="Times New Roman"/>
          <w:bCs/>
          <w:color w:val="000000" w:themeColor="text1"/>
          <w:szCs w:val="28"/>
          <w:bdr w:val="none" w:sz="0" w:space="0" w:color="auto" w:frame="1"/>
        </w:rPr>
        <w:t>Giáo viên cơ bản thực hiện nghiêm túc nề nếp và quy chế chuyên môn, không có giáo viên vi phạm quy chế chuyên môn, một số giáo viên có trình độ chuyên môn tốt, tích cực, tận tuỵ với công việc, là các cốt cán chuyên môn của huyện.</w:t>
      </w:r>
    </w:p>
    <w:p w14:paraId="17D22CF7" w14:textId="362FE872" w:rsidR="00E01D23" w:rsidRPr="00602935" w:rsidRDefault="00602935" w:rsidP="00602935">
      <w:pPr>
        <w:spacing w:before="60" w:after="60" w:line="380" w:lineRule="exact"/>
        <w:ind w:firstLine="720"/>
        <w:jc w:val="both"/>
        <w:rPr>
          <w:rFonts w:eastAsia="Times New Roman" w:cs="Times New Roman"/>
          <w:bCs/>
          <w:color w:val="000000" w:themeColor="text1"/>
          <w:szCs w:val="28"/>
          <w:bdr w:val="none" w:sz="0" w:space="0" w:color="auto" w:frame="1"/>
        </w:rPr>
      </w:pPr>
      <w:r w:rsidRPr="00602935">
        <w:rPr>
          <w:rFonts w:eastAsia="Times New Roman" w:cs="Times New Roman"/>
          <w:bCs/>
          <w:color w:val="000000" w:themeColor="text1"/>
          <w:szCs w:val="28"/>
          <w:bdr w:val="none" w:sz="0" w:space="0" w:color="auto" w:frame="1"/>
        </w:rPr>
        <w:t xml:space="preserve">- </w:t>
      </w:r>
      <w:r w:rsidR="00E01D23" w:rsidRPr="00602935">
        <w:rPr>
          <w:rFonts w:eastAsia="Times New Roman" w:cs="Times New Roman"/>
          <w:bCs/>
          <w:color w:val="000000" w:themeColor="text1"/>
          <w:szCs w:val="28"/>
          <w:bdr w:val="none" w:sz="0" w:space="0" w:color="auto" w:frame="1"/>
        </w:rPr>
        <w:t>Thực hiện nghiêm túc</w:t>
      </w:r>
      <w:r w:rsidR="00DB2BBA">
        <w:rPr>
          <w:rFonts w:eastAsia="Times New Roman" w:cs="Times New Roman"/>
          <w:bCs/>
          <w:color w:val="000000" w:themeColor="text1"/>
          <w:szCs w:val="28"/>
          <w:bdr w:val="none" w:sz="0" w:space="0" w:color="auto" w:frame="1"/>
          <w:lang w:val="vi-VN"/>
        </w:rPr>
        <w:t xml:space="preserve"> chương trình </w:t>
      </w:r>
      <w:r w:rsidR="00E01D23" w:rsidRPr="00602935">
        <w:rPr>
          <w:rFonts w:eastAsia="Times New Roman" w:cs="Times New Roman"/>
          <w:bCs/>
          <w:color w:val="000000" w:themeColor="text1"/>
          <w:szCs w:val="28"/>
          <w:bdr w:val="none" w:sz="0" w:space="0" w:color="auto" w:frame="1"/>
        </w:rPr>
        <w:t>giáo dục của nhà trường đã xây dựng, kịp thời bổ sung điều chỉnh một số hoạt động giáo dục phù hợp với thực tiễn mang lại hiệu quả cao.</w:t>
      </w:r>
    </w:p>
    <w:p w14:paraId="31D77160" w14:textId="31F6AA61" w:rsidR="00E01D23" w:rsidRDefault="00602935" w:rsidP="00DB2BBA">
      <w:pPr>
        <w:spacing w:before="60" w:after="60" w:line="380" w:lineRule="exact"/>
        <w:ind w:firstLine="720"/>
        <w:jc w:val="both"/>
        <w:rPr>
          <w:color w:val="000000"/>
          <w:szCs w:val="28"/>
          <w:lang w:val="vi-VN"/>
        </w:rPr>
      </w:pPr>
      <w:r w:rsidRPr="00602935">
        <w:rPr>
          <w:color w:val="000000"/>
          <w:szCs w:val="28"/>
        </w:rPr>
        <w:t xml:space="preserve">- </w:t>
      </w:r>
      <w:r w:rsidR="001207EC" w:rsidRPr="00602935">
        <w:rPr>
          <w:color w:val="000000"/>
          <w:szCs w:val="28"/>
        </w:rPr>
        <w:t>Tham gia tương đối đầy đủ các cuộc thi học sinh giỏi do phòng GD&amp;ĐT tổ chức,</w:t>
      </w:r>
      <w:r w:rsidR="001207EC" w:rsidRPr="00602935">
        <w:rPr>
          <w:b/>
          <w:color w:val="000000"/>
          <w:szCs w:val="28"/>
        </w:rPr>
        <w:t xml:space="preserve"> </w:t>
      </w:r>
      <w:r w:rsidR="001207EC" w:rsidRPr="00602935">
        <w:rPr>
          <w:rFonts w:eastAsia="Times New Roman" w:cs="Times New Roman"/>
          <w:bCs/>
          <w:color w:val="000000" w:themeColor="text1"/>
          <w:szCs w:val="28"/>
          <w:bdr w:val="none" w:sz="0" w:space="0" w:color="auto" w:frame="1"/>
        </w:rPr>
        <w:t>chất lượng bồi dưỡng học sinh giỏi cấp huyện</w:t>
      </w:r>
      <w:r w:rsidR="00DB2BBA">
        <w:rPr>
          <w:rFonts w:eastAsia="Times New Roman" w:cs="Times New Roman"/>
          <w:bCs/>
          <w:color w:val="000000" w:themeColor="text1"/>
          <w:szCs w:val="28"/>
          <w:bdr w:val="none" w:sz="0" w:space="0" w:color="auto" w:frame="1"/>
          <w:lang w:val="vi-VN"/>
        </w:rPr>
        <w:t xml:space="preserve"> tăng hơn năm trước ( tăng 9 bậc)</w:t>
      </w:r>
      <w:r w:rsidR="00DB2BBA">
        <w:rPr>
          <w:color w:val="000000"/>
          <w:szCs w:val="28"/>
          <w:lang w:val="vi-VN"/>
        </w:rPr>
        <w:t>.</w:t>
      </w:r>
    </w:p>
    <w:p w14:paraId="73EA84B5" w14:textId="12ECE020" w:rsidR="00602935" w:rsidRPr="00F710A7" w:rsidRDefault="00602935" w:rsidP="00602935">
      <w:pPr>
        <w:spacing w:before="60" w:after="60" w:line="380" w:lineRule="exact"/>
        <w:ind w:firstLine="720"/>
        <w:rPr>
          <w:color w:val="000000"/>
          <w:szCs w:val="28"/>
          <w:lang w:val="vi-VN"/>
        </w:rPr>
      </w:pPr>
      <w:r w:rsidRPr="00602935">
        <w:rPr>
          <w:color w:val="000000"/>
          <w:szCs w:val="28"/>
        </w:rPr>
        <w:t xml:space="preserve">- </w:t>
      </w:r>
      <w:r w:rsidR="00F710A7">
        <w:rPr>
          <w:color w:val="000000"/>
          <w:szCs w:val="28"/>
          <w:lang w:val="vi-VN"/>
        </w:rPr>
        <w:t>Hai tổ chuyên môn thực hiện tốt các chuyên đề giáo dục để phát triển năng lực, phẩm chất của học sinh.</w:t>
      </w:r>
    </w:p>
    <w:p w14:paraId="66F2202C" w14:textId="7BDB8D28" w:rsidR="00B8196F" w:rsidRPr="00B8196F" w:rsidRDefault="00B8196F" w:rsidP="00602935">
      <w:pPr>
        <w:spacing w:before="60" w:after="60" w:line="380" w:lineRule="exact"/>
        <w:ind w:firstLine="720"/>
        <w:rPr>
          <w:color w:val="000000"/>
          <w:szCs w:val="28"/>
          <w:lang w:val="vi-VN"/>
        </w:rPr>
      </w:pPr>
      <w:r>
        <w:rPr>
          <w:color w:val="000000"/>
          <w:szCs w:val="28"/>
          <w:lang w:val="vi-VN"/>
        </w:rPr>
        <w:t xml:space="preserve">- Công tác bồi dưỡng đội ngũ cơ bản đáp ứng yêu cầu đổi mới dạy học </w:t>
      </w:r>
    </w:p>
    <w:p w14:paraId="570A0656" w14:textId="500296FE" w:rsidR="001207EC" w:rsidRPr="00602935" w:rsidRDefault="001207EC" w:rsidP="001207EC">
      <w:pPr>
        <w:pStyle w:val="ListParagraph"/>
        <w:numPr>
          <w:ilvl w:val="0"/>
          <w:numId w:val="9"/>
        </w:numPr>
        <w:spacing w:before="60" w:after="60" w:line="380" w:lineRule="exact"/>
        <w:rPr>
          <w:b/>
          <w:color w:val="000000"/>
          <w:sz w:val="26"/>
          <w:szCs w:val="26"/>
        </w:rPr>
      </w:pPr>
      <w:r w:rsidRPr="00602935">
        <w:rPr>
          <w:b/>
          <w:color w:val="000000"/>
          <w:sz w:val="26"/>
          <w:szCs w:val="26"/>
        </w:rPr>
        <w:t>Hạn chế</w:t>
      </w:r>
    </w:p>
    <w:p w14:paraId="0E677EE5" w14:textId="7D3AEB94" w:rsidR="001207EC" w:rsidRPr="00C3711E" w:rsidRDefault="00602935" w:rsidP="00602935">
      <w:pPr>
        <w:spacing w:before="60" w:after="60" w:line="380" w:lineRule="exact"/>
        <w:ind w:left="360"/>
        <w:jc w:val="both"/>
        <w:rPr>
          <w:color w:val="FF0000"/>
          <w:szCs w:val="28"/>
          <w:lang w:val="vi-VN"/>
        </w:rPr>
      </w:pPr>
      <w:r w:rsidRPr="00602935">
        <w:rPr>
          <w:color w:val="000000"/>
          <w:szCs w:val="28"/>
        </w:rPr>
        <w:t xml:space="preserve">- </w:t>
      </w:r>
      <w:r w:rsidR="001207EC" w:rsidRPr="00602935">
        <w:rPr>
          <w:color w:val="000000"/>
          <w:szCs w:val="28"/>
        </w:rPr>
        <w:t xml:space="preserve">Chất lượng giáo dục đại trà chưa </w:t>
      </w:r>
      <w:r w:rsidR="00B8196F">
        <w:rPr>
          <w:color w:val="000000"/>
          <w:szCs w:val="28"/>
          <w:lang w:val="vi-VN"/>
        </w:rPr>
        <w:t>đồng đều ở các lớp</w:t>
      </w:r>
      <w:r w:rsidR="00F710A7">
        <w:rPr>
          <w:color w:val="000000"/>
          <w:szCs w:val="28"/>
          <w:lang w:val="vi-VN"/>
        </w:rPr>
        <w:t>.</w:t>
      </w:r>
    </w:p>
    <w:p w14:paraId="3727A77D" w14:textId="1046BA3B" w:rsidR="00447AF5" w:rsidRPr="00602935" w:rsidRDefault="00602935" w:rsidP="00602935">
      <w:pPr>
        <w:spacing w:before="60" w:after="60" w:line="380" w:lineRule="exact"/>
        <w:ind w:firstLine="360"/>
        <w:jc w:val="both"/>
        <w:rPr>
          <w:color w:val="000000"/>
          <w:szCs w:val="28"/>
        </w:rPr>
      </w:pPr>
      <w:r w:rsidRPr="00602935">
        <w:rPr>
          <w:color w:val="000000"/>
          <w:szCs w:val="28"/>
        </w:rPr>
        <w:t xml:space="preserve">- </w:t>
      </w:r>
      <w:r w:rsidR="00447AF5" w:rsidRPr="00602935">
        <w:rPr>
          <w:color w:val="000000"/>
          <w:szCs w:val="28"/>
        </w:rPr>
        <w:t>Việc đổi mới phương pháp dạy họ</w:t>
      </w:r>
      <w:r w:rsidRPr="00602935">
        <w:rPr>
          <w:color w:val="000000"/>
          <w:szCs w:val="28"/>
        </w:rPr>
        <w:t>c</w:t>
      </w:r>
      <w:r w:rsidR="00447AF5" w:rsidRPr="00602935">
        <w:rPr>
          <w:color w:val="000000"/>
          <w:szCs w:val="28"/>
        </w:rPr>
        <w:t xml:space="preserve"> và kiểm tra đánh giá theo hướng phát triển năng lực học sinh chưa thường xuyên, chưa đề</w:t>
      </w:r>
      <w:r w:rsidRPr="00602935">
        <w:rPr>
          <w:color w:val="000000"/>
          <w:szCs w:val="28"/>
        </w:rPr>
        <w:t>u</w:t>
      </w:r>
      <w:r w:rsidR="00447AF5" w:rsidRPr="00602935">
        <w:rPr>
          <w:color w:val="000000"/>
          <w:szCs w:val="28"/>
        </w:rPr>
        <w:t xml:space="preserve"> ở các lớp ( </w:t>
      </w:r>
      <w:r w:rsidR="00447AF5" w:rsidRPr="00602935">
        <w:rPr>
          <w:i/>
          <w:color w:val="000000"/>
          <w:szCs w:val="28"/>
        </w:rPr>
        <w:t xml:space="preserve">đa số chỉ thực hiện ở lớp </w:t>
      </w:r>
      <w:r w:rsidR="00447AF5" w:rsidRPr="00602935">
        <w:rPr>
          <w:i/>
          <w:color w:val="000000"/>
          <w:szCs w:val="28"/>
        </w:rPr>
        <w:lastRenderedPageBreak/>
        <w:t>đầu khối và tập trung ở một số học sinh tích cự</w:t>
      </w:r>
      <w:r w:rsidRPr="00602935">
        <w:rPr>
          <w:i/>
          <w:color w:val="000000"/>
          <w:szCs w:val="28"/>
        </w:rPr>
        <w:t xml:space="preserve">c), </w:t>
      </w:r>
      <w:r w:rsidRPr="00602935">
        <w:rPr>
          <w:color w:val="000000"/>
          <w:szCs w:val="28"/>
        </w:rPr>
        <w:t>thực hiện các khâu trong kiểm tra đánh giá chưa đúng tiến độ yêu cầu, còn chậm và sai sót.</w:t>
      </w:r>
    </w:p>
    <w:p w14:paraId="09EEFDD2" w14:textId="346EADDF" w:rsidR="00602935" w:rsidRPr="00602935" w:rsidRDefault="00602935" w:rsidP="00602935">
      <w:pPr>
        <w:spacing w:before="60" w:after="60" w:line="380" w:lineRule="exact"/>
        <w:ind w:firstLine="360"/>
        <w:jc w:val="both"/>
        <w:rPr>
          <w:color w:val="000000"/>
          <w:szCs w:val="28"/>
        </w:rPr>
      </w:pPr>
      <w:r w:rsidRPr="00602935">
        <w:rPr>
          <w:color w:val="000000"/>
          <w:szCs w:val="28"/>
        </w:rPr>
        <w:t xml:space="preserve">- Việc sự dụng đồ dung thiết bị dạy học và bảo quản đồ dùng dùng chưa khoa học </w:t>
      </w:r>
      <w:r w:rsidR="00B8196F">
        <w:rPr>
          <w:color w:val="000000"/>
          <w:szCs w:val="28"/>
          <w:lang w:val="vi-VN"/>
        </w:rPr>
        <w:t xml:space="preserve">mộ </w:t>
      </w:r>
      <w:r w:rsidRPr="00602935">
        <w:rPr>
          <w:color w:val="000000"/>
          <w:szCs w:val="28"/>
        </w:rPr>
        <w:t>số giáo viên chưa có kỹ năng sử dụng đồ dùn</w:t>
      </w:r>
      <w:r w:rsidR="00DB2BBA">
        <w:rPr>
          <w:color w:val="000000"/>
          <w:szCs w:val="28"/>
          <w:lang w:val="vi-VN"/>
        </w:rPr>
        <w:t>g</w:t>
      </w:r>
      <w:r w:rsidRPr="00602935">
        <w:rPr>
          <w:color w:val="000000"/>
          <w:szCs w:val="28"/>
        </w:rPr>
        <w:t xml:space="preserve"> thiết bị- công nghệ</w:t>
      </w:r>
      <w:r w:rsidR="00DB2BBA">
        <w:rPr>
          <w:color w:val="000000"/>
          <w:szCs w:val="28"/>
          <w:lang w:val="vi-VN"/>
        </w:rPr>
        <w:t xml:space="preserve"> thông tin</w:t>
      </w:r>
      <w:r w:rsidRPr="00602935">
        <w:rPr>
          <w:color w:val="000000"/>
          <w:szCs w:val="28"/>
        </w:rPr>
        <w:t xml:space="preserve"> dạy học.</w:t>
      </w:r>
    </w:p>
    <w:p w14:paraId="1A5EC533" w14:textId="279E51D2" w:rsidR="001207EC" w:rsidRDefault="00602935" w:rsidP="00602935">
      <w:pPr>
        <w:spacing w:before="60" w:after="60" w:line="380" w:lineRule="exact"/>
        <w:ind w:firstLine="360"/>
        <w:jc w:val="both"/>
        <w:rPr>
          <w:color w:val="000000"/>
          <w:szCs w:val="28"/>
          <w:lang w:val="vi-VN"/>
        </w:rPr>
      </w:pPr>
      <w:r w:rsidRPr="00602935">
        <w:rPr>
          <w:color w:val="000000"/>
          <w:szCs w:val="28"/>
        </w:rPr>
        <w:t xml:space="preserve">- </w:t>
      </w:r>
      <w:r w:rsidR="001207EC" w:rsidRPr="00602935">
        <w:rPr>
          <w:color w:val="000000"/>
          <w:szCs w:val="28"/>
        </w:rPr>
        <w:t xml:space="preserve">Còn một số giáo viên chưa tích cực trong học tập, bồi dưỡng để nâng </w:t>
      </w:r>
      <w:r w:rsidR="00ED6BC4">
        <w:rPr>
          <w:color w:val="000000"/>
          <w:szCs w:val="28"/>
        </w:rPr>
        <w:t>c</w:t>
      </w:r>
      <w:r w:rsidR="001207EC" w:rsidRPr="00602935">
        <w:rPr>
          <w:color w:val="000000"/>
          <w:szCs w:val="28"/>
        </w:rPr>
        <w:t>ao trình độ chuyên môn, nhiệp vụ tay nghề</w:t>
      </w:r>
      <w:r w:rsidR="00F710A7">
        <w:rPr>
          <w:color w:val="000000"/>
          <w:szCs w:val="28"/>
          <w:lang w:val="vi-VN"/>
        </w:rPr>
        <w:t>, khả năng sư phạm, kỹ năng quản lý lớp....</w:t>
      </w:r>
      <w:r w:rsidR="001207EC" w:rsidRPr="00602935">
        <w:rPr>
          <w:color w:val="000000"/>
          <w:szCs w:val="28"/>
        </w:rPr>
        <w:t xml:space="preserve"> để đáp ứng yêu cầu đổi mới giáo dục, hiệu quả công việc chưa cao.</w:t>
      </w:r>
    </w:p>
    <w:p w14:paraId="79109690" w14:textId="4947BF1A" w:rsidR="00F710A7" w:rsidRDefault="00F710A7" w:rsidP="00602935">
      <w:pPr>
        <w:spacing w:before="60" w:after="60" w:line="380" w:lineRule="exact"/>
        <w:ind w:firstLine="360"/>
        <w:jc w:val="both"/>
        <w:rPr>
          <w:color w:val="000000"/>
          <w:szCs w:val="28"/>
          <w:lang w:val="vi-VN"/>
        </w:rPr>
      </w:pPr>
      <w:r>
        <w:rPr>
          <w:color w:val="000000"/>
          <w:szCs w:val="28"/>
          <w:lang w:val="vi-VN"/>
        </w:rPr>
        <w:t>- Công tác nộp báo cáo, vào điểm, làm đề kiểm tra, ghi chép các biên bản họp tổ...còn chậm trễ và sai sót.</w:t>
      </w:r>
    </w:p>
    <w:p w14:paraId="4FF56FC3" w14:textId="16C23B6E" w:rsidR="007D75F0" w:rsidRPr="0008269F" w:rsidRDefault="007D75F0" w:rsidP="00602935">
      <w:pPr>
        <w:spacing w:before="60" w:after="60" w:line="380" w:lineRule="exact"/>
        <w:ind w:firstLine="360"/>
        <w:jc w:val="both"/>
        <w:rPr>
          <w:b/>
          <w:bCs/>
          <w:i/>
          <w:iCs/>
          <w:color w:val="000000"/>
          <w:szCs w:val="28"/>
          <w:lang w:val="vi-VN"/>
        </w:rPr>
      </w:pPr>
      <w:r w:rsidRPr="0008269F">
        <w:rPr>
          <w:b/>
          <w:bCs/>
          <w:i/>
          <w:iCs/>
          <w:color w:val="000000"/>
          <w:szCs w:val="28"/>
          <w:lang w:val="vi-VN"/>
        </w:rPr>
        <w:t>* Nguyên nhận của các hạn chế</w:t>
      </w:r>
    </w:p>
    <w:p w14:paraId="4DE0D84A" w14:textId="6C40E8FF" w:rsidR="007D75F0" w:rsidRDefault="007D75F0" w:rsidP="00602935">
      <w:pPr>
        <w:spacing w:before="60" w:after="60" w:line="380" w:lineRule="exact"/>
        <w:ind w:firstLine="360"/>
        <w:jc w:val="both"/>
        <w:rPr>
          <w:color w:val="000000"/>
          <w:szCs w:val="28"/>
          <w:lang w:val="vi-VN"/>
        </w:rPr>
      </w:pPr>
      <w:r>
        <w:rPr>
          <w:color w:val="000000"/>
          <w:szCs w:val="28"/>
          <w:lang w:val="vi-VN"/>
        </w:rPr>
        <w:t>- Đội ngũ Giáo viên, nhân viên còn thiếu so với quy đinh ( 5 vị trí việc làm), và thiếu về cơ cấu bộ môn nên khó khăn trong việc phân công chuyên môn</w:t>
      </w:r>
    </w:p>
    <w:p w14:paraId="17B0DF60" w14:textId="1D735630" w:rsidR="007D75F0" w:rsidRDefault="007D75F0" w:rsidP="00602935">
      <w:pPr>
        <w:spacing w:before="60" w:after="60" w:line="380" w:lineRule="exact"/>
        <w:ind w:firstLine="360"/>
        <w:jc w:val="both"/>
        <w:rPr>
          <w:color w:val="000000"/>
          <w:szCs w:val="28"/>
          <w:lang w:val="vi-VN"/>
        </w:rPr>
      </w:pPr>
      <w:r>
        <w:rPr>
          <w:color w:val="000000"/>
          <w:szCs w:val="28"/>
          <w:lang w:val="vi-VN"/>
        </w:rPr>
        <w:t>- Thiếu phòng học bộ môn</w:t>
      </w:r>
      <w:r w:rsidR="00D83685">
        <w:rPr>
          <w:color w:val="000000"/>
          <w:szCs w:val="28"/>
          <w:lang w:val="vi-VN"/>
        </w:rPr>
        <w:t>, dãy nhà 2 tầng diện tịch các phòng chưa đảm bảo cho việc tổ chức các hoạt động dạy học; độ dùng thiết bị dạy học chưa đồng bộ, nhiều đồ đã sử dụng từ lâu nên hay hỏng hóc</w:t>
      </w:r>
    </w:p>
    <w:p w14:paraId="41B80CD8" w14:textId="6CBE3040" w:rsidR="00D83685" w:rsidRDefault="00D83685" w:rsidP="00602935">
      <w:pPr>
        <w:spacing w:before="60" w:after="60" w:line="380" w:lineRule="exact"/>
        <w:ind w:firstLine="360"/>
        <w:jc w:val="both"/>
        <w:rPr>
          <w:color w:val="000000"/>
          <w:szCs w:val="28"/>
          <w:lang w:val="vi-VN"/>
        </w:rPr>
      </w:pPr>
      <w:r>
        <w:rPr>
          <w:color w:val="000000"/>
          <w:szCs w:val="28"/>
          <w:lang w:val="vi-VN"/>
        </w:rPr>
        <w:t>- Chưa có nguồn kinh phí để tổ chức dạy 2 buổi/ ngày, trong khi đó nhiều giáo viên hiện tại đã dạy quá giờ do thiếu giáo viên.</w:t>
      </w:r>
    </w:p>
    <w:p w14:paraId="171BE758" w14:textId="6FD58B3C" w:rsidR="00D83685" w:rsidRDefault="00D83685" w:rsidP="00602935">
      <w:pPr>
        <w:spacing w:before="60" w:after="60" w:line="380" w:lineRule="exact"/>
        <w:ind w:firstLine="360"/>
        <w:jc w:val="both"/>
        <w:rPr>
          <w:color w:val="000000"/>
          <w:szCs w:val="28"/>
          <w:lang w:val="vi-VN"/>
        </w:rPr>
      </w:pPr>
      <w:r>
        <w:rPr>
          <w:color w:val="000000"/>
          <w:szCs w:val="28"/>
          <w:lang w:val="vi-VN"/>
        </w:rPr>
        <w:t>- Một số giáo viên chưa tích cực bồi dưỡng CNTT, chuyển đổi số nên còn gặp khó khăn, chậm trễ trong việc thực hiện các nhiệm vụ của nhà trường</w:t>
      </w:r>
    </w:p>
    <w:p w14:paraId="0B6C970F" w14:textId="317E6F34" w:rsidR="00B8196F" w:rsidRDefault="00B8196F" w:rsidP="00B8196F">
      <w:pPr>
        <w:spacing w:before="60" w:after="60" w:line="380" w:lineRule="exact"/>
        <w:jc w:val="both"/>
        <w:rPr>
          <w:rFonts w:eastAsia="Times New Roman" w:cs="Times New Roman"/>
          <w:b/>
          <w:bCs/>
          <w:color w:val="000000" w:themeColor="text1"/>
          <w:szCs w:val="28"/>
          <w:bdr w:val="none" w:sz="0" w:space="0" w:color="auto" w:frame="1"/>
          <w:lang w:val="vi-VN"/>
        </w:rPr>
      </w:pPr>
      <w:r w:rsidRPr="006B5298">
        <w:rPr>
          <w:b/>
          <w:color w:val="000000"/>
          <w:sz w:val="26"/>
          <w:szCs w:val="26"/>
        </w:rPr>
        <w:t>PHẦ</w:t>
      </w:r>
      <w:r>
        <w:rPr>
          <w:b/>
          <w:color w:val="000000"/>
          <w:sz w:val="26"/>
          <w:szCs w:val="26"/>
        </w:rPr>
        <w:t xml:space="preserve">N </w:t>
      </w:r>
      <w:r>
        <w:rPr>
          <w:b/>
          <w:color w:val="000000"/>
          <w:sz w:val="26"/>
          <w:szCs w:val="26"/>
          <w:lang w:val="vi-VN"/>
        </w:rPr>
        <w:t>II</w:t>
      </w:r>
      <w:r>
        <w:rPr>
          <w:b/>
          <w:color w:val="000000"/>
          <w:sz w:val="26"/>
          <w:szCs w:val="26"/>
        </w:rPr>
        <w:t xml:space="preserve">I: </w:t>
      </w:r>
      <w:r w:rsidRPr="00E01D23">
        <w:rPr>
          <w:rFonts w:eastAsia="Times New Roman" w:cs="Times New Roman"/>
          <w:b/>
          <w:bCs/>
          <w:color w:val="000000" w:themeColor="text1"/>
          <w:szCs w:val="28"/>
          <w:bdr w:val="none" w:sz="0" w:space="0" w:color="auto" w:frame="1"/>
        </w:rPr>
        <w:t xml:space="preserve"> </w:t>
      </w:r>
      <w:r>
        <w:rPr>
          <w:rFonts w:eastAsia="Times New Roman" w:cs="Times New Roman"/>
          <w:b/>
          <w:bCs/>
          <w:color w:val="000000" w:themeColor="text1"/>
          <w:szCs w:val="28"/>
          <w:bdr w:val="none" w:sz="0" w:space="0" w:color="auto" w:frame="1"/>
          <w:lang w:val="vi-VN"/>
        </w:rPr>
        <w:t>PHƯƠNG HƯỚNG HỌC KỲ II</w:t>
      </w:r>
    </w:p>
    <w:p w14:paraId="5A7CF34F" w14:textId="15268026" w:rsidR="00B8196F" w:rsidRPr="00C3711E" w:rsidRDefault="00B8196F" w:rsidP="00B8196F">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sidRPr="00C3711E">
        <w:rPr>
          <w:rFonts w:eastAsia="Times New Roman" w:cs="Times New Roman"/>
          <w:bCs/>
          <w:color w:val="000000" w:themeColor="text1"/>
          <w:szCs w:val="28"/>
          <w:bdr w:val="none" w:sz="0" w:space="0" w:color="auto" w:frame="1"/>
          <w:lang w:val="vi-VN"/>
        </w:rPr>
        <w:t>Thực hiện nghiêm túc chương trình và các kế hoạch dạy học</w:t>
      </w:r>
    </w:p>
    <w:p w14:paraId="16266641" w14:textId="52ED1B5E" w:rsidR="00B8196F" w:rsidRPr="00C3711E" w:rsidRDefault="00B8196F" w:rsidP="00B8196F">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sidRPr="00C3711E">
        <w:rPr>
          <w:rFonts w:eastAsia="Times New Roman" w:cs="Times New Roman"/>
          <w:bCs/>
          <w:color w:val="000000" w:themeColor="text1"/>
          <w:szCs w:val="28"/>
          <w:bdr w:val="none" w:sz="0" w:space="0" w:color="auto" w:frame="1"/>
          <w:lang w:val="vi-VN"/>
        </w:rPr>
        <w:t>Nâng cao hơn nữa hiệu quả sinh hoạt tổ nhóm chuyên môn để bồi dưỡng đội ngũ đáp ứng yêu cầu dạy học</w:t>
      </w:r>
      <w:r w:rsidR="00DB2BBA">
        <w:rPr>
          <w:rFonts w:eastAsia="Times New Roman" w:cs="Times New Roman"/>
          <w:bCs/>
          <w:color w:val="000000" w:themeColor="text1"/>
          <w:szCs w:val="28"/>
          <w:bdr w:val="none" w:sz="0" w:space="0" w:color="auto" w:frame="1"/>
          <w:lang w:val="vi-VN"/>
        </w:rPr>
        <w:t>.</w:t>
      </w:r>
    </w:p>
    <w:p w14:paraId="29AEDBDA" w14:textId="4C377E26" w:rsidR="00B8196F" w:rsidRDefault="00B8196F" w:rsidP="00B8196F">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sidRPr="00C3711E">
        <w:rPr>
          <w:rFonts w:eastAsia="Times New Roman" w:cs="Times New Roman"/>
          <w:bCs/>
          <w:color w:val="000000" w:themeColor="text1"/>
          <w:szCs w:val="28"/>
          <w:bdr w:val="none" w:sz="0" w:space="0" w:color="auto" w:frame="1"/>
          <w:lang w:val="vi-VN"/>
        </w:rPr>
        <w:t xml:space="preserve">Đổi mới phương pháp dạy học và kiểm tra đánh </w:t>
      </w:r>
      <w:r w:rsidR="00FD09CA" w:rsidRPr="00C3711E">
        <w:rPr>
          <w:rFonts w:eastAsia="Times New Roman" w:cs="Times New Roman"/>
          <w:bCs/>
          <w:color w:val="000000" w:themeColor="text1"/>
          <w:szCs w:val="28"/>
          <w:bdr w:val="none" w:sz="0" w:space="0" w:color="auto" w:frame="1"/>
          <w:lang w:val="vi-VN"/>
        </w:rPr>
        <w:t>giá</w:t>
      </w:r>
      <w:r w:rsidR="00C3711E">
        <w:rPr>
          <w:rFonts w:eastAsia="Times New Roman" w:cs="Times New Roman"/>
          <w:bCs/>
          <w:color w:val="000000" w:themeColor="text1"/>
          <w:szCs w:val="28"/>
          <w:bdr w:val="none" w:sz="0" w:space="0" w:color="auto" w:frame="1"/>
          <w:lang w:val="vi-VN"/>
        </w:rPr>
        <w:t xml:space="preserve"> theo hướng phát triển năng lực học sinh</w:t>
      </w:r>
    </w:p>
    <w:p w14:paraId="5E7BF5CE" w14:textId="5B6C7EC1" w:rsidR="00C3711E" w:rsidRDefault="00C3711E" w:rsidP="00C3711E">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Tăng cường </w:t>
      </w:r>
      <w:r w:rsidR="00DB2BBA">
        <w:rPr>
          <w:rFonts w:eastAsia="Times New Roman" w:cs="Times New Roman"/>
          <w:bCs/>
          <w:color w:val="000000" w:themeColor="text1"/>
          <w:szCs w:val="28"/>
          <w:bdr w:val="none" w:sz="0" w:space="0" w:color="auto" w:frame="1"/>
          <w:lang w:val="vi-VN"/>
        </w:rPr>
        <w:t xml:space="preserve">chuyển đổi số, ứng dụng CNTT  trong dạy học, kiểm tra đánh giá và hướng dẫn học sinh tự học </w:t>
      </w:r>
    </w:p>
    <w:p w14:paraId="196395DB" w14:textId="10C58ADD" w:rsidR="00DB2BBA" w:rsidRDefault="00DB2BBA" w:rsidP="00C3711E">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 xml:space="preserve">Bồi dưỡng học sinh giỏi, tham gia thi chọn đội tuyển học sinh giỏi khối 8 theo kế hoạch của </w:t>
      </w:r>
      <w:r w:rsidR="008B0DF7">
        <w:rPr>
          <w:rFonts w:eastAsia="Times New Roman" w:cs="Times New Roman"/>
          <w:bCs/>
          <w:color w:val="000000" w:themeColor="text1"/>
          <w:szCs w:val="28"/>
          <w:bdr w:val="none" w:sz="0" w:space="0" w:color="auto" w:frame="1"/>
          <w:lang w:val="vi-VN"/>
        </w:rPr>
        <w:t>Sở</w:t>
      </w:r>
    </w:p>
    <w:p w14:paraId="40D5E5BE" w14:textId="0932E9FF" w:rsidR="008B0DF7" w:rsidRPr="00C3711E" w:rsidRDefault="008B0DF7" w:rsidP="00C3711E">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Bồi dưỡng học sinh có kết quả chưa đạt trong học kỳ 1 ( nếu HS có nhu cầu)</w:t>
      </w:r>
    </w:p>
    <w:p w14:paraId="563C715D" w14:textId="226A6E67" w:rsidR="00C3711E" w:rsidRPr="00C3711E" w:rsidRDefault="00C3711E" w:rsidP="00C3711E">
      <w:pPr>
        <w:pStyle w:val="ListParagraph"/>
        <w:numPr>
          <w:ilvl w:val="0"/>
          <w:numId w:val="10"/>
        </w:numPr>
        <w:spacing w:before="60" w:after="60" w:line="380" w:lineRule="exact"/>
        <w:jc w:val="both"/>
        <w:rPr>
          <w:rFonts w:eastAsia="Times New Roman" w:cs="Times New Roman"/>
          <w:bCs/>
          <w:color w:val="000000" w:themeColor="text1"/>
          <w:szCs w:val="28"/>
          <w:bdr w:val="none" w:sz="0" w:space="0" w:color="auto" w:frame="1"/>
          <w:lang w:val="vi-VN"/>
        </w:rPr>
      </w:pPr>
      <w:r>
        <w:rPr>
          <w:rFonts w:eastAsia="Times New Roman" w:cs="Times New Roman"/>
          <w:bCs/>
          <w:color w:val="000000" w:themeColor="text1"/>
          <w:szCs w:val="28"/>
          <w:bdr w:val="none" w:sz="0" w:space="0" w:color="auto" w:frame="1"/>
          <w:lang w:val="vi-VN"/>
        </w:rPr>
        <w:t>Làm t</w:t>
      </w:r>
      <w:r w:rsidR="00DB2BBA">
        <w:rPr>
          <w:rFonts w:eastAsia="Times New Roman" w:cs="Times New Roman"/>
          <w:bCs/>
          <w:color w:val="000000" w:themeColor="text1"/>
          <w:szCs w:val="28"/>
          <w:bdr w:val="none" w:sz="0" w:space="0" w:color="auto" w:frame="1"/>
          <w:lang w:val="vi-VN"/>
        </w:rPr>
        <w:t>ốt</w:t>
      </w:r>
      <w:r>
        <w:rPr>
          <w:rFonts w:eastAsia="Times New Roman" w:cs="Times New Roman"/>
          <w:bCs/>
          <w:color w:val="000000" w:themeColor="text1"/>
          <w:szCs w:val="28"/>
          <w:bdr w:val="none" w:sz="0" w:space="0" w:color="auto" w:frame="1"/>
          <w:lang w:val="vi-VN"/>
        </w:rPr>
        <w:t xml:space="preserve"> công tác phân luồng hướng nghiêm, ôn tập cho học sinh thi vào lớp 10 THPT</w:t>
      </w:r>
      <w:r w:rsidR="00DB2BBA">
        <w:rPr>
          <w:rFonts w:eastAsia="Times New Roman" w:cs="Times New Roman"/>
          <w:bCs/>
          <w:color w:val="000000" w:themeColor="text1"/>
          <w:szCs w:val="28"/>
          <w:bdr w:val="none" w:sz="0" w:space="0" w:color="auto" w:frame="1"/>
          <w:lang w:val="vi-VN"/>
        </w:rPr>
        <w:t>.</w:t>
      </w:r>
    </w:p>
    <w:p w14:paraId="1A9619AC" w14:textId="2667A2FA" w:rsidR="00545FFF" w:rsidRPr="00F01364" w:rsidRDefault="00545FFF" w:rsidP="00442645">
      <w:pPr>
        <w:shd w:val="clear" w:color="auto" w:fill="FFFFFF"/>
        <w:spacing w:before="60" w:after="60" w:line="380" w:lineRule="exact"/>
        <w:ind w:firstLine="540"/>
        <w:jc w:val="both"/>
        <w:rPr>
          <w:rFonts w:eastAsia="Times New Roman" w:cs="Times New Roman"/>
          <w:szCs w:val="28"/>
        </w:rPr>
      </w:pPr>
      <w:r w:rsidRPr="00F01364">
        <w:rPr>
          <w:rFonts w:eastAsia="Times New Roman" w:cs="Times New Roman"/>
          <w:szCs w:val="28"/>
        </w:rPr>
        <w:t xml:space="preserve">Trên đây là </w:t>
      </w:r>
      <w:r w:rsidR="002D2D40" w:rsidRPr="00F01364">
        <w:rPr>
          <w:rFonts w:eastAsia="Times New Roman" w:cs="Times New Roman"/>
          <w:szCs w:val="28"/>
        </w:rPr>
        <w:t xml:space="preserve">báo cáo </w:t>
      </w:r>
      <w:r w:rsidRPr="00F01364">
        <w:rPr>
          <w:rFonts w:eastAsia="Times New Roman" w:cs="Times New Roman"/>
          <w:szCs w:val="28"/>
        </w:rPr>
        <w:t xml:space="preserve">sơ kết kế hoạch hoạt động chuyên môn học </w:t>
      </w:r>
      <w:r w:rsidR="00B8196F">
        <w:rPr>
          <w:rFonts w:eastAsia="Times New Roman" w:cs="Times New Roman"/>
          <w:szCs w:val="28"/>
          <w:lang w:val="vi-VN"/>
        </w:rPr>
        <w:t xml:space="preserve">kỳ 1 </w:t>
      </w:r>
      <w:r w:rsidRPr="00F01364">
        <w:rPr>
          <w:rFonts w:eastAsia="Times New Roman" w:cs="Times New Roman"/>
          <w:szCs w:val="28"/>
        </w:rPr>
        <w:t xml:space="preserve">năm học </w:t>
      </w:r>
      <w:r w:rsidR="00B8196F">
        <w:rPr>
          <w:rFonts w:eastAsia="Times New Roman" w:cs="Times New Roman"/>
          <w:szCs w:val="28"/>
          <w:lang w:val="vi-VN"/>
        </w:rPr>
        <w:t>202</w:t>
      </w:r>
      <w:r w:rsidR="00DB2BBA">
        <w:rPr>
          <w:rFonts w:eastAsia="Times New Roman" w:cs="Times New Roman"/>
          <w:szCs w:val="28"/>
          <w:lang w:val="vi-VN"/>
        </w:rPr>
        <w:t xml:space="preserve">4 </w:t>
      </w:r>
      <w:r w:rsidR="002D2D40" w:rsidRPr="00F01364">
        <w:rPr>
          <w:rFonts w:eastAsia="Times New Roman" w:cs="Times New Roman"/>
          <w:szCs w:val="28"/>
        </w:rPr>
        <w:t>-</w:t>
      </w:r>
      <w:r w:rsidR="00D3349C">
        <w:rPr>
          <w:rFonts w:eastAsia="Times New Roman" w:cs="Times New Roman"/>
          <w:szCs w:val="28"/>
          <w:lang w:val="vi-VN"/>
        </w:rPr>
        <w:t xml:space="preserve"> </w:t>
      </w:r>
      <w:r w:rsidR="00B8196F">
        <w:rPr>
          <w:rFonts w:eastAsia="Times New Roman" w:cs="Times New Roman"/>
          <w:szCs w:val="28"/>
          <w:lang w:val="vi-VN"/>
        </w:rPr>
        <w:t>202</w:t>
      </w:r>
      <w:r w:rsidR="00DB2BBA">
        <w:rPr>
          <w:rFonts w:eastAsia="Times New Roman" w:cs="Times New Roman"/>
          <w:szCs w:val="28"/>
          <w:lang w:val="vi-VN"/>
        </w:rPr>
        <w:t>5</w:t>
      </w:r>
      <w:r w:rsidR="00E67EC6" w:rsidRPr="00F01364">
        <w:rPr>
          <w:rFonts w:eastAsia="Times New Roman" w:cs="Times New Roman"/>
          <w:szCs w:val="28"/>
        </w:rPr>
        <w:t>.</w:t>
      </w:r>
      <w:r w:rsidRPr="00F01364">
        <w:rPr>
          <w:rFonts w:eastAsia="Times New Roman" w:cs="Times New Roman"/>
          <w:szCs w:val="28"/>
        </w:rPr>
        <w:t xml:space="preserve"> </w:t>
      </w:r>
      <w:r w:rsidR="00464F03" w:rsidRPr="00F01364">
        <w:rPr>
          <w:rFonts w:eastAsia="Times New Roman" w:cs="Times New Roman"/>
          <w:szCs w:val="28"/>
        </w:rPr>
        <w:t xml:space="preserve">Đề nghị </w:t>
      </w:r>
      <w:r w:rsidRPr="00F01364">
        <w:rPr>
          <w:rFonts w:eastAsia="Times New Roman" w:cs="Times New Roman"/>
          <w:szCs w:val="28"/>
        </w:rPr>
        <w:t xml:space="preserve">toàn thể CBGV, NV phát huy kết quả đạt được, </w:t>
      </w:r>
      <w:r w:rsidR="00602935">
        <w:rPr>
          <w:rFonts w:eastAsia="Times New Roman" w:cs="Times New Roman"/>
          <w:szCs w:val="28"/>
        </w:rPr>
        <w:t xml:space="preserve">có kế hoạch </w:t>
      </w:r>
      <w:r w:rsidRPr="00F01364">
        <w:rPr>
          <w:rFonts w:eastAsia="Times New Roman" w:cs="Times New Roman"/>
          <w:szCs w:val="28"/>
        </w:rPr>
        <w:lastRenderedPageBreak/>
        <w:t xml:space="preserve">khắc phục hạn chế và tồn tại để </w:t>
      </w:r>
      <w:r w:rsidR="00602935">
        <w:rPr>
          <w:rFonts w:eastAsia="Times New Roman" w:cs="Times New Roman"/>
          <w:szCs w:val="28"/>
        </w:rPr>
        <w:t xml:space="preserve">thực hiện </w:t>
      </w:r>
      <w:r w:rsidR="00721192">
        <w:rPr>
          <w:rFonts w:eastAsia="Times New Roman" w:cs="Times New Roman"/>
          <w:szCs w:val="28"/>
        </w:rPr>
        <w:t xml:space="preserve">tốt </w:t>
      </w:r>
      <w:r w:rsidR="00602935">
        <w:rPr>
          <w:rFonts w:eastAsia="Times New Roman" w:cs="Times New Roman"/>
          <w:szCs w:val="28"/>
        </w:rPr>
        <w:t>yêu cầu về đổi mới giáo dục theo hướng phát triển, năng lực học sinh.</w:t>
      </w:r>
    </w:p>
    <w:tbl>
      <w:tblPr>
        <w:tblW w:w="10230" w:type="dxa"/>
        <w:shd w:val="clear" w:color="auto" w:fill="FFFFFF"/>
        <w:tblCellMar>
          <w:left w:w="0" w:type="dxa"/>
          <w:right w:w="0" w:type="dxa"/>
        </w:tblCellMar>
        <w:tblLook w:val="04A0" w:firstRow="1" w:lastRow="0" w:firstColumn="1" w:lastColumn="0" w:noHBand="0" w:noVBand="1"/>
      </w:tblPr>
      <w:tblGrid>
        <w:gridCol w:w="5123"/>
        <w:gridCol w:w="5107"/>
      </w:tblGrid>
      <w:tr w:rsidR="00545FFF" w:rsidRPr="005C3E63" w14:paraId="1DD11483" w14:textId="77777777" w:rsidTr="00545FFF">
        <w:tc>
          <w:tcPr>
            <w:tcW w:w="4680" w:type="dxa"/>
            <w:shd w:val="clear" w:color="auto" w:fill="FFFFFF"/>
            <w:vAlign w:val="center"/>
            <w:hideMark/>
          </w:tcPr>
          <w:p w14:paraId="0B63A358" w14:textId="77777777" w:rsidR="001D5957" w:rsidRDefault="001D5957" w:rsidP="00F01364">
            <w:pPr>
              <w:spacing w:before="60" w:after="60" w:line="380" w:lineRule="exact"/>
              <w:jc w:val="both"/>
              <w:rPr>
                <w:rFonts w:eastAsia="Times New Roman" w:cs="Times New Roman"/>
                <w:b/>
                <w:bCs/>
                <w:i/>
                <w:iCs/>
                <w:sz w:val="26"/>
                <w:szCs w:val="26"/>
                <w:bdr w:val="none" w:sz="0" w:space="0" w:color="auto" w:frame="1"/>
              </w:rPr>
            </w:pPr>
          </w:p>
          <w:p w14:paraId="087E21DE" w14:textId="77777777" w:rsidR="00545FFF" w:rsidRPr="005C3E63" w:rsidRDefault="00545FFF" w:rsidP="00F01364">
            <w:pPr>
              <w:spacing w:before="60" w:after="60" w:line="380" w:lineRule="exact"/>
              <w:jc w:val="both"/>
              <w:rPr>
                <w:rFonts w:eastAsia="Times New Roman" w:cs="Times New Roman"/>
                <w:sz w:val="26"/>
                <w:szCs w:val="26"/>
              </w:rPr>
            </w:pPr>
            <w:r w:rsidRPr="005C3E63">
              <w:rPr>
                <w:rFonts w:eastAsia="Times New Roman" w:cs="Times New Roman"/>
                <w:b/>
                <w:bCs/>
                <w:i/>
                <w:iCs/>
                <w:sz w:val="26"/>
                <w:szCs w:val="26"/>
                <w:bdr w:val="none" w:sz="0" w:space="0" w:color="auto" w:frame="1"/>
              </w:rPr>
              <w:t>Nơi nhận:</w:t>
            </w:r>
          </w:p>
          <w:p w14:paraId="69E5EC48" w14:textId="77777777" w:rsidR="00545FFF" w:rsidRPr="006B6141" w:rsidRDefault="00545FFF" w:rsidP="00F01364">
            <w:pPr>
              <w:spacing w:before="60" w:after="60" w:line="380" w:lineRule="exact"/>
              <w:jc w:val="both"/>
              <w:rPr>
                <w:rFonts w:eastAsia="Times New Roman" w:cs="Times New Roman"/>
                <w:sz w:val="24"/>
                <w:szCs w:val="24"/>
              </w:rPr>
            </w:pPr>
            <w:r w:rsidRPr="006B6141">
              <w:rPr>
                <w:rFonts w:eastAsia="Times New Roman" w:cs="Times New Roman"/>
                <w:sz w:val="24"/>
                <w:szCs w:val="24"/>
              </w:rPr>
              <w:t>- Hiệu trưởng (b/c);</w:t>
            </w:r>
          </w:p>
          <w:p w14:paraId="34A66D8F" w14:textId="77777777" w:rsidR="00545FFF" w:rsidRPr="006B6141" w:rsidRDefault="00545FFF" w:rsidP="00F01364">
            <w:pPr>
              <w:spacing w:before="60" w:after="60" w:line="380" w:lineRule="exact"/>
              <w:jc w:val="both"/>
              <w:rPr>
                <w:rFonts w:eastAsia="Times New Roman" w:cs="Times New Roman"/>
                <w:sz w:val="24"/>
                <w:szCs w:val="24"/>
              </w:rPr>
            </w:pPr>
            <w:r w:rsidRPr="006B6141">
              <w:rPr>
                <w:rFonts w:eastAsia="Times New Roman" w:cs="Times New Roman"/>
                <w:sz w:val="24"/>
                <w:szCs w:val="24"/>
              </w:rPr>
              <w:t>- Các tổ chuyên môn(t/h);</w:t>
            </w:r>
          </w:p>
          <w:p w14:paraId="6FC5D3E6" w14:textId="77777777" w:rsidR="00545FFF" w:rsidRPr="005C3E63" w:rsidRDefault="00545FFF" w:rsidP="00F01364">
            <w:pPr>
              <w:spacing w:before="60" w:after="60" w:line="380" w:lineRule="exact"/>
              <w:jc w:val="both"/>
              <w:rPr>
                <w:rFonts w:eastAsia="Times New Roman" w:cs="Times New Roman"/>
                <w:sz w:val="26"/>
                <w:szCs w:val="26"/>
              </w:rPr>
            </w:pPr>
            <w:r w:rsidRPr="006B6141">
              <w:rPr>
                <w:rFonts w:eastAsia="Times New Roman" w:cs="Times New Roman"/>
                <w:sz w:val="24"/>
                <w:szCs w:val="24"/>
              </w:rPr>
              <w:t>- Lưu: VT</w:t>
            </w:r>
            <w:r w:rsidRPr="005C3E63">
              <w:rPr>
                <w:rFonts w:eastAsia="Times New Roman" w:cs="Times New Roman"/>
                <w:sz w:val="26"/>
                <w:szCs w:val="26"/>
              </w:rPr>
              <w:t>.</w:t>
            </w:r>
          </w:p>
        </w:tc>
        <w:tc>
          <w:tcPr>
            <w:tcW w:w="4665" w:type="dxa"/>
            <w:shd w:val="clear" w:color="auto" w:fill="FFFFFF"/>
            <w:hideMark/>
          </w:tcPr>
          <w:p w14:paraId="135F0D4D" w14:textId="77777777" w:rsidR="001D5957" w:rsidRDefault="00A87008" w:rsidP="00D3349C">
            <w:pPr>
              <w:spacing w:after="0" w:line="380" w:lineRule="exact"/>
              <w:jc w:val="both"/>
              <w:rPr>
                <w:rFonts w:eastAsia="Times New Roman" w:cs="Times New Roman"/>
                <w:b/>
                <w:bCs/>
                <w:sz w:val="26"/>
                <w:szCs w:val="26"/>
                <w:bdr w:val="none" w:sz="0" w:space="0" w:color="auto" w:frame="1"/>
              </w:rPr>
            </w:pPr>
            <w:r>
              <w:rPr>
                <w:rFonts w:eastAsia="Times New Roman" w:cs="Times New Roman"/>
                <w:b/>
                <w:bCs/>
                <w:sz w:val="26"/>
                <w:szCs w:val="26"/>
                <w:bdr w:val="none" w:sz="0" w:space="0" w:color="auto" w:frame="1"/>
              </w:rPr>
              <w:t>KT. HIỆU TRƯỞNG</w:t>
            </w:r>
          </w:p>
          <w:p w14:paraId="408E086E" w14:textId="77777777" w:rsidR="00545FFF" w:rsidRPr="005C3E63" w:rsidRDefault="00545FFF" w:rsidP="00D3349C">
            <w:pPr>
              <w:spacing w:after="0" w:line="380" w:lineRule="exact"/>
              <w:jc w:val="both"/>
              <w:rPr>
                <w:rFonts w:eastAsia="Times New Roman" w:cs="Times New Roman"/>
                <w:sz w:val="26"/>
                <w:szCs w:val="26"/>
              </w:rPr>
            </w:pPr>
            <w:r w:rsidRPr="005C3E63">
              <w:rPr>
                <w:rFonts w:eastAsia="Times New Roman" w:cs="Times New Roman"/>
                <w:b/>
                <w:bCs/>
                <w:sz w:val="26"/>
                <w:szCs w:val="26"/>
                <w:bdr w:val="none" w:sz="0" w:space="0" w:color="auto" w:frame="1"/>
              </w:rPr>
              <w:t>PHÓ HIỆU TRƯỞNG</w:t>
            </w:r>
          </w:p>
          <w:p w14:paraId="23E64C6A" w14:textId="77777777" w:rsidR="00545FFF" w:rsidRDefault="00545FFF" w:rsidP="00F01364">
            <w:pPr>
              <w:spacing w:before="60" w:after="60" w:line="380" w:lineRule="exact"/>
              <w:jc w:val="both"/>
              <w:rPr>
                <w:rFonts w:eastAsia="Times New Roman" w:cs="Times New Roman"/>
                <w:sz w:val="26"/>
                <w:szCs w:val="26"/>
                <w:lang w:val="vi-VN"/>
              </w:rPr>
            </w:pPr>
            <w:r w:rsidRPr="005C3E63">
              <w:rPr>
                <w:rFonts w:eastAsia="Times New Roman" w:cs="Times New Roman"/>
                <w:sz w:val="26"/>
                <w:szCs w:val="26"/>
              </w:rPr>
              <w:t> </w:t>
            </w:r>
          </w:p>
          <w:p w14:paraId="2BD85CAA" w14:textId="77777777" w:rsidR="00D3349C" w:rsidRPr="00D3349C" w:rsidRDefault="00D3349C" w:rsidP="00F01364">
            <w:pPr>
              <w:spacing w:before="60" w:after="60" w:line="380" w:lineRule="exact"/>
              <w:jc w:val="both"/>
              <w:rPr>
                <w:rFonts w:eastAsia="Times New Roman" w:cs="Times New Roman"/>
                <w:sz w:val="26"/>
                <w:szCs w:val="26"/>
                <w:lang w:val="vi-VN"/>
              </w:rPr>
            </w:pPr>
          </w:p>
          <w:p w14:paraId="0B1F156A" w14:textId="77777777" w:rsidR="00545FFF" w:rsidRDefault="00545FFF" w:rsidP="00F01364">
            <w:pPr>
              <w:spacing w:before="60" w:after="60" w:line="380" w:lineRule="exact"/>
              <w:jc w:val="both"/>
              <w:rPr>
                <w:rFonts w:eastAsia="Times New Roman" w:cs="Times New Roman"/>
                <w:sz w:val="26"/>
                <w:szCs w:val="26"/>
              </w:rPr>
            </w:pPr>
            <w:r w:rsidRPr="005C3E63">
              <w:rPr>
                <w:rFonts w:eastAsia="Times New Roman" w:cs="Times New Roman"/>
                <w:sz w:val="26"/>
                <w:szCs w:val="26"/>
              </w:rPr>
              <w:t> </w:t>
            </w:r>
          </w:p>
          <w:p w14:paraId="0B95737B" w14:textId="77777777" w:rsidR="00ED6BC4" w:rsidRDefault="00ED6BC4" w:rsidP="00F01364">
            <w:pPr>
              <w:spacing w:before="60" w:after="60" w:line="380" w:lineRule="exact"/>
              <w:jc w:val="both"/>
              <w:rPr>
                <w:rFonts w:eastAsia="Times New Roman" w:cs="Times New Roman"/>
                <w:sz w:val="26"/>
                <w:szCs w:val="26"/>
              </w:rPr>
            </w:pPr>
          </w:p>
          <w:p w14:paraId="550E39ED" w14:textId="428536D5" w:rsidR="00ED6BC4" w:rsidRPr="005C3E63" w:rsidRDefault="00ED6BC4" w:rsidP="00F01364">
            <w:pPr>
              <w:spacing w:before="60" w:after="60" w:line="380" w:lineRule="exact"/>
              <w:jc w:val="both"/>
              <w:rPr>
                <w:rFonts w:eastAsia="Times New Roman" w:cs="Times New Roman"/>
                <w:sz w:val="26"/>
                <w:szCs w:val="26"/>
              </w:rPr>
            </w:pPr>
          </w:p>
        </w:tc>
      </w:tr>
    </w:tbl>
    <w:p w14:paraId="790CB024" w14:textId="06CC4258" w:rsidR="00BB23E0" w:rsidRPr="00F01364" w:rsidRDefault="00F01364" w:rsidP="00F01364">
      <w:pPr>
        <w:spacing w:before="60" w:after="60" w:line="380" w:lineRule="exact"/>
        <w:ind w:left="2160" w:firstLine="720"/>
        <w:jc w:val="center"/>
        <w:rPr>
          <w:rFonts w:cs="Times New Roman"/>
          <w:b/>
          <w:sz w:val="26"/>
          <w:szCs w:val="26"/>
        </w:rPr>
      </w:pPr>
      <w:r w:rsidRPr="00F01364">
        <w:rPr>
          <w:rFonts w:cs="Times New Roman"/>
          <w:b/>
          <w:sz w:val="26"/>
          <w:szCs w:val="26"/>
        </w:rPr>
        <w:t>Đinh Văn Tiệp</w:t>
      </w:r>
    </w:p>
    <w:sectPr w:rsidR="00BB23E0" w:rsidRPr="00F01364" w:rsidSect="00442645">
      <w:pgSz w:w="11909" w:h="16834" w:code="9"/>
      <w:pgMar w:top="993"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9F9"/>
    <w:multiLevelType w:val="hybridMultilevel"/>
    <w:tmpl w:val="40DEFBE6"/>
    <w:lvl w:ilvl="0" w:tplc="E0104AC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55BB6"/>
    <w:multiLevelType w:val="hybridMultilevel"/>
    <w:tmpl w:val="D63E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722F5"/>
    <w:multiLevelType w:val="hybridMultilevel"/>
    <w:tmpl w:val="9A22944A"/>
    <w:lvl w:ilvl="0" w:tplc="A8B6FD5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700C4"/>
    <w:multiLevelType w:val="hybridMultilevel"/>
    <w:tmpl w:val="0A4A0C68"/>
    <w:lvl w:ilvl="0" w:tplc="73A87014">
      <w:start w:val="47"/>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F6C67"/>
    <w:multiLevelType w:val="hybridMultilevel"/>
    <w:tmpl w:val="51EC5864"/>
    <w:lvl w:ilvl="0" w:tplc="E2768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A6736"/>
    <w:multiLevelType w:val="hybridMultilevel"/>
    <w:tmpl w:val="C0309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23222"/>
    <w:multiLevelType w:val="hybridMultilevel"/>
    <w:tmpl w:val="1D7C6CC6"/>
    <w:lvl w:ilvl="0" w:tplc="5A20DEF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56F41"/>
    <w:multiLevelType w:val="hybridMultilevel"/>
    <w:tmpl w:val="CAD26C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CFC6DCB"/>
    <w:multiLevelType w:val="hybridMultilevel"/>
    <w:tmpl w:val="8BBC4214"/>
    <w:lvl w:ilvl="0" w:tplc="7CDEF1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E7029E5"/>
    <w:multiLevelType w:val="hybridMultilevel"/>
    <w:tmpl w:val="21F8A0EA"/>
    <w:lvl w:ilvl="0" w:tplc="347CFF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178317">
    <w:abstractNumId w:val="2"/>
  </w:num>
  <w:num w:numId="2" w16cid:durableId="1310523755">
    <w:abstractNumId w:val="4"/>
  </w:num>
  <w:num w:numId="3" w16cid:durableId="1202207359">
    <w:abstractNumId w:val="3"/>
  </w:num>
  <w:num w:numId="4" w16cid:durableId="1181969603">
    <w:abstractNumId w:val="6"/>
  </w:num>
  <w:num w:numId="5" w16cid:durableId="2141028211">
    <w:abstractNumId w:val="0"/>
  </w:num>
  <w:num w:numId="6" w16cid:durableId="345526654">
    <w:abstractNumId w:val="9"/>
  </w:num>
  <w:num w:numId="7" w16cid:durableId="1611081035">
    <w:abstractNumId w:val="5"/>
  </w:num>
  <w:num w:numId="8" w16cid:durableId="703797309">
    <w:abstractNumId w:val="8"/>
  </w:num>
  <w:num w:numId="9" w16cid:durableId="2137292590">
    <w:abstractNumId w:val="1"/>
  </w:num>
  <w:num w:numId="10" w16cid:durableId="1283927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60"/>
    <w:rsid w:val="00004C45"/>
    <w:rsid w:val="000132AD"/>
    <w:rsid w:val="00021A78"/>
    <w:rsid w:val="00022B4C"/>
    <w:rsid w:val="000424E6"/>
    <w:rsid w:val="000536E2"/>
    <w:rsid w:val="0005484F"/>
    <w:rsid w:val="000569D2"/>
    <w:rsid w:val="00060EBA"/>
    <w:rsid w:val="000673CE"/>
    <w:rsid w:val="00074ACA"/>
    <w:rsid w:val="00076C56"/>
    <w:rsid w:val="0008269F"/>
    <w:rsid w:val="00082C22"/>
    <w:rsid w:val="00087B56"/>
    <w:rsid w:val="00094A19"/>
    <w:rsid w:val="000A1FA3"/>
    <w:rsid w:val="000B230B"/>
    <w:rsid w:val="000B33C6"/>
    <w:rsid w:val="000B5748"/>
    <w:rsid w:val="000B5FCA"/>
    <w:rsid w:val="000C170B"/>
    <w:rsid w:val="000C3BB1"/>
    <w:rsid w:val="000E4F5C"/>
    <w:rsid w:val="001003CC"/>
    <w:rsid w:val="0010527E"/>
    <w:rsid w:val="001207EC"/>
    <w:rsid w:val="00136695"/>
    <w:rsid w:val="00140249"/>
    <w:rsid w:val="0014649A"/>
    <w:rsid w:val="00147831"/>
    <w:rsid w:val="001554A1"/>
    <w:rsid w:val="001652CA"/>
    <w:rsid w:val="0017242F"/>
    <w:rsid w:val="0017328D"/>
    <w:rsid w:val="00184ACC"/>
    <w:rsid w:val="0018701B"/>
    <w:rsid w:val="0019702B"/>
    <w:rsid w:val="001A0575"/>
    <w:rsid w:val="001B4F82"/>
    <w:rsid w:val="001C2B09"/>
    <w:rsid w:val="001D5957"/>
    <w:rsid w:val="001E2AB0"/>
    <w:rsid w:val="001F05EE"/>
    <w:rsid w:val="002051C6"/>
    <w:rsid w:val="002111DD"/>
    <w:rsid w:val="0021601E"/>
    <w:rsid w:val="00220E36"/>
    <w:rsid w:val="00224EB5"/>
    <w:rsid w:val="00232691"/>
    <w:rsid w:val="00240DB4"/>
    <w:rsid w:val="00250586"/>
    <w:rsid w:val="00256F1B"/>
    <w:rsid w:val="0026380B"/>
    <w:rsid w:val="00265A2D"/>
    <w:rsid w:val="002703C1"/>
    <w:rsid w:val="0027093C"/>
    <w:rsid w:val="00270E6A"/>
    <w:rsid w:val="0027180A"/>
    <w:rsid w:val="00280691"/>
    <w:rsid w:val="0029288B"/>
    <w:rsid w:val="002A0885"/>
    <w:rsid w:val="002A7A67"/>
    <w:rsid w:val="002B5FE5"/>
    <w:rsid w:val="002D09CC"/>
    <w:rsid w:val="002D2D40"/>
    <w:rsid w:val="002D52B3"/>
    <w:rsid w:val="002D543B"/>
    <w:rsid w:val="002E1CB4"/>
    <w:rsid w:val="002E2ADD"/>
    <w:rsid w:val="002E4654"/>
    <w:rsid w:val="002E65C3"/>
    <w:rsid w:val="00301E5D"/>
    <w:rsid w:val="00303205"/>
    <w:rsid w:val="00315CF2"/>
    <w:rsid w:val="003206FE"/>
    <w:rsid w:val="00341894"/>
    <w:rsid w:val="0034455E"/>
    <w:rsid w:val="00360B0D"/>
    <w:rsid w:val="003611B5"/>
    <w:rsid w:val="003632B4"/>
    <w:rsid w:val="00364876"/>
    <w:rsid w:val="003747A5"/>
    <w:rsid w:val="003837DF"/>
    <w:rsid w:val="00385FCF"/>
    <w:rsid w:val="00393C79"/>
    <w:rsid w:val="00393FEE"/>
    <w:rsid w:val="003A0DBE"/>
    <w:rsid w:val="003B0FAD"/>
    <w:rsid w:val="003C4999"/>
    <w:rsid w:val="003D6A92"/>
    <w:rsid w:val="003E015C"/>
    <w:rsid w:val="003E42E2"/>
    <w:rsid w:val="003E5228"/>
    <w:rsid w:val="003F4147"/>
    <w:rsid w:val="003F5A20"/>
    <w:rsid w:val="00400705"/>
    <w:rsid w:val="0042671A"/>
    <w:rsid w:val="00430DBF"/>
    <w:rsid w:val="0043518D"/>
    <w:rsid w:val="00442645"/>
    <w:rsid w:val="0044323B"/>
    <w:rsid w:val="00447AF5"/>
    <w:rsid w:val="00462450"/>
    <w:rsid w:val="00463B8A"/>
    <w:rsid w:val="004643D1"/>
    <w:rsid w:val="00464F03"/>
    <w:rsid w:val="00472E71"/>
    <w:rsid w:val="00487501"/>
    <w:rsid w:val="00493788"/>
    <w:rsid w:val="004B45D9"/>
    <w:rsid w:val="004B48D2"/>
    <w:rsid w:val="004B6968"/>
    <w:rsid w:val="004C35B3"/>
    <w:rsid w:val="004C6B7F"/>
    <w:rsid w:val="004D14FF"/>
    <w:rsid w:val="004D3AC0"/>
    <w:rsid w:val="004E0C82"/>
    <w:rsid w:val="004E4E7E"/>
    <w:rsid w:val="00506E38"/>
    <w:rsid w:val="00506F27"/>
    <w:rsid w:val="0051133D"/>
    <w:rsid w:val="005115FF"/>
    <w:rsid w:val="00526684"/>
    <w:rsid w:val="00545FFF"/>
    <w:rsid w:val="00550DB0"/>
    <w:rsid w:val="00580031"/>
    <w:rsid w:val="005A45D9"/>
    <w:rsid w:val="005B19B5"/>
    <w:rsid w:val="005C3E63"/>
    <w:rsid w:val="005D09E3"/>
    <w:rsid w:val="005F3682"/>
    <w:rsid w:val="005F4CA4"/>
    <w:rsid w:val="005F50D8"/>
    <w:rsid w:val="00600436"/>
    <w:rsid w:val="00602935"/>
    <w:rsid w:val="00610F88"/>
    <w:rsid w:val="0062625B"/>
    <w:rsid w:val="00631113"/>
    <w:rsid w:val="00635493"/>
    <w:rsid w:val="00642389"/>
    <w:rsid w:val="00645013"/>
    <w:rsid w:val="006567DF"/>
    <w:rsid w:val="00657A81"/>
    <w:rsid w:val="00660965"/>
    <w:rsid w:val="00662976"/>
    <w:rsid w:val="006644BA"/>
    <w:rsid w:val="0069405D"/>
    <w:rsid w:val="006B3391"/>
    <w:rsid w:val="006B5298"/>
    <w:rsid w:val="006B6141"/>
    <w:rsid w:val="006C75EA"/>
    <w:rsid w:val="006D19EE"/>
    <w:rsid w:val="006D211D"/>
    <w:rsid w:val="006E0FD8"/>
    <w:rsid w:val="006F6E00"/>
    <w:rsid w:val="00703999"/>
    <w:rsid w:val="00711553"/>
    <w:rsid w:val="00721192"/>
    <w:rsid w:val="007275EE"/>
    <w:rsid w:val="00727EA2"/>
    <w:rsid w:val="0074223F"/>
    <w:rsid w:val="00743042"/>
    <w:rsid w:val="007446C8"/>
    <w:rsid w:val="00772307"/>
    <w:rsid w:val="0078315A"/>
    <w:rsid w:val="007867FC"/>
    <w:rsid w:val="007A553F"/>
    <w:rsid w:val="007C377B"/>
    <w:rsid w:val="007D2D8F"/>
    <w:rsid w:val="007D75F0"/>
    <w:rsid w:val="007E549B"/>
    <w:rsid w:val="007E7D6D"/>
    <w:rsid w:val="007F0AA4"/>
    <w:rsid w:val="007F2A88"/>
    <w:rsid w:val="00801650"/>
    <w:rsid w:val="00820249"/>
    <w:rsid w:val="00823903"/>
    <w:rsid w:val="008420CF"/>
    <w:rsid w:val="00844004"/>
    <w:rsid w:val="00847D8D"/>
    <w:rsid w:val="00853EA1"/>
    <w:rsid w:val="00860099"/>
    <w:rsid w:val="008728BF"/>
    <w:rsid w:val="00884ED1"/>
    <w:rsid w:val="00886B37"/>
    <w:rsid w:val="00893241"/>
    <w:rsid w:val="008A7C10"/>
    <w:rsid w:val="008B0DF7"/>
    <w:rsid w:val="008C596D"/>
    <w:rsid w:val="008C6BA8"/>
    <w:rsid w:val="008D745D"/>
    <w:rsid w:val="008E6B77"/>
    <w:rsid w:val="00910B1B"/>
    <w:rsid w:val="00912F9E"/>
    <w:rsid w:val="009323F2"/>
    <w:rsid w:val="009359FC"/>
    <w:rsid w:val="0094453B"/>
    <w:rsid w:val="009464C6"/>
    <w:rsid w:val="00953149"/>
    <w:rsid w:val="009534E1"/>
    <w:rsid w:val="0095578A"/>
    <w:rsid w:val="00986059"/>
    <w:rsid w:val="009C1D77"/>
    <w:rsid w:val="009C27A4"/>
    <w:rsid w:val="009C2F11"/>
    <w:rsid w:val="009C55FB"/>
    <w:rsid w:val="009D0658"/>
    <w:rsid w:val="009E349E"/>
    <w:rsid w:val="00A07348"/>
    <w:rsid w:val="00A17C1D"/>
    <w:rsid w:val="00A23C28"/>
    <w:rsid w:val="00A258E7"/>
    <w:rsid w:val="00A35000"/>
    <w:rsid w:val="00A37AFD"/>
    <w:rsid w:val="00A467F3"/>
    <w:rsid w:val="00A479D2"/>
    <w:rsid w:val="00A5226D"/>
    <w:rsid w:val="00A55730"/>
    <w:rsid w:val="00A56B2D"/>
    <w:rsid w:val="00A60343"/>
    <w:rsid w:val="00A639F6"/>
    <w:rsid w:val="00A87008"/>
    <w:rsid w:val="00AA46B7"/>
    <w:rsid w:val="00AB0788"/>
    <w:rsid w:val="00AC6312"/>
    <w:rsid w:val="00AD55B8"/>
    <w:rsid w:val="00AE2B9D"/>
    <w:rsid w:val="00AE5AA6"/>
    <w:rsid w:val="00AF7383"/>
    <w:rsid w:val="00B26CDF"/>
    <w:rsid w:val="00B318F9"/>
    <w:rsid w:val="00B46AE7"/>
    <w:rsid w:val="00B53E37"/>
    <w:rsid w:val="00B8196F"/>
    <w:rsid w:val="00B979A1"/>
    <w:rsid w:val="00BB099E"/>
    <w:rsid w:val="00BB23E0"/>
    <w:rsid w:val="00BB2A14"/>
    <w:rsid w:val="00BB2EAF"/>
    <w:rsid w:val="00BC20BE"/>
    <w:rsid w:val="00BC78C4"/>
    <w:rsid w:val="00BD5FA8"/>
    <w:rsid w:val="00BD7CD3"/>
    <w:rsid w:val="00BF67F2"/>
    <w:rsid w:val="00C01F7D"/>
    <w:rsid w:val="00C3379A"/>
    <w:rsid w:val="00C33EAD"/>
    <w:rsid w:val="00C3711E"/>
    <w:rsid w:val="00C41D0C"/>
    <w:rsid w:val="00C553B4"/>
    <w:rsid w:val="00C60740"/>
    <w:rsid w:val="00C610B8"/>
    <w:rsid w:val="00C634A3"/>
    <w:rsid w:val="00C65397"/>
    <w:rsid w:val="00C7628F"/>
    <w:rsid w:val="00CA4652"/>
    <w:rsid w:val="00CB522D"/>
    <w:rsid w:val="00CC4D4E"/>
    <w:rsid w:val="00CD1431"/>
    <w:rsid w:val="00CD3A32"/>
    <w:rsid w:val="00CF14D7"/>
    <w:rsid w:val="00D003F8"/>
    <w:rsid w:val="00D12852"/>
    <w:rsid w:val="00D20F37"/>
    <w:rsid w:val="00D22CDA"/>
    <w:rsid w:val="00D3227D"/>
    <w:rsid w:val="00D3349C"/>
    <w:rsid w:val="00D34DBF"/>
    <w:rsid w:val="00D40423"/>
    <w:rsid w:val="00D4195D"/>
    <w:rsid w:val="00D43818"/>
    <w:rsid w:val="00D455D9"/>
    <w:rsid w:val="00D71690"/>
    <w:rsid w:val="00D722C6"/>
    <w:rsid w:val="00D83685"/>
    <w:rsid w:val="00D97E5D"/>
    <w:rsid w:val="00DB0797"/>
    <w:rsid w:val="00DB2060"/>
    <w:rsid w:val="00DB2BBA"/>
    <w:rsid w:val="00DB3C25"/>
    <w:rsid w:val="00DB6A60"/>
    <w:rsid w:val="00DC0115"/>
    <w:rsid w:val="00DC16A0"/>
    <w:rsid w:val="00DD1A00"/>
    <w:rsid w:val="00E01D23"/>
    <w:rsid w:val="00E14B66"/>
    <w:rsid w:val="00E24F89"/>
    <w:rsid w:val="00E35265"/>
    <w:rsid w:val="00E63531"/>
    <w:rsid w:val="00E67EC6"/>
    <w:rsid w:val="00E842C6"/>
    <w:rsid w:val="00E96AA4"/>
    <w:rsid w:val="00EA2635"/>
    <w:rsid w:val="00EB10A7"/>
    <w:rsid w:val="00EB2AAB"/>
    <w:rsid w:val="00EB7EA9"/>
    <w:rsid w:val="00EC19EE"/>
    <w:rsid w:val="00ED6BC4"/>
    <w:rsid w:val="00EE7128"/>
    <w:rsid w:val="00EF539B"/>
    <w:rsid w:val="00F01364"/>
    <w:rsid w:val="00F052E5"/>
    <w:rsid w:val="00F07110"/>
    <w:rsid w:val="00F167E5"/>
    <w:rsid w:val="00F22818"/>
    <w:rsid w:val="00F30501"/>
    <w:rsid w:val="00F3371C"/>
    <w:rsid w:val="00F46576"/>
    <w:rsid w:val="00F519F8"/>
    <w:rsid w:val="00F5394A"/>
    <w:rsid w:val="00F575B6"/>
    <w:rsid w:val="00F64A83"/>
    <w:rsid w:val="00F66E95"/>
    <w:rsid w:val="00F677CA"/>
    <w:rsid w:val="00F710A7"/>
    <w:rsid w:val="00F712C2"/>
    <w:rsid w:val="00F734AF"/>
    <w:rsid w:val="00F80A74"/>
    <w:rsid w:val="00F82FD4"/>
    <w:rsid w:val="00F94091"/>
    <w:rsid w:val="00F95E89"/>
    <w:rsid w:val="00FA7F19"/>
    <w:rsid w:val="00FD09CA"/>
    <w:rsid w:val="00FD334D"/>
    <w:rsid w:val="00FD4182"/>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3D8C"/>
  <w15:chartTrackingRefBased/>
  <w15:docId w15:val="{71B7DB98-C17B-43FD-A501-280FD518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5FF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FFF"/>
    <w:rPr>
      <w:rFonts w:eastAsia="Times New Roman" w:cs="Times New Roman"/>
      <w:b/>
      <w:bCs/>
      <w:sz w:val="36"/>
      <w:szCs w:val="36"/>
    </w:rPr>
  </w:style>
  <w:style w:type="paragraph" w:styleId="NormalWeb">
    <w:name w:val="Normal (Web)"/>
    <w:basedOn w:val="Normal"/>
    <w:uiPriority w:val="99"/>
    <w:semiHidden/>
    <w:unhideWhenUsed/>
    <w:rsid w:val="00545FF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45FFF"/>
    <w:rPr>
      <w:b/>
      <w:bCs/>
    </w:rPr>
  </w:style>
  <w:style w:type="character" w:styleId="Emphasis">
    <w:name w:val="Emphasis"/>
    <w:basedOn w:val="DefaultParagraphFont"/>
    <w:uiPriority w:val="20"/>
    <w:qFormat/>
    <w:rsid w:val="00545FFF"/>
    <w:rPr>
      <w:i/>
      <w:iCs/>
    </w:rPr>
  </w:style>
  <w:style w:type="paragraph" w:customStyle="1" w:styleId="Char">
    <w:name w:val="Char"/>
    <w:basedOn w:val="Normal"/>
    <w:rsid w:val="00A17C1D"/>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9534E1"/>
    <w:pPr>
      <w:ind w:left="720"/>
      <w:contextualSpacing/>
    </w:pPr>
  </w:style>
  <w:style w:type="table" w:styleId="TableGrid">
    <w:name w:val="Table Grid"/>
    <w:basedOn w:val="TableNormal"/>
    <w:uiPriority w:val="39"/>
    <w:rsid w:val="0069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29882">
      <w:bodyDiv w:val="1"/>
      <w:marLeft w:val="0"/>
      <w:marRight w:val="0"/>
      <w:marTop w:val="0"/>
      <w:marBottom w:val="0"/>
      <w:divBdr>
        <w:top w:val="none" w:sz="0" w:space="0" w:color="auto"/>
        <w:left w:val="none" w:sz="0" w:space="0" w:color="auto"/>
        <w:bottom w:val="none" w:sz="0" w:space="0" w:color="auto"/>
        <w:right w:val="none" w:sz="0" w:space="0" w:color="auto"/>
      </w:divBdr>
    </w:div>
    <w:div w:id="266273841">
      <w:bodyDiv w:val="1"/>
      <w:marLeft w:val="0"/>
      <w:marRight w:val="0"/>
      <w:marTop w:val="0"/>
      <w:marBottom w:val="0"/>
      <w:divBdr>
        <w:top w:val="none" w:sz="0" w:space="0" w:color="auto"/>
        <w:left w:val="none" w:sz="0" w:space="0" w:color="auto"/>
        <w:bottom w:val="none" w:sz="0" w:space="0" w:color="auto"/>
        <w:right w:val="none" w:sz="0" w:space="0" w:color="auto"/>
      </w:divBdr>
    </w:div>
    <w:div w:id="450637680">
      <w:bodyDiv w:val="1"/>
      <w:marLeft w:val="0"/>
      <w:marRight w:val="0"/>
      <w:marTop w:val="0"/>
      <w:marBottom w:val="0"/>
      <w:divBdr>
        <w:top w:val="none" w:sz="0" w:space="0" w:color="auto"/>
        <w:left w:val="none" w:sz="0" w:space="0" w:color="auto"/>
        <w:bottom w:val="none" w:sz="0" w:space="0" w:color="auto"/>
        <w:right w:val="none" w:sz="0" w:space="0" w:color="auto"/>
      </w:divBdr>
    </w:div>
    <w:div w:id="503251903">
      <w:bodyDiv w:val="1"/>
      <w:marLeft w:val="0"/>
      <w:marRight w:val="0"/>
      <w:marTop w:val="0"/>
      <w:marBottom w:val="0"/>
      <w:divBdr>
        <w:top w:val="none" w:sz="0" w:space="0" w:color="auto"/>
        <w:left w:val="none" w:sz="0" w:space="0" w:color="auto"/>
        <w:bottom w:val="none" w:sz="0" w:space="0" w:color="auto"/>
        <w:right w:val="none" w:sz="0" w:space="0" w:color="auto"/>
      </w:divBdr>
    </w:div>
    <w:div w:id="541555766">
      <w:bodyDiv w:val="1"/>
      <w:marLeft w:val="0"/>
      <w:marRight w:val="0"/>
      <w:marTop w:val="0"/>
      <w:marBottom w:val="0"/>
      <w:divBdr>
        <w:top w:val="none" w:sz="0" w:space="0" w:color="auto"/>
        <w:left w:val="none" w:sz="0" w:space="0" w:color="auto"/>
        <w:bottom w:val="none" w:sz="0" w:space="0" w:color="auto"/>
        <w:right w:val="none" w:sz="0" w:space="0" w:color="auto"/>
      </w:divBdr>
    </w:div>
    <w:div w:id="608463869">
      <w:bodyDiv w:val="1"/>
      <w:marLeft w:val="0"/>
      <w:marRight w:val="0"/>
      <w:marTop w:val="0"/>
      <w:marBottom w:val="0"/>
      <w:divBdr>
        <w:top w:val="none" w:sz="0" w:space="0" w:color="auto"/>
        <w:left w:val="none" w:sz="0" w:space="0" w:color="auto"/>
        <w:bottom w:val="none" w:sz="0" w:space="0" w:color="auto"/>
        <w:right w:val="none" w:sz="0" w:space="0" w:color="auto"/>
      </w:divBdr>
    </w:div>
    <w:div w:id="703022919">
      <w:bodyDiv w:val="1"/>
      <w:marLeft w:val="0"/>
      <w:marRight w:val="0"/>
      <w:marTop w:val="0"/>
      <w:marBottom w:val="0"/>
      <w:divBdr>
        <w:top w:val="none" w:sz="0" w:space="0" w:color="auto"/>
        <w:left w:val="none" w:sz="0" w:space="0" w:color="auto"/>
        <w:bottom w:val="none" w:sz="0" w:space="0" w:color="auto"/>
        <w:right w:val="none" w:sz="0" w:space="0" w:color="auto"/>
      </w:divBdr>
    </w:div>
    <w:div w:id="983126564">
      <w:bodyDiv w:val="1"/>
      <w:marLeft w:val="0"/>
      <w:marRight w:val="0"/>
      <w:marTop w:val="0"/>
      <w:marBottom w:val="0"/>
      <w:divBdr>
        <w:top w:val="none" w:sz="0" w:space="0" w:color="auto"/>
        <w:left w:val="none" w:sz="0" w:space="0" w:color="auto"/>
        <w:bottom w:val="none" w:sz="0" w:space="0" w:color="auto"/>
        <w:right w:val="none" w:sz="0" w:space="0" w:color="auto"/>
      </w:divBdr>
    </w:div>
    <w:div w:id="1080523621">
      <w:bodyDiv w:val="1"/>
      <w:marLeft w:val="0"/>
      <w:marRight w:val="0"/>
      <w:marTop w:val="0"/>
      <w:marBottom w:val="0"/>
      <w:divBdr>
        <w:top w:val="none" w:sz="0" w:space="0" w:color="auto"/>
        <w:left w:val="none" w:sz="0" w:space="0" w:color="auto"/>
        <w:bottom w:val="none" w:sz="0" w:space="0" w:color="auto"/>
        <w:right w:val="none" w:sz="0" w:space="0" w:color="auto"/>
      </w:divBdr>
    </w:div>
    <w:div w:id="1286082407">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704744778">
      <w:bodyDiv w:val="1"/>
      <w:marLeft w:val="0"/>
      <w:marRight w:val="0"/>
      <w:marTop w:val="0"/>
      <w:marBottom w:val="0"/>
      <w:divBdr>
        <w:top w:val="none" w:sz="0" w:space="0" w:color="auto"/>
        <w:left w:val="none" w:sz="0" w:space="0" w:color="auto"/>
        <w:bottom w:val="none" w:sz="0" w:space="0" w:color="auto"/>
        <w:right w:val="none" w:sz="0" w:space="0" w:color="auto"/>
      </w:divBdr>
    </w:div>
    <w:div w:id="1783107648">
      <w:bodyDiv w:val="1"/>
      <w:marLeft w:val="0"/>
      <w:marRight w:val="0"/>
      <w:marTop w:val="0"/>
      <w:marBottom w:val="0"/>
      <w:divBdr>
        <w:top w:val="none" w:sz="0" w:space="0" w:color="auto"/>
        <w:left w:val="none" w:sz="0" w:space="0" w:color="auto"/>
        <w:bottom w:val="none" w:sz="0" w:space="0" w:color="auto"/>
        <w:right w:val="none" w:sz="0" w:space="0" w:color="auto"/>
      </w:divBdr>
    </w:div>
    <w:div w:id="2035956771">
      <w:bodyDiv w:val="1"/>
      <w:marLeft w:val="0"/>
      <w:marRight w:val="0"/>
      <w:marTop w:val="0"/>
      <w:marBottom w:val="0"/>
      <w:divBdr>
        <w:top w:val="none" w:sz="0" w:space="0" w:color="auto"/>
        <w:left w:val="none" w:sz="0" w:space="0" w:color="auto"/>
        <w:bottom w:val="none" w:sz="0" w:space="0" w:color="auto"/>
        <w:right w:val="none" w:sz="0" w:space="0" w:color="auto"/>
      </w:divBdr>
    </w:div>
    <w:div w:id="2077623607">
      <w:bodyDiv w:val="1"/>
      <w:marLeft w:val="0"/>
      <w:marRight w:val="0"/>
      <w:marTop w:val="0"/>
      <w:marBottom w:val="0"/>
      <w:divBdr>
        <w:top w:val="none" w:sz="0" w:space="0" w:color="auto"/>
        <w:left w:val="none" w:sz="0" w:space="0" w:color="auto"/>
        <w:bottom w:val="none" w:sz="0" w:space="0" w:color="auto"/>
        <w:right w:val="none" w:sz="0" w:space="0" w:color="auto"/>
      </w:divBdr>
    </w:div>
    <w:div w:id="21052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264F-9057-4B5A-ADD3-8AEDB959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THCS PHUC LE</cp:lastModifiedBy>
  <cp:revision>34</cp:revision>
  <cp:lastPrinted>2023-01-16T01:59:00Z</cp:lastPrinted>
  <dcterms:created xsi:type="dcterms:W3CDTF">2023-01-11T01:56:00Z</dcterms:created>
  <dcterms:modified xsi:type="dcterms:W3CDTF">2026-01-15T03:34:00Z</dcterms:modified>
</cp:coreProperties>
</file>