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68" w:type="dxa"/>
        <w:tblInd w:w="-162" w:type="dxa"/>
        <w:tblLayout w:type="autofit"/>
        <w:tblCellMar>
          <w:top w:w="0" w:type="dxa"/>
          <w:left w:w="108" w:type="dxa"/>
          <w:bottom w:w="0" w:type="dxa"/>
          <w:right w:w="108" w:type="dxa"/>
        </w:tblCellMar>
      </w:tblPr>
      <w:tblGrid>
        <w:gridCol w:w="4098"/>
        <w:gridCol w:w="5670"/>
      </w:tblGrid>
      <w:tr w14:paraId="662C4FF0">
        <w:tblPrEx>
          <w:tblCellMar>
            <w:top w:w="0" w:type="dxa"/>
            <w:left w:w="108" w:type="dxa"/>
            <w:bottom w:w="0" w:type="dxa"/>
            <w:right w:w="108" w:type="dxa"/>
          </w:tblCellMar>
        </w:tblPrEx>
        <w:tc>
          <w:tcPr>
            <w:tcW w:w="4098" w:type="dxa"/>
          </w:tcPr>
          <w:p w14:paraId="1AAF9543">
            <w:pPr>
              <w:jc w:val="center"/>
              <w:rPr>
                <w:rFonts w:hint="default" w:ascii="Times New Roman" w:hAnsi="Times New Roman"/>
                <w:sz w:val="24"/>
                <w:szCs w:val="24"/>
                <w:lang w:val="vi-VN"/>
              </w:rPr>
            </w:pPr>
            <w:r>
              <w:rPr>
                <w:rFonts w:ascii="Times New Roman" w:hAnsi="Times New Roman"/>
                <w:sz w:val="24"/>
                <w:szCs w:val="24"/>
                <w:lang w:val="en-US"/>
              </w:rPr>
              <w:t xml:space="preserve">UBND </w:t>
            </w:r>
            <w:r>
              <w:rPr>
                <w:rFonts w:hint="default" w:ascii="Times New Roman" w:hAnsi="Times New Roman"/>
                <w:sz w:val="24"/>
                <w:szCs w:val="24"/>
                <w:lang w:val="vi-VN"/>
              </w:rPr>
              <w:t>PHƯỜNG ĐÔNG HẢI</w:t>
            </w:r>
          </w:p>
        </w:tc>
        <w:tc>
          <w:tcPr>
            <w:tcW w:w="5670" w:type="dxa"/>
          </w:tcPr>
          <w:p w14:paraId="07A81789">
            <w:pPr>
              <w:jc w:val="center"/>
              <w:rPr>
                <w:rFonts w:ascii="Times New Roman" w:hAnsi="Times New Roman"/>
                <w:b/>
                <w:sz w:val="26"/>
                <w:szCs w:val="26"/>
              </w:rPr>
            </w:pPr>
            <w:r>
              <w:rPr>
                <w:rFonts w:ascii="Times New Roman" w:hAnsi="Times New Roman"/>
                <w:b/>
                <w:sz w:val="26"/>
                <w:szCs w:val="26"/>
              </w:rPr>
              <w:t>CỘNG HÒA XÃ HỘI CHỦ NGHĨA VIỆT NAM</w:t>
            </w:r>
          </w:p>
        </w:tc>
      </w:tr>
      <w:tr w14:paraId="5C10AF5A">
        <w:tblPrEx>
          <w:tblCellMar>
            <w:top w:w="0" w:type="dxa"/>
            <w:left w:w="108" w:type="dxa"/>
            <w:bottom w:w="0" w:type="dxa"/>
            <w:right w:w="108" w:type="dxa"/>
          </w:tblCellMar>
        </w:tblPrEx>
        <w:tc>
          <w:tcPr>
            <w:tcW w:w="4098" w:type="dxa"/>
          </w:tcPr>
          <w:p w14:paraId="3AD8D1D7">
            <w:pPr>
              <w:jc w:val="center"/>
              <w:rPr>
                <w:rFonts w:ascii="Times New Roman" w:hAnsi="Times New Roman"/>
                <w:b/>
                <w:sz w:val="24"/>
                <w:szCs w:val="24"/>
                <w:lang w:val="en-US"/>
              </w:rPr>
            </w:pPr>
            <w:r>
              <w:rPr>
                <w:rFonts w:ascii="Times New Roman" w:hAnsi="Times New Roman"/>
                <w:b/>
                <w:sz w:val="24"/>
                <w:szCs w:val="24"/>
              </w:rPr>
              <w:t>TRƯỜNG TH&amp;THCS ĐÔNG HẢI 2</w:t>
            </w:r>
          </w:p>
          <w:p w14:paraId="6AE49F9E">
            <w:pPr>
              <w:rPr>
                <w:rFonts w:ascii="Times New Roman" w:hAnsi="Times New Roman"/>
                <w:b/>
                <w:sz w:val="26"/>
                <w:szCs w:val="26"/>
                <w:lang w:val="en-US"/>
              </w:rPr>
            </w:pPr>
            <w:r>
              <w:rPr>
                <w:rFonts w:ascii="Times New Roman" w:hAnsi="Times New Roman"/>
                <w:b/>
                <w:sz w:val="26"/>
                <w:szCs w:val="26"/>
                <w:lang w:val="en-US" w:eastAsia="en-US"/>
              </w:rPr>
              <mc:AlternateContent>
                <mc:Choice Requires="wps">
                  <w:drawing>
                    <wp:anchor distT="0" distB="0" distL="114300" distR="114300" simplePos="0" relativeHeight="251659264" behindDoc="0" locked="0" layoutInCell="1" allowOverlap="1">
                      <wp:simplePos x="0" y="0"/>
                      <wp:positionH relativeFrom="column">
                        <wp:posOffset>790575</wp:posOffset>
                      </wp:positionH>
                      <wp:positionV relativeFrom="paragraph">
                        <wp:posOffset>17780</wp:posOffset>
                      </wp:positionV>
                      <wp:extent cx="836295" cy="0"/>
                      <wp:effectExtent l="0" t="0" r="20955" b="19050"/>
                      <wp:wrapNone/>
                      <wp:docPr id="2" name="Straight Connector 2"/>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2.25pt;margin-top:1.4pt;height:0pt;width:65.85pt;z-index:251659264;mso-width-relative:page;mso-height-relative:page;" filled="f" stroked="t" coordsize="21600,21600" o:gfxdata="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MXI5tQAAAAHAQAADwAAAAAAAAABACAAAAAiAAAA&#10;ZHJzL2Rvd25yZXYueG1sUEsBAhQAFAAAAAgAh07iQPAx8M3SAQAArAMAAA4AAAAAAAAAAQAgAAAA&#10;IwEAAGRycy9lMm9Eb2MueG1sUEsFBgAAAAAGAAYAWQEAAGcFAAAAAA==&#10;">
                      <v:fill on="f" focussize="0,0"/>
                      <v:stroke color="#000000" joinstyle="round"/>
                      <v:imagedata o:title=""/>
                      <o:lock v:ext="edit" aspectratio="f"/>
                    </v:line>
                  </w:pict>
                </mc:Fallback>
              </mc:AlternateContent>
            </w:r>
          </w:p>
          <w:p w14:paraId="37B61591">
            <w:pPr>
              <w:jc w:val="center"/>
              <w:rPr>
                <w:rFonts w:ascii="Times New Roman" w:hAnsi="Times New Roman"/>
                <w:sz w:val="26"/>
                <w:szCs w:val="26"/>
                <w:lang w:val="en-US"/>
              </w:rPr>
            </w:pPr>
            <w:r>
              <w:rPr>
                <w:rFonts w:ascii="Times New Roman" w:hAnsi="Times New Roman"/>
                <w:sz w:val="26"/>
                <w:szCs w:val="26"/>
              </w:rPr>
              <w:t>Số:</w:t>
            </w:r>
            <w:r>
              <w:rPr>
                <w:rFonts w:ascii="Times New Roman" w:hAnsi="Times New Roman"/>
                <w:sz w:val="26"/>
                <w:szCs w:val="26"/>
                <w:lang w:val="en-US"/>
              </w:rPr>
              <w:t xml:space="preserve"> </w:t>
            </w:r>
            <w:r>
              <w:rPr>
                <w:rFonts w:hint="default" w:ascii="Times New Roman" w:hAnsi="Times New Roman"/>
                <w:sz w:val="26"/>
                <w:szCs w:val="26"/>
                <w:lang w:val="vi-VN"/>
              </w:rPr>
              <w:t>345</w:t>
            </w:r>
            <w:r>
              <w:rPr>
                <w:rFonts w:ascii="Times New Roman" w:hAnsi="Times New Roman"/>
                <w:sz w:val="26"/>
                <w:szCs w:val="26"/>
              </w:rPr>
              <w:t>/</w:t>
            </w:r>
            <w:r>
              <w:rPr>
                <w:rFonts w:ascii="Times New Roman" w:hAnsi="Times New Roman"/>
                <w:sz w:val="26"/>
                <w:szCs w:val="26"/>
                <w:lang w:val="en-US"/>
              </w:rPr>
              <w:t>BC</w:t>
            </w:r>
            <w:r>
              <w:rPr>
                <w:rFonts w:ascii="Times New Roman" w:hAnsi="Times New Roman"/>
                <w:sz w:val="26"/>
                <w:szCs w:val="26"/>
              </w:rPr>
              <w:t>-</w:t>
            </w:r>
            <w:r>
              <w:rPr>
                <w:rFonts w:ascii="Times New Roman" w:hAnsi="Times New Roman"/>
                <w:sz w:val="26"/>
                <w:szCs w:val="26"/>
                <w:lang w:val="en-US"/>
              </w:rPr>
              <w:t>TH&amp;THCS</w:t>
            </w:r>
            <w:r>
              <w:rPr>
                <w:rFonts w:hint="eastAsia" w:ascii="Times New Roman" w:hAnsi="Times New Roman"/>
                <w:sz w:val="26"/>
                <w:szCs w:val="26"/>
              </w:rPr>
              <w:t>Đ</w:t>
            </w:r>
            <w:r>
              <w:rPr>
                <w:rFonts w:ascii="Times New Roman" w:hAnsi="Times New Roman"/>
                <w:sz w:val="26"/>
                <w:szCs w:val="26"/>
                <w:lang w:val="en-US"/>
              </w:rPr>
              <w:t>H2</w:t>
            </w:r>
          </w:p>
          <w:p w14:paraId="6EE96C76">
            <w:pPr>
              <w:jc w:val="center"/>
              <w:rPr>
                <w:rFonts w:ascii="Times New Roman" w:hAnsi="Times New Roman"/>
                <w:sz w:val="26"/>
                <w:szCs w:val="26"/>
                <w:lang w:val="en-US"/>
              </w:rPr>
            </w:pPr>
          </w:p>
        </w:tc>
        <w:tc>
          <w:tcPr>
            <w:tcW w:w="5670" w:type="dxa"/>
          </w:tcPr>
          <w:p w14:paraId="73E20936">
            <w:pPr>
              <w:jc w:val="center"/>
              <w:rPr>
                <w:rFonts w:ascii="Times New Roman" w:hAnsi="Times New Roman"/>
                <w:b/>
              </w:rPr>
            </w:pPr>
            <w:r>
              <w:rPr>
                <w:rFonts w:ascii="Times New Roman" w:hAnsi="Times New Roman"/>
                <w:b/>
                <w:lang w:val="en-US" w:eastAsia="en-US"/>
              </w:rPr>
              <mc:AlternateContent>
                <mc:Choice Requires="wps">
                  <w:drawing>
                    <wp:anchor distT="0" distB="0" distL="114300" distR="114300" simplePos="0" relativeHeight="251660288" behindDoc="0" locked="0" layoutInCell="1" allowOverlap="1">
                      <wp:simplePos x="0" y="0"/>
                      <wp:positionH relativeFrom="column">
                        <wp:posOffset>604520</wp:posOffset>
                      </wp:positionH>
                      <wp:positionV relativeFrom="paragraph">
                        <wp:posOffset>202565</wp:posOffset>
                      </wp:positionV>
                      <wp:extent cx="2251075" cy="0"/>
                      <wp:effectExtent l="0" t="0" r="34925" b="1905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22510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7.6pt;margin-top:15.95pt;height:0pt;width:177.25pt;z-index:251660288;mso-width-relative:page;mso-height-relative:page;" filled="f" stroked="t" coordsize="21600,21600" o:gfxdata="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XksD/1wAAAAgBAAAPAAAAAAAAAAEAIAAAACIA&#10;AABkcnMvZG93bnJldi54bWxQSwECFAAUAAAACACHTuJAcPnn6NEBAACtAwAADgAAAAAAAAABACAA&#10;AAAmAQAAZHJzL2Uyb0RvYy54bWxQSwUGAAAAAAYABgBZAQAAaQUAAAAA&#10;">
                      <v:fill on="f" focussize="0,0"/>
                      <v:stroke color="#000000" joinstyle="round"/>
                      <v:imagedata o:title=""/>
                      <o:lock v:ext="edit" aspectratio="f"/>
                    </v:line>
                  </w:pict>
                </mc:Fallback>
              </mc:AlternateContent>
            </w:r>
            <w:r>
              <w:rPr>
                <w:rFonts w:ascii="Times New Roman" w:hAnsi="Times New Roman"/>
                <w:b/>
              </w:rPr>
              <w:t>Độc lập - Tự do - Hạnh phúc</w:t>
            </w:r>
          </w:p>
          <w:p w14:paraId="68AA6FC7">
            <w:pPr>
              <w:rPr>
                <w:rFonts w:ascii="Times New Roman" w:hAnsi="Times New Roman"/>
                <w:i/>
                <w:sz w:val="18"/>
                <w:lang w:val="en-US"/>
              </w:rPr>
            </w:pPr>
            <w:r>
              <w:rPr>
                <w:rFonts w:ascii="Times New Roman" w:hAnsi="Times New Roman"/>
                <w:i/>
              </w:rPr>
              <w:t xml:space="preserve">    </w:t>
            </w:r>
          </w:p>
          <w:p w14:paraId="25324EED">
            <w:pPr>
              <w:jc w:val="center"/>
              <w:rPr>
                <w:rFonts w:ascii="Times New Roman" w:hAnsi="Times New Roman"/>
                <w:i/>
                <w:lang w:val="en-US"/>
              </w:rPr>
            </w:pPr>
            <w:r>
              <w:rPr>
                <w:rFonts w:ascii="Times New Roman" w:hAnsi="Times New Roman"/>
                <w:i/>
              </w:rPr>
              <w:t xml:space="preserve">Đông Hải, ngày </w:t>
            </w:r>
            <w:r>
              <w:rPr>
                <w:rFonts w:hint="default" w:ascii="Times New Roman" w:hAnsi="Times New Roman"/>
                <w:i/>
                <w:lang w:val="vi-VN"/>
              </w:rPr>
              <w:t>25</w:t>
            </w:r>
            <w:r>
              <w:rPr>
                <w:rFonts w:ascii="Times New Roman" w:hAnsi="Times New Roman"/>
                <w:i/>
                <w:lang w:val="en-US"/>
              </w:rPr>
              <w:t xml:space="preserve"> </w:t>
            </w:r>
            <w:r>
              <w:rPr>
                <w:rFonts w:ascii="Times New Roman" w:hAnsi="Times New Roman"/>
                <w:i/>
              </w:rPr>
              <w:t xml:space="preserve">tháng </w:t>
            </w:r>
            <w:r>
              <w:rPr>
                <w:rFonts w:hint="default" w:ascii="Times New Roman" w:hAnsi="Times New Roman"/>
                <w:i/>
                <w:lang w:val="vi-VN"/>
              </w:rPr>
              <w:t>9</w:t>
            </w:r>
            <w:r>
              <w:rPr>
                <w:rFonts w:ascii="Times New Roman" w:hAnsi="Times New Roman"/>
                <w:i/>
              </w:rPr>
              <w:t xml:space="preserve"> năm 20</w:t>
            </w:r>
            <w:r>
              <w:rPr>
                <w:rFonts w:ascii="Times New Roman" w:hAnsi="Times New Roman"/>
                <w:i/>
                <w:lang w:val="en-US"/>
              </w:rPr>
              <w:t>25</w:t>
            </w:r>
          </w:p>
          <w:p w14:paraId="370CED2F">
            <w:pPr>
              <w:rPr>
                <w:rFonts w:ascii="Times New Roman" w:hAnsi="Times New Roman"/>
                <w:i/>
                <w:lang w:val="en-US"/>
              </w:rPr>
            </w:pPr>
          </w:p>
        </w:tc>
      </w:tr>
    </w:tbl>
    <w:p w14:paraId="73B51EAC">
      <w:pPr>
        <w:jc w:val="center"/>
        <w:rPr>
          <w:rFonts w:ascii="Times New Roman" w:hAnsi="Times New Roman"/>
          <w:b/>
          <w:bCs/>
          <w:szCs w:val="32"/>
          <w:lang w:val="it-IT"/>
        </w:rPr>
      </w:pPr>
      <w:r>
        <w:rPr>
          <w:rFonts w:ascii="Times New Roman" w:hAnsi="Times New Roman"/>
          <w:b/>
          <w:bCs/>
          <w:szCs w:val="32"/>
          <w:lang w:val="it-IT"/>
        </w:rPr>
        <w:t>BÁO CÁO</w:t>
      </w:r>
    </w:p>
    <w:p w14:paraId="63E25BD8">
      <w:pPr>
        <w:jc w:val="center"/>
        <w:rPr>
          <w:rFonts w:ascii="Times New Roman" w:hAnsi="Times New Roman"/>
          <w:b/>
          <w:bCs/>
          <w:lang w:val="it-IT"/>
        </w:rPr>
      </w:pPr>
      <w:r>
        <w:rPr>
          <w:rFonts w:ascii="Times New Roman" w:hAnsi="Times New Roman"/>
          <w:b/>
          <w:bCs/>
          <w:lang w:val="it-IT"/>
        </w:rPr>
        <w:t>Công tác Đội và phong trào thiếu nhi tháng</w:t>
      </w:r>
      <w:r>
        <w:rPr>
          <w:rFonts w:hint="default" w:ascii="Times New Roman" w:hAnsi="Times New Roman"/>
          <w:b/>
          <w:bCs/>
          <w:lang w:val="vi-VN"/>
        </w:rPr>
        <w:t xml:space="preserve"> 9</w:t>
      </w:r>
      <w:r>
        <w:rPr>
          <w:rFonts w:ascii="Times New Roman" w:hAnsi="Times New Roman"/>
          <w:b/>
          <w:bCs/>
          <w:lang w:val="it-IT"/>
        </w:rPr>
        <w:t xml:space="preserve"> </w:t>
      </w:r>
    </w:p>
    <w:p w14:paraId="317ABD31">
      <w:pPr>
        <w:jc w:val="center"/>
        <w:rPr>
          <w:rFonts w:hint="default" w:ascii="Times New Roman" w:hAnsi="Times New Roman"/>
          <w:b/>
          <w:bCs/>
          <w:lang w:val="vi-VN"/>
        </w:rPr>
      </w:pPr>
      <w:r>
        <w:rPr>
          <w:rFonts w:ascii="Times New Roman" w:hAnsi="Times New Roman"/>
          <w:b/>
          <w:bCs/>
          <w:lang w:val="it-IT"/>
        </w:rPr>
        <w:t xml:space="preserve">Kế hoạch hoạt </w:t>
      </w:r>
      <w:r>
        <w:rPr>
          <w:rFonts w:hint="eastAsia" w:ascii="Times New Roman" w:hAnsi="Times New Roman"/>
          <w:b/>
          <w:bCs/>
          <w:lang w:val="it-IT"/>
        </w:rPr>
        <w:t>đ</w:t>
      </w:r>
      <w:r>
        <w:rPr>
          <w:rFonts w:ascii="Times New Roman" w:hAnsi="Times New Roman"/>
          <w:b/>
          <w:bCs/>
          <w:lang w:val="it-IT"/>
        </w:rPr>
        <w:t>ộng tháng 1</w:t>
      </w:r>
      <w:r>
        <w:rPr>
          <w:rFonts w:hint="default" w:ascii="Times New Roman" w:hAnsi="Times New Roman"/>
          <w:b/>
          <w:bCs/>
          <w:lang w:val="vi-VN"/>
        </w:rPr>
        <w:t>0</w:t>
      </w:r>
    </w:p>
    <w:p w14:paraId="02B3E1ED">
      <w:pPr>
        <w:jc w:val="center"/>
        <w:rPr>
          <w:rFonts w:ascii="Times New Roman" w:hAnsi="Times New Roman"/>
          <w:b/>
          <w:bCs/>
          <w:lang w:val="it-IT"/>
        </w:rPr>
      </w:pPr>
      <w:r>
        <w:rPr>
          <w:rFonts w:ascii="Times New Roman" w:hAnsi="Times New Roman"/>
          <w:b/>
          <w:bCs/>
          <w:lang w:val="it-IT"/>
        </w:rPr>
        <w:t>Năm học 2025 - 2026</w:t>
      </w:r>
    </w:p>
    <w:p w14:paraId="065A31A1">
      <w:pPr>
        <w:jc w:val="center"/>
        <w:rPr>
          <w:rFonts w:ascii="Times New Roman" w:hAnsi="Times New Roman"/>
          <w:b/>
          <w:bCs/>
          <w:lang w:val="fr-FR"/>
        </w:rPr>
      </w:pPr>
      <w:r>
        <w:rPr>
          <w:rFonts w:ascii="Times New Roman" w:hAnsi="Times New Roman"/>
          <w:b/>
          <w:sz w:val="26"/>
          <w:szCs w:val="26"/>
          <w:lang w:val="en-US" w:eastAsia="en-US"/>
        </w:rPr>
        <mc:AlternateContent>
          <mc:Choice Requires="wps">
            <w:drawing>
              <wp:anchor distT="0" distB="0" distL="114300" distR="114300" simplePos="0" relativeHeight="251661312" behindDoc="0" locked="0" layoutInCell="1" allowOverlap="1">
                <wp:simplePos x="0" y="0"/>
                <wp:positionH relativeFrom="column">
                  <wp:posOffset>2543175</wp:posOffset>
                </wp:positionH>
                <wp:positionV relativeFrom="paragraph">
                  <wp:posOffset>8890</wp:posOffset>
                </wp:positionV>
                <wp:extent cx="836295" cy="0"/>
                <wp:effectExtent l="0" t="0" r="20955" b="1905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00.25pt;margin-top:0.7pt;height:0pt;width:65.85pt;z-index:251661312;mso-width-relative:page;mso-height-relative:page;" filled="f" stroked="t" coordsize="21600,21600" o:gfxdata="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&#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4Uz/K0wAAAAcBAAAPAAAAAAAAAAEAIAAAACIAAABk&#10;cnMvZG93bnJldi54bWxQSwECFAAUAAAACACHTuJAZ6/GgNIBAACsAwAADgAAAAAAAAABACAAAAAi&#10;AQAAZHJzL2Uyb0RvYy54bWxQSwUGAAAAAAYABgBZAQAAZgUAAAAA&#10;">
                <v:fill on="f" focussize="0,0"/>
                <v:stroke color="#000000" joinstyle="round"/>
                <v:imagedata o:title=""/>
                <o:lock v:ext="edit" aspectratio="f"/>
              </v:line>
            </w:pict>
          </mc:Fallback>
        </mc:AlternateContent>
      </w:r>
    </w:p>
    <w:p w14:paraId="3A9AA2EE">
      <w:pPr>
        <w:spacing w:line="276" w:lineRule="auto"/>
        <w:ind w:firstLine="720"/>
        <w:jc w:val="both"/>
        <w:rPr>
          <w:rFonts w:hint="default" w:ascii="Times New Roman" w:hAnsi="Times New Roman"/>
          <w:b/>
          <w:bCs/>
          <w:sz w:val="27"/>
          <w:szCs w:val="27"/>
          <w:lang w:val="vi-VN"/>
        </w:rPr>
      </w:pPr>
      <w:r>
        <w:rPr>
          <w:rFonts w:ascii="Times New Roman" w:hAnsi="Times New Roman"/>
          <w:b/>
          <w:bCs/>
          <w:sz w:val="27"/>
          <w:szCs w:val="27"/>
          <w:lang w:val="de-DE"/>
        </w:rPr>
        <w:t>I</w:t>
      </w:r>
      <w:r>
        <w:rPr>
          <w:rFonts w:ascii="Times New Roman" w:hAnsi="Times New Roman"/>
          <w:b/>
          <w:bCs/>
          <w:i/>
          <w:iCs/>
          <w:sz w:val="27"/>
          <w:szCs w:val="27"/>
          <w:lang w:val="de-DE"/>
        </w:rPr>
        <w:t xml:space="preserve">. </w:t>
      </w:r>
      <w:r>
        <w:rPr>
          <w:rFonts w:ascii="Times New Roman" w:hAnsi="Times New Roman"/>
          <w:b/>
          <w:bCs/>
          <w:sz w:val="27"/>
          <w:szCs w:val="27"/>
          <w:lang w:val="de-DE"/>
        </w:rPr>
        <w:t xml:space="preserve">KẾT QUẢ HOẠT </w:t>
      </w:r>
      <w:r>
        <w:rPr>
          <w:rFonts w:hint="eastAsia" w:ascii="Times New Roman" w:hAnsi="Times New Roman"/>
          <w:b/>
          <w:bCs/>
          <w:sz w:val="27"/>
          <w:szCs w:val="27"/>
          <w:lang w:val="de-DE"/>
        </w:rPr>
        <w:t>Đ</w:t>
      </w:r>
      <w:r>
        <w:rPr>
          <w:rFonts w:ascii="Times New Roman" w:hAnsi="Times New Roman"/>
          <w:b/>
          <w:bCs/>
          <w:sz w:val="27"/>
          <w:szCs w:val="27"/>
          <w:lang w:val="de-DE"/>
        </w:rPr>
        <w:t xml:space="preserve">ỘNG THÁNG </w:t>
      </w:r>
      <w:r>
        <w:rPr>
          <w:rFonts w:hint="default" w:ascii="Times New Roman" w:hAnsi="Times New Roman"/>
          <w:b/>
          <w:bCs/>
          <w:sz w:val="27"/>
          <w:szCs w:val="27"/>
          <w:lang w:val="vi-VN"/>
        </w:rPr>
        <w:t>9</w:t>
      </w:r>
    </w:p>
    <w:p w14:paraId="6B2E1468">
      <w:pPr>
        <w:ind w:firstLine="720"/>
        <w:jc w:val="both"/>
        <w:rPr>
          <w:rFonts w:ascii="Times New Roman" w:hAnsi="Times New Roman"/>
          <w:b/>
          <w:bCs/>
          <w:i/>
          <w:lang w:val="de-DE" w:bidi="vi-VN"/>
        </w:rPr>
      </w:pPr>
      <w:bookmarkStart w:id="0" w:name="bookmark3"/>
      <w:bookmarkStart w:id="1" w:name="bookmark2"/>
      <w:r>
        <w:rPr>
          <w:rFonts w:ascii="Times New Roman" w:hAnsi="Times New Roman"/>
          <w:b/>
          <w:bCs/>
          <w:lang w:val="de-DE" w:bidi="en-US"/>
        </w:rPr>
        <w:t xml:space="preserve">1. </w:t>
      </w:r>
      <w:r>
        <w:rPr>
          <w:rFonts w:ascii="Times New Roman" w:hAnsi="Times New Roman"/>
          <w:b/>
          <w:bCs/>
          <w:color w:val="000000"/>
        </w:rPr>
        <w:t xml:space="preserve">Công tác giáo dục thiếu nhi thông qua việc triển khai thực hiện phong trào </w:t>
      </w:r>
      <w:r>
        <w:rPr>
          <w:rFonts w:ascii="Times New Roman" w:hAnsi="Times New Roman"/>
          <w:b/>
          <w:bCs/>
          <w:i/>
          <w:iCs/>
          <w:color w:val="000000"/>
        </w:rPr>
        <w:t>“Thiếu nhi Việt Nam thi đua làm theo 5 điều Bác Hồ dạy”</w:t>
      </w:r>
    </w:p>
    <w:bookmarkEnd w:id="0"/>
    <w:bookmarkEnd w:id="1"/>
    <w:p w14:paraId="68BB904B">
      <w:pPr>
        <w:ind w:firstLine="720"/>
        <w:jc w:val="both"/>
        <w:rPr>
          <w:rFonts w:ascii="Times New Roman" w:hAnsi="Times New Roman"/>
        </w:rPr>
      </w:pPr>
      <w:r>
        <w:rPr>
          <w:rFonts w:ascii="Times New Roman" w:hAnsi="Times New Roman"/>
        </w:rPr>
        <w:t>- Tổ chức có hiệu quả buổi tuyên truyền ATGT</w:t>
      </w:r>
      <w:r>
        <w:rPr>
          <w:rFonts w:ascii="Times New Roman" w:hAnsi="Times New Roman"/>
          <w:lang w:val="en-US"/>
        </w:rPr>
        <w:t xml:space="preserve"> ở các lớp</w:t>
      </w:r>
      <w:r>
        <w:rPr>
          <w:rFonts w:ascii="Times New Roman" w:hAnsi="Times New Roman"/>
        </w:rPr>
        <w:t xml:space="preserve">; </w:t>
      </w:r>
      <w:r>
        <w:rPr>
          <w:rFonts w:ascii="Times New Roman" w:hAnsi="Times New Roman"/>
          <w:lang w:val="en-US"/>
        </w:rPr>
        <w:t>100% cán bộ, g</w:t>
      </w:r>
      <w:r>
        <w:rPr>
          <w:rFonts w:ascii="Times New Roman" w:hAnsi="Times New Roman"/>
        </w:rPr>
        <w:t>iáo viên,</w:t>
      </w:r>
      <w:r>
        <w:rPr>
          <w:rFonts w:ascii="Times New Roman" w:hAnsi="Times New Roman"/>
          <w:lang w:val="en-US"/>
        </w:rPr>
        <w:t xml:space="preserve"> nhân viên, PHHS,</w:t>
      </w:r>
      <w:r>
        <w:rPr>
          <w:rFonts w:ascii="Times New Roman" w:hAnsi="Times New Roman"/>
        </w:rPr>
        <w:t xml:space="preserve"> HS ký cam kết nghiêm túc chấp hành luật giao thông, thực hiện tốt mô hình </w:t>
      </w:r>
      <w:r>
        <w:rPr>
          <w:rFonts w:ascii="Times New Roman" w:hAnsi="Times New Roman"/>
          <w:i/>
        </w:rPr>
        <w:t>“Cổng trường an toà</w:t>
      </w:r>
      <w:r>
        <w:rPr>
          <w:rFonts w:ascii="Times New Roman" w:hAnsi="Times New Roman"/>
          <w:i/>
          <w:lang w:val="en-US"/>
        </w:rPr>
        <w:t>n giao thông</w:t>
      </w:r>
      <w:r>
        <w:rPr>
          <w:rFonts w:ascii="Times New Roman" w:hAnsi="Times New Roman"/>
          <w:i/>
        </w:rPr>
        <w:t>”</w:t>
      </w:r>
      <w:r>
        <w:rPr>
          <w:rFonts w:ascii="Times New Roman" w:hAnsi="Times New Roman"/>
        </w:rPr>
        <w:t>.</w:t>
      </w:r>
    </w:p>
    <w:p w14:paraId="105A5E81">
      <w:pPr>
        <w:ind w:firstLine="720"/>
        <w:jc w:val="both"/>
        <w:rPr>
          <w:rFonts w:ascii="Times New Roman" w:hAnsi="Times New Roman"/>
          <w:lang w:val="en-US"/>
        </w:rPr>
      </w:pPr>
      <w:r>
        <w:rPr>
          <w:rFonts w:ascii="Times New Roman" w:hAnsi="Times New Roman"/>
        </w:rPr>
        <w:t xml:space="preserve">- Tổ chức tốt Lễ khai giảng năm học </w:t>
      </w:r>
      <w:r>
        <w:rPr>
          <w:rFonts w:ascii="Times New Roman" w:hAnsi="Times New Roman"/>
          <w:lang w:val="en-US"/>
        </w:rPr>
        <w:t xml:space="preserve">2025 - 2026 </w:t>
      </w:r>
      <w:r>
        <w:rPr>
          <w:rFonts w:hint="eastAsia" w:ascii="Times New Roman" w:hAnsi="Times New Roman"/>
          <w:lang w:val="en-US"/>
        </w:rPr>
        <w:t>đ</w:t>
      </w:r>
      <w:r>
        <w:rPr>
          <w:rFonts w:ascii="Times New Roman" w:hAnsi="Times New Roman"/>
          <w:lang w:val="en-US"/>
        </w:rPr>
        <w:t>ảm bảo an toàn.</w:t>
      </w:r>
    </w:p>
    <w:p w14:paraId="66EDFBCE">
      <w:pPr>
        <w:ind w:firstLine="720"/>
        <w:jc w:val="both"/>
        <w:rPr>
          <w:color w:val="FF0000"/>
          <w:spacing w:val="3"/>
          <w:sz w:val="28"/>
          <w:szCs w:val="28"/>
        </w:rPr>
      </w:pPr>
      <w:r>
        <w:rPr>
          <w:rFonts w:ascii="Times New Roman" w:hAnsi="Times New Roman"/>
          <w:lang w:val="en-US"/>
        </w:rPr>
        <w:t>- Liên đội tham gia các giải Cờ vua, cầu lông, bóng rổ cấp trường mở rộng năm 2025 với 6 HCV, 7 HCĐ, 16 HCĐ.</w:t>
      </w:r>
      <w:r>
        <w:rPr>
          <w:color w:val="FF0000"/>
          <w:spacing w:val="3"/>
          <w:sz w:val="28"/>
          <w:szCs w:val="28"/>
        </w:rPr>
        <w:t xml:space="preserve"> </w:t>
      </w:r>
    </w:p>
    <w:p w14:paraId="15084570">
      <w:pPr>
        <w:pStyle w:val="6"/>
        <w:shd w:val="clear" w:color="auto" w:fill="FFFFFF"/>
        <w:spacing w:before="0" w:beforeAutospacing="0" w:after="0" w:afterAutospacing="0"/>
        <w:ind w:firstLine="709"/>
        <w:jc w:val="both"/>
        <w:rPr>
          <w:rStyle w:val="7"/>
          <w:b w:val="0"/>
          <w:color w:val="000000" w:themeColor="text1"/>
          <w:sz w:val="28"/>
          <w:szCs w:val="28"/>
          <w:shd w:val="clear" w:color="auto" w:fill="FFFFFF"/>
          <w14:textFill>
            <w14:solidFill>
              <w14:schemeClr w14:val="tx1"/>
            </w14:solidFill>
          </w14:textFill>
        </w:rPr>
      </w:pPr>
      <w:r>
        <w:rPr>
          <w:rStyle w:val="7"/>
          <w:b w:val="0"/>
          <w:color w:val="000000" w:themeColor="text1"/>
          <w:sz w:val="28"/>
          <w:szCs w:val="28"/>
          <w:shd w:val="clear" w:color="auto" w:fill="FFFFFF"/>
          <w14:textFill>
            <w14:solidFill>
              <w14:schemeClr w14:val="tx1"/>
            </w14:solidFill>
          </w14:textFill>
        </w:rPr>
        <w:t xml:space="preserve">- Các lớp đồng loạt tổ chức Tết Trung thu đảm bảo tiết kiệm, thiết thực, an toàn, tạo không khí phấn khởi cho các em HS. </w:t>
      </w:r>
    </w:p>
    <w:p w14:paraId="21F4EBD0">
      <w:pPr>
        <w:spacing w:line="276" w:lineRule="auto"/>
        <w:ind w:firstLine="720"/>
        <w:jc w:val="both"/>
        <w:rPr>
          <w:rFonts w:ascii="Times New Roman" w:hAnsi="Times New Roman"/>
          <w:b/>
          <w:lang w:val="de-DE"/>
        </w:rPr>
      </w:pPr>
      <w:r>
        <w:rPr>
          <w:rFonts w:ascii="Times New Roman" w:hAnsi="Times New Roman"/>
          <w:b/>
          <w:lang w:val="de-DE"/>
        </w:rPr>
        <w:t>2. Công tác xây dựng Đội</w:t>
      </w:r>
    </w:p>
    <w:p w14:paraId="56526A8A">
      <w:pPr>
        <w:ind w:firstLine="720"/>
        <w:jc w:val="both"/>
        <w:rPr>
          <w:rFonts w:ascii="Times New Roman" w:hAnsi="Times New Roman"/>
          <w:lang w:val="en-US"/>
        </w:rPr>
      </w:pPr>
      <w:r>
        <w:rPr>
          <w:rFonts w:ascii="Times New Roman" w:hAnsi="Times New Roman"/>
        </w:rPr>
        <w:t xml:space="preserve">- </w:t>
      </w:r>
      <w:r>
        <w:rPr>
          <w:rFonts w:ascii="Times New Roman" w:hAnsi="Times New Roman"/>
          <w:lang w:val="en-US"/>
        </w:rPr>
        <w:t xml:space="preserve">Phát </w:t>
      </w:r>
      <w:r>
        <w:rPr>
          <w:rFonts w:hint="eastAsia" w:ascii="Times New Roman" w:hAnsi="Times New Roman"/>
          <w:lang w:val="en-US"/>
        </w:rPr>
        <w:t>đ</w:t>
      </w:r>
      <w:r>
        <w:rPr>
          <w:rFonts w:ascii="Times New Roman" w:hAnsi="Times New Roman"/>
          <w:lang w:val="en-US"/>
        </w:rPr>
        <w:t xml:space="preserve">ộng các lớp, chi </w:t>
      </w:r>
      <w:r>
        <w:rPr>
          <w:rFonts w:hint="eastAsia" w:ascii="Times New Roman" w:hAnsi="Times New Roman"/>
          <w:lang w:val="en-US"/>
        </w:rPr>
        <w:t>đ</w:t>
      </w:r>
      <w:r>
        <w:rPr>
          <w:rFonts w:ascii="Times New Roman" w:hAnsi="Times New Roman"/>
          <w:lang w:val="en-US"/>
        </w:rPr>
        <w:t>ội t</w:t>
      </w:r>
      <w:r>
        <w:rPr>
          <w:rFonts w:ascii="Times New Roman" w:hAnsi="Times New Roman"/>
        </w:rPr>
        <w:t xml:space="preserve">ham gia phong trào </w:t>
      </w:r>
      <w:r>
        <w:rPr>
          <w:rFonts w:ascii="Times New Roman" w:hAnsi="Times New Roman"/>
          <w:i/>
        </w:rPr>
        <w:t>“Mua, đọc và làm theo báo Đội”</w:t>
      </w:r>
      <w:r>
        <w:rPr>
          <w:rFonts w:ascii="Times New Roman" w:hAnsi="Times New Roman"/>
        </w:rPr>
        <w:t xml:space="preserve"> sôi nổi ở các lớp. </w:t>
      </w:r>
    </w:p>
    <w:p w14:paraId="3018923E">
      <w:pPr>
        <w:ind w:firstLine="720"/>
        <w:jc w:val="both"/>
        <w:rPr>
          <w:rFonts w:ascii="Times New Roman" w:hAnsi="Times New Roman"/>
          <w:lang w:val="en-US"/>
        </w:rPr>
      </w:pPr>
      <w:r>
        <w:rPr>
          <w:rFonts w:ascii="Times New Roman" w:hAnsi="Times New Roman"/>
        </w:rPr>
        <w:t xml:space="preserve">- </w:t>
      </w:r>
      <w:r>
        <w:rPr>
          <w:rFonts w:ascii="Times New Roman" w:hAnsi="Times New Roman"/>
          <w:lang w:val="en-US"/>
        </w:rPr>
        <w:t>Xây dựng kế hoạch t</w:t>
      </w:r>
      <w:r>
        <w:rPr>
          <w:rFonts w:ascii="Times New Roman" w:hAnsi="Times New Roman"/>
        </w:rPr>
        <w:t xml:space="preserve">ập huấn, làm bài thi trắc nghiệm về Điều lệ Đội, Nghi thức Đội </w:t>
      </w:r>
      <w:r>
        <w:rPr>
          <w:rFonts w:ascii="Times New Roman" w:hAnsi="Times New Roman"/>
          <w:lang w:val="en-US"/>
        </w:rPr>
        <w:t xml:space="preserve">cho đội ngũ cán bộ Đội </w:t>
      </w:r>
      <w:r>
        <w:rPr>
          <w:rFonts w:ascii="Times New Roman" w:hAnsi="Times New Roman"/>
        </w:rPr>
        <w:t xml:space="preserve">để </w:t>
      </w:r>
      <w:r>
        <w:rPr>
          <w:rFonts w:ascii="Times New Roman" w:hAnsi="Times New Roman"/>
          <w:lang w:val="en-US"/>
        </w:rPr>
        <w:t>các em có thêm kĩ năng,</w:t>
      </w:r>
      <w:r>
        <w:rPr>
          <w:rFonts w:ascii="Times New Roman" w:hAnsi="Times New Roman"/>
        </w:rPr>
        <w:t xml:space="preserve"> hiểu hơn về ý nghĩa, vai trò của tổ chức Đội</w:t>
      </w:r>
      <w:r>
        <w:rPr>
          <w:rFonts w:ascii="Times New Roman" w:hAnsi="Times New Roman"/>
          <w:lang w:val="en-US"/>
        </w:rPr>
        <w:t>.</w:t>
      </w:r>
    </w:p>
    <w:p w14:paraId="26076EBA">
      <w:pPr>
        <w:ind w:firstLine="720"/>
        <w:jc w:val="both"/>
        <w:rPr>
          <w:rFonts w:ascii="Times New Roman" w:hAnsi="Times New Roman"/>
          <w:lang w:val="en-US"/>
        </w:rPr>
      </w:pPr>
      <w:r>
        <w:rPr>
          <w:rFonts w:ascii="Times New Roman" w:hAnsi="Times New Roman"/>
          <w:lang w:val="en-US"/>
        </w:rPr>
        <w:t>- Xây dựng kế hoạch tổ chức Đại hội liên – chi đội nhiệm kỳ năm học 202</w:t>
      </w:r>
      <w:r>
        <w:rPr>
          <w:rFonts w:hint="default" w:ascii="Times New Roman" w:hAnsi="Times New Roman"/>
          <w:lang w:val="vi-VN"/>
        </w:rPr>
        <w:t>5</w:t>
      </w:r>
      <w:r>
        <w:rPr>
          <w:rFonts w:ascii="Times New Roman" w:hAnsi="Times New Roman"/>
          <w:lang w:val="en-US"/>
        </w:rPr>
        <w:t xml:space="preserve"> – 202</w:t>
      </w:r>
      <w:r>
        <w:rPr>
          <w:rFonts w:hint="default" w:ascii="Times New Roman" w:hAnsi="Times New Roman"/>
          <w:lang w:val="vi-VN"/>
        </w:rPr>
        <w:t>6</w:t>
      </w:r>
      <w:r>
        <w:rPr>
          <w:rFonts w:ascii="Times New Roman" w:hAnsi="Times New Roman"/>
          <w:lang w:val="en-US"/>
        </w:rPr>
        <w:t>.</w:t>
      </w:r>
    </w:p>
    <w:p w14:paraId="538EEBD2">
      <w:pPr>
        <w:ind w:firstLine="720"/>
        <w:jc w:val="both"/>
        <w:rPr>
          <w:rFonts w:ascii="Times New Roman" w:hAnsi="Times New Roman"/>
        </w:rPr>
      </w:pPr>
      <w:r>
        <w:rPr>
          <w:rFonts w:ascii="Times New Roman" w:hAnsi="Times New Roman"/>
        </w:rPr>
        <w:t>- Củng cố đội ngũ ban chỉ huy liên đội, hướng dẫn các em triển khai, tổ chức tốt sinh hoạt sao nhi đồng ở các lớp nhi đồng.</w:t>
      </w:r>
    </w:p>
    <w:p w14:paraId="634DB799">
      <w:pPr>
        <w:ind w:firstLine="720"/>
        <w:jc w:val="both"/>
        <w:rPr>
          <w:rFonts w:ascii="Times New Roman" w:hAnsi="Times New Roman"/>
          <w:i/>
        </w:rPr>
      </w:pPr>
      <w:r>
        <w:rPr>
          <w:rFonts w:ascii="Times New Roman" w:hAnsi="Times New Roman"/>
        </w:rPr>
        <w:t>- Tiếp tục triển khai thực hiện tốt các nội dung trong chương trình RLĐV, DBDV. Đặc biệt chú trọng rèn luyện cho đội viên nội dung về Nghi thức Đội</w:t>
      </w:r>
      <w:r>
        <w:rPr>
          <w:rFonts w:ascii="Times New Roman" w:hAnsi="Times New Roman"/>
          <w:i/>
        </w:rPr>
        <w:t>.</w:t>
      </w:r>
    </w:p>
    <w:p w14:paraId="6BEB5521">
      <w:pPr>
        <w:ind w:firstLine="720"/>
        <w:jc w:val="both"/>
        <w:rPr>
          <w:rFonts w:ascii="Times New Roman" w:hAnsi="Times New Roman"/>
          <w:b/>
          <w:bCs/>
          <w:color w:val="000000"/>
        </w:rPr>
      </w:pPr>
      <w:r>
        <w:rPr>
          <w:rFonts w:ascii="Times New Roman" w:hAnsi="Times New Roman"/>
          <w:b/>
          <w:bCs/>
          <w:color w:val="000000"/>
        </w:rPr>
        <w:t xml:space="preserve">3. </w:t>
      </w:r>
      <w:r>
        <w:rPr>
          <w:rFonts w:ascii="Times New Roman" w:hAnsi="Times New Roman"/>
          <w:b/>
          <w:bCs/>
          <w:spacing w:val="-2"/>
          <w:lang w:val="de-DE" w:bidi="vi-VN"/>
        </w:rPr>
        <w:t xml:space="preserve">Công tác xây dựng đội ngũ cán bộ phụ trách thiếu </w:t>
      </w:r>
      <w:r>
        <w:rPr>
          <w:rFonts w:ascii="Times New Roman" w:hAnsi="Times New Roman"/>
          <w:b/>
          <w:bCs/>
          <w:spacing w:val="-2"/>
          <w:lang w:val="zh-CN"/>
        </w:rPr>
        <w:t>nhi</w:t>
      </w:r>
      <w:r>
        <w:rPr>
          <w:rFonts w:ascii="Times New Roman" w:hAnsi="Times New Roman"/>
          <w:b/>
          <w:bCs/>
          <w:color w:val="000000"/>
        </w:rPr>
        <w:t xml:space="preserve"> </w:t>
      </w:r>
    </w:p>
    <w:p w14:paraId="2917F4D2">
      <w:pPr>
        <w:spacing w:after="60"/>
        <w:ind w:firstLine="720"/>
        <w:jc w:val="both"/>
        <w:rPr>
          <w:rFonts w:ascii="Times New Roman" w:hAnsi="Times New Roman"/>
        </w:rPr>
      </w:pPr>
      <w:r>
        <w:rPr>
          <w:rFonts w:ascii="Times New Roman" w:hAnsi="Times New Roman"/>
        </w:rPr>
        <w:t xml:space="preserve">- </w:t>
      </w:r>
      <w:r>
        <w:rPr>
          <w:rFonts w:ascii="Times New Roman" w:hAnsi="Times New Roman"/>
          <w:lang w:val="en-US"/>
        </w:rPr>
        <w:t>Họp</w:t>
      </w:r>
      <w:r>
        <w:rPr>
          <w:rFonts w:ascii="Times New Roman" w:hAnsi="Times New Roman"/>
        </w:rPr>
        <w:t xml:space="preserve"> ban chỉ huy liên đội</w:t>
      </w:r>
      <w:r>
        <w:rPr>
          <w:rFonts w:ascii="Times New Roman" w:hAnsi="Times New Roman"/>
          <w:lang w:val="en-US"/>
        </w:rPr>
        <w:t xml:space="preserve"> khóa mới</w:t>
      </w:r>
      <w:r>
        <w:rPr>
          <w:rFonts w:ascii="Times New Roman" w:hAnsi="Times New Roman"/>
        </w:rPr>
        <w:t>, hướng dẫn các em triển khai, tổ chức tốt sinh hoạt sao nhi đồng ở các lớp nhi đồng.</w:t>
      </w:r>
    </w:p>
    <w:p w14:paraId="19F4148F">
      <w:pPr>
        <w:spacing w:after="60"/>
        <w:ind w:firstLine="720"/>
        <w:jc w:val="both"/>
        <w:rPr>
          <w:rFonts w:ascii="Times New Roman" w:hAnsi="Times New Roman"/>
          <w:i/>
        </w:rPr>
      </w:pPr>
      <w:r>
        <w:rPr>
          <w:rFonts w:ascii="Times New Roman" w:hAnsi="Times New Roman"/>
        </w:rPr>
        <w:t xml:space="preserve">- Tiếp tục triển khai thực hiện tốt các nội dung trong chương trình </w:t>
      </w:r>
      <w:r>
        <w:rPr>
          <w:rFonts w:ascii="Times New Roman" w:hAnsi="Times New Roman"/>
          <w:i/>
          <w:lang w:val="en-US"/>
        </w:rPr>
        <w:t>Rèn luyện đội viên</w:t>
      </w:r>
      <w:r>
        <w:rPr>
          <w:rFonts w:ascii="Times New Roman" w:hAnsi="Times New Roman"/>
          <w:i/>
        </w:rPr>
        <w:t>.</w:t>
      </w:r>
    </w:p>
    <w:p w14:paraId="3C50BCDB">
      <w:pPr>
        <w:numPr>
          <w:ilvl w:val="0"/>
          <w:numId w:val="1"/>
        </w:numPr>
        <w:spacing w:after="60"/>
        <w:ind w:firstLine="720"/>
        <w:jc w:val="both"/>
        <w:rPr>
          <w:rFonts w:hint="default" w:ascii="Times New Roman" w:hAnsi="Times New Roman"/>
          <w:b/>
          <w:bCs/>
          <w:i w:val="0"/>
          <w:iCs/>
          <w:lang w:val="vi-VN"/>
        </w:rPr>
      </w:pPr>
      <w:r>
        <w:rPr>
          <w:rFonts w:hint="default" w:ascii="Times New Roman" w:hAnsi="Times New Roman"/>
          <w:b/>
          <w:bCs/>
          <w:i w:val="0"/>
          <w:iCs/>
          <w:lang w:val="vi-VN"/>
        </w:rPr>
        <w:t>Tồn tại</w:t>
      </w:r>
    </w:p>
    <w:p w14:paraId="4ED3A985">
      <w:pPr>
        <w:ind w:firstLine="720"/>
        <w:jc w:val="both"/>
        <w:rPr>
          <w:rFonts w:hint="default" w:ascii="Times New Roman" w:hAnsi="Times New Roman"/>
          <w:color w:val="000000" w:themeColor="text1"/>
          <w:shd w:val="clear" w:color="auto" w:fill="FFFFFF"/>
          <w:lang w:val="vi-VN"/>
          <w14:textFill>
            <w14:solidFill>
              <w14:schemeClr w14:val="tx1"/>
            </w14:solidFill>
          </w14:textFill>
        </w:rPr>
      </w:pPr>
      <w:r>
        <w:rPr>
          <w:rFonts w:ascii="Times New Roman" w:hAnsi="Times New Roman"/>
          <w:color w:val="000000" w:themeColor="text1"/>
          <w:shd w:val="clear" w:color="auto" w:fill="FFFFFF"/>
          <w:lang w:val="en-US"/>
          <w14:textFill>
            <w14:solidFill>
              <w14:schemeClr w14:val="tx1"/>
            </w14:solidFill>
          </w14:textFill>
        </w:rPr>
        <w:t>- Vẫn còn HS ăn sáng ở sân bóng, khu vực sân khấu</w:t>
      </w:r>
      <w:r>
        <w:rPr>
          <w:rFonts w:hint="default" w:ascii="Times New Roman" w:hAnsi="Times New Roman"/>
          <w:color w:val="000000" w:themeColor="text1"/>
          <w:shd w:val="clear" w:color="auto" w:fill="FFFFFF"/>
          <w:lang w:val="vi-VN"/>
          <w14:textFill>
            <w14:solidFill>
              <w14:schemeClr w14:val="tx1"/>
            </w14:solidFill>
          </w14:textFill>
        </w:rPr>
        <w:t>, vứt rác bừa bãi xuống sân trường.</w:t>
      </w:r>
    </w:p>
    <w:p w14:paraId="4892D335">
      <w:pPr>
        <w:ind w:firstLine="720"/>
        <w:jc w:val="both"/>
        <w:rPr>
          <w:rFonts w:hint="default" w:ascii="Times New Roman" w:hAnsi="Times New Roman"/>
          <w:b w:val="0"/>
          <w:bCs w:val="0"/>
          <w:lang w:val="vi-VN"/>
        </w:rPr>
      </w:pPr>
      <w:r>
        <w:rPr>
          <w:rFonts w:hint="default" w:ascii="Times New Roman" w:hAnsi="Times New Roman"/>
          <w:b/>
          <w:bCs/>
          <w:lang w:val="vi-VN"/>
        </w:rPr>
        <w:t xml:space="preserve">- </w:t>
      </w:r>
      <w:r>
        <w:rPr>
          <w:rFonts w:hint="default" w:ascii="Times New Roman" w:hAnsi="Times New Roman"/>
          <w:b w:val="0"/>
          <w:bCs w:val="0"/>
          <w:lang w:val="vi-VN"/>
        </w:rPr>
        <w:t xml:space="preserve">HS đi học muộn vào buổi sáng còn rất nhiều, tập trung ở khối THCS. Vẫn còn HS mặc sai đồng phục, đi dép lê đến trường, vệ sinh cá nhân chưa sạch sẽ, để móng tay dài, thiếu SGK và đồ dùng học tập. </w:t>
      </w:r>
    </w:p>
    <w:p w14:paraId="1F0AEFF5">
      <w:pPr>
        <w:ind w:firstLine="720"/>
        <w:jc w:val="both"/>
        <w:rPr>
          <w:rFonts w:hint="default" w:ascii="Times New Roman" w:hAnsi="Times New Roman"/>
          <w:i/>
          <w:lang w:val="vi-VN"/>
        </w:rPr>
      </w:pPr>
      <w:r>
        <w:rPr>
          <w:rFonts w:hint="default" w:ascii="Times New Roman" w:hAnsi="Times New Roman"/>
          <w:b w:val="0"/>
          <w:bCs w:val="0"/>
          <w:lang w:val="vi-VN"/>
        </w:rPr>
        <w:t>- Tỉ lệ HS tham gia giao thông có đội mũ bảo hiểm khi ngồi trên xe moto, xe gắn máy, xe máy điện vẫn còn rất nhiều, đề nghị GVCN tuyển truyền, nhắc nhở về luật ATGT cho HS và PHHS để không còn vi phạm.</w:t>
      </w:r>
    </w:p>
    <w:p w14:paraId="7DB338AD">
      <w:pPr>
        <w:spacing w:line="276" w:lineRule="auto"/>
        <w:ind w:firstLine="720"/>
        <w:jc w:val="both"/>
        <w:rPr>
          <w:rFonts w:hint="default" w:ascii="Times New Roman" w:hAnsi="Times New Roman"/>
          <w:b/>
          <w:bCs/>
          <w:lang w:val="vi-VN"/>
        </w:rPr>
      </w:pPr>
      <w:r>
        <w:rPr>
          <w:rFonts w:ascii="Times New Roman" w:hAnsi="Times New Roman"/>
          <w:b/>
          <w:bCs/>
          <w:lang w:val="de-DE"/>
        </w:rPr>
        <w:t xml:space="preserve">II. </w:t>
      </w:r>
      <w:r>
        <w:rPr>
          <w:rFonts w:ascii="Times New Roman" w:hAnsi="Times New Roman"/>
          <w:b/>
        </w:rPr>
        <w:t>TRỌNG TÂM HOẠT ĐỘNG THÁNG</w:t>
      </w:r>
      <w:r>
        <w:rPr>
          <w:rFonts w:ascii="Times New Roman" w:hAnsi="Times New Roman"/>
          <w:b/>
          <w:lang w:val="en-US"/>
        </w:rPr>
        <w:t xml:space="preserve"> 1</w:t>
      </w:r>
      <w:r>
        <w:rPr>
          <w:rFonts w:hint="default" w:ascii="Times New Roman" w:hAnsi="Times New Roman"/>
          <w:b/>
          <w:lang w:val="vi-VN"/>
        </w:rPr>
        <w:t>0</w:t>
      </w:r>
    </w:p>
    <w:p w14:paraId="149B2CC0">
      <w:pPr>
        <w:ind w:firstLine="720"/>
        <w:jc w:val="both"/>
        <w:rPr>
          <w:rFonts w:ascii="Times New Roman" w:hAnsi="Times New Roman"/>
          <w:b/>
          <w:bCs/>
          <w:color w:val="000000"/>
        </w:rPr>
      </w:pPr>
      <w:r>
        <w:rPr>
          <w:rFonts w:ascii="Times New Roman" w:hAnsi="Times New Roman"/>
          <w:b/>
          <w:bCs/>
          <w:color w:val="000000"/>
        </w:rPr>
        <w:t xml:space="preserve">Chủ đề: </w:t>
      </w:r>
      <w:r>
        <w:rPr>
          <w:rFonts w:ascii="Times New Roman" w:hAnsi="Times New Roman"/>
          <w:b/>
          <w:bCs/>
          <w:i/>
          <w:color w:val="000000"/>
        </w:rPr>
        <w:t>"Chăm ngoan học giỏi"</w:t>
      </w:r>
    </w:p>
    <w:p w14:paraId="47BF4A5D">
      <w:pPr>
        <w:numPr>
          <w:ilvl w:val="0"/>
          <w:numId w:val="2"/>
        </w:numPr>
        <w:ind w:firstLine="720"/>
        <w:jc w:val="both"/>
        <w:rPr>
          <w:rFonts w:hint="default" w:ascii="Times New Roman" w:hAnsi="Times New Roman"/>
          <w:color w:val="000000"/>
          <w:lang w:val="vi-VN"/>
        </w:rPr>
      </w:pPr>
      <w:r>
        <w:rPr>
          <w:rFonts w:ascii="Times New Roman" w:hAnsi="Times New Roman"/>
          <w:color w:val="000000"/>
        </w:rPr>
        <w:t xml:space="preserve">Phát động phong trào thực hiện không sử dụng sản phẩm nhựa dùng 1 lần; có ý thức phân loại rác thải nhựa. Tổ chức cho CB, NV, GV, HS ký cam kết </w:t>
      </w:r>
      <w:r>
        <w:rPr>
          <w:rFonts w:hint="default" w:ascii="Times New Roman" w:hAnsi="Times New Roman"/>
          <w:color w:val="000000"/>
          <w:lang w:val="vi-VN"/>
        </w:rPr>
        <w:t>phân loại rác thải đúng nơi quy định.</w:t>
      </w:r>
    </w:p>
    <w:p w14:paraId="4D48C207">
      <w:pPr>
        <w:numPr>
          <w:ilvl w:val="0"/>
          <w:numId w:val="0"/>
        </w:numPr>
        <w:ind w:firstLine="700" w:firstLineChars="250"/>
        <w:jc w:val="both"/>
        <w:rPr>
          <w:rFonts w:ascii="Times New Roman" w:hAnsi="Times New Roman"/>
          <w:color w:val="000000"/>
          <w:lang w:val="en-US"/>
        </w:rPr>
      </w:pPr>
      <w:r>
        <w:rPr>
          <w:rFonts w:hint="default" w:ascii="Times New Roman" w:hAnsi="Times New Roman"/>
          <w:color w:val="000000"/>
          <w:lang w:val="vi-VN"/>
        </w:rPr>
        <w:t>2</w:t>
      </w:r>
      <w:r>
        <w:rPr>
          <w:rFonts w:ascii="Times New Roman" w:hAnsi="Times New Roman"/>
          <w:color w:val="000000"/>
          <w:lang w:val="en-US"/>
        </w:rPr>
        <w:t>. Tiếp tục duy trì nền nếp học tập, sinh hoạt.</w:t>
      </w:r>
    </w:p>
    <w:p w14:paraId="30218733">
      <w:pPr>
        <w:ind w:firstLine="720"/>
        <w:jc w:val="both"/>
        <w:rPr>
          <w:rFonts w:ascii="Times New Roman" w:hAnsi="Times New Roman"/>
          <w:color w:val="000000"/>
          <w:lang w:val="en-US"/>
        </w:rPr>
      </w:pPr>
      <w:r>
        <w:rPr>
          <w:rFonts w:hint="default" w:ascii="Times New Roman" w:hAnsi="Times New Roman"/>
          <w:color w:val="000000"/>
          <w:lang w:val="vi-VN"/>
        </w:rPr>
        <w:t>3</w:t>
      </w:r>
      <w:r>
        <w:rPr>
          <w:rFonts w:ascii="Times New Roman" w:hAnsi="Times New Roman"/>
          <w:color w:val="000000"/>
          <w:lang w:val="en-US"/>
        </w:rPr>
        <w:t>. Phát động tuần học tốt chào mừng ngày 20/10.</w:t>
      </w:r>
    </w:p>
    <w:p w14:paraId="13817268">
      <w:pPr>
        <w:ind w:firstLine="720"/>
        <w:jc w:val="both"/>
        <w:rPr>
          <w:rFonts w:ascii="Times New Roman" w:hAnsi="Times New Roman"/>
          <w:color w:val="000000"/>
          <w:lang w:val="it-IT"/>
        </w:rPr>
      </w:pPr>
      <w:r>
        <w:rPr>
          <w:rFonts w:hint="default" w:ascii="Times New Roman" w:hAnsi="Times New Roman"/>
          <w:color w:val="000000"/>
          <w:lang w:val="vi-VN"/>
        </w:rPr>
        <w:t>4</w:t>
      </w:r>
      <w:r>
        <w:rPr>
          <w:rFonts w:ascii="Times New Roman" w:hAnsi="Times New Roman"/>
          <w:color w:val="000000"/>
          <w:lang w:val="it-IT"/>
        </w:rPr>
        <w:t xml:space="preserve">. Tổ chức Đại hội chi </w:t>
      </w:r>
      <w:r>
        <w:rPr>
          <w:rFonts w:hint="eastAsia" w:ascii="Times New Roman" w:hAnsi="Times New Roman"/>
          <w:color w:val="000000"/>
          <w:lang w:val="it-IT"/>
        </w:rPr>
        <w:t>đ</w:t>
      </w:r>
      <w:r>
        <w:rPr>
          <w:rFonts w:ascii="Times New Roman" w:hAnsi="Times New Roman"/>
          <w:color w:val="000000"/>
          <w:lang w:val="it-IT"/>
        </w:rPr>
        <w:t>ội, liên đội.</w:t>
      </w:r>
    </w:p>
    <w:p w14:paraId="7E30440A">
      <w:pPr>
        <w:ind w:firstLine="720"/>
        <w:jc w:val="both"/>
        <w:rPr>
          <w:rFonts w:ascii="Times New Roman" w:hAnsi="Times New Roman"/>
          <w:color w:val="000000"/>
          <w:lang w:val="it-IT"/>
        </w:rPr>
      </w:pPr>
      <w:r>
        <w:rPr>
          <w:rFonts w:hint="default" w:ascii="Times New Roman" w:hAnsi="Times New Roman"/>
          <w:color w:val="000000"/>
          <w:lang w:val="vi-VN"/>
        </w:rPr>
        <w:t>5</w:t>
      </w:r>
      <w:r>
        <w:rPr>
          <w:rFonts w:ascii="Times New Roman" w:hAnsi="Times New Roman"/>
          <w:color w:val="000000"/>
          <w:lang w:val="en-US"/>
        </w:rPr>
        <w:t>. Họp BCH liên đội, đội Sao đỏ;</w:t>
      </w:r>
      <w:r>
        <w:rPr>
          <w:rFonts w:ascii="Times New Roman" w:hAnsi="Times New Roman"/>
          <w:color w:val="000000"/>
          <w:lang w:val="it-IT"/>
        </w:rPr>
        <w:t xml:space="preserve"> Tập huấn nghiệp vụ BCH liên đội.</w:t>
      </w:r>
    </w:p>
    <w:p w14:paraId="7E76C0BC">
      <w:pPr>
        <w:ind w:firstLine="720"/>
        <w:jc w:val="both"/>
        <w:rPr>
          <w:rFonts w:ascii="Times New Roman" w:hAnsi="Times New Roman"/>
          <w:color w:val="000000"/>
          <w:lang w:val="it-IT"/>
        </w:rPr>
      </w:pPr>
      <w:r>
        <w:rPr>
          <w:rFonts w:hint="default" w:ascii="Times New Roman" w:hAnsi="Times New Roman"/>
          <w:color w:val="000000"/>
          <w:lang w:val="vi-VN"/>
        </w:rPr>
        <w:t>6</w:t>
      </w:r>
      <w:r>
        <w:rPr>
          <w:rFonts w:ascii="Times New Roman" w:hAnsi="Times New Roman"/>
          <w:color w:val="000000"/>
          <w:lang w:val="it-IT"/>
        </w:rPr>
        <w:t>. Hoàn thành việc đăng ký thực hiện “chi đội 3 tốt”, “liên đội 3 tốt”.</w:t>
      </w:r>
    </w:p>
    <w:p w14:paraId="600FA218">
      <w:pPr>
        <w:ind w:firstLine="720"/>
        <w:jc w:val="both"/>
        <w:rPr>
          <w:rFonts w:ascii="Times New Roman" w:hAnsi="Times New Roman"/>
          <w:lang w:val="it-IT"/>
        </w:rPr>
      </w:pPr>
      <w:r>
        <w:rPr>
          <w:rFonts w:ascii="Times New Roman" w:hAnsi="Times New Roman"/>
          <w:lang w:val="it-IT"/>
        </w:rPr>
        <w:t xml:space="preserve">Trên đây là Báo cáo công tác Đội và phong trào thiếu nhi tháng </w:t>
      </w:r>
      <w:r>
        <w:rPr>
          <w:rFonts w:hint="default" w:ascii="Times New Roman" w:hAnsi="Times New Roman"/>
          <w:lang w:val="vi-VN"/>
        </w:rPr>
        <w:t>9</w:t>
      </w:r>
      <w:bookmarkStart w:id="2" w:name="_GoBack"/>
      <w:bookmarkEnd w:id="2"/>
      <w:r>
        <w:rPr>
          <w:rFonts w:ascii="Times New Roman" w:hAnsi="Times New Roman"/>
          <w:lang w:val="it-IT"/>
        </w:rPr>
        <w:t xml:space="preserve"> - Kế hoạch hoạt </w:t>
      </w:r>
      <w:r>
        <w:rPr>
          <w:rFonts w:hint="eastAsia" w:ascii="Times New Roman" w:hAnsi="Times New Roman"/>
          <w:lang w:val="it-IT"/>
        </w:rPr>
        <w:t>đ</w:t>
      </w:r>
      <w:r>
        <w:rPr>
          <w:rFonts w:ascii="Times New Roman" w:hAnsi="Times New Roman"/>
          <w:lang w:val="it-IT"/>
        </w:rPr>
        <w:t>ộng tháng 1</w:t>
      </w:r>
      <w:r>
        <w:rPr>
          <w:rFonts w:hint="default" w:ascii="Times New Roman" w:hAnsi="Times New Roman"/>
          <w:lang w:val="vi-VN"/>
        </w:rPr>
        <w:t>0</w:t>
      </w:r>
      <w:r>
        <w:rPr>
          <w:rFonts w:ascii="Times New Roman" w:hAnsi="Times New Roman"/>
          <w:lang w:val="it-IT"/>
        </w:rPr>
        <w:t xml:space="preserve"> của Liên đội Trường TH&amp;THCS </w:t>
      </w:r>
      <w:r>
        <w:rPr>
          <w:rFonts w:hint="eastAsia" w:ascii="Times New Roman" w:hAnsi="Times New Roman"/>
          <w:lang w:val="it-IT"/>
        </w:rPr>
        <w:t>Đ</w:t>
      </w:r>
      <w:r>
        <w:rPr>
          <w:rFonts w:ascii="Times New Roman" w:hAnsi="Times New Roman"/>
          <w:lang w:val="it-IT"/>
        </w:rPr>
        <w:t>ông Hải 2. Kính mong BGH nhà trường, Hội đồng Đội các cấp tạo điều kiện để Liên đội hoàn thành tốt nhiệm vụ năm học.</w:t>
      </w:r>
    </w:p>
    <w:tbl>
      <w:tblPr>
        <w:tblStyle w:val="3"/>
        <w:tblW w:w="11256" w:type="dxa"/>
        <w:tblInd w:w="-72" w:type="dxa"/>
        <w:tblLayout w:type="autofit"/>
        <w:tblCellMar>
          <w:top w:w="0" w:type="dxa"/>
          <w:left w:w="108" w:type="dxa"/>
          <w:bottom w:w="0" w:type="dxa"/>
          <w:right w:w="108" w:type="dxa"/>
        </w:tblCellMar>
      </w:tblPr>
      <w:tblGrid>
        <w:gridCol w:w="11020"/>
        <w:gridCol w:w="236"/>
      </w:tblGrid>
      <w:tr w14:paraId="11A45A54">
        <w:tblPrEx>
          <w:tblCellMar>
            <w:top w:w="0" w:type="dxa"/>
            <w:left w:w="108" w:type="dxa"/>
            <w:bottom w:w="0" w:type="dxa"/>
            <w:right w:w="108" w:type="dxa"/>
          </w:tblCellMar>
        </w:tblPrEx>
        <w:tc>
          <w:tcPr>
            <w:tcW w:w="11020" w:type="dxa"/>
          </w:tcPr>
          <w:tbl>
            <w:tblPr>
              <w:tblStyle w:val="3"/>
              <w:tblW w:w="9375" w:type="dxa"/>
              <w:tblInd w:w="72" w:type="dxa"/>
              <w:tblLayout w:type="autofit"/>
              <w:tblCellMar>
                <w:top w:w="0" w:type="dxa"/>
                <w:left w:w="108" w:type="dxa"/>
                <w:bottom w:w="0" w:type="dxa"/>
                <w:right w:w="108" w:type="dxa"/>
              </w:tblCellMar>
            </w:tblPr>
            <w:tblGrid>
              <w:gridCol w:w="4965"/>
              <w:gridCol w:w="4410"/>
            </w:tblGrid>
            <w:tr w14:paraId="3C7C4FE9">
              <w:tblPrEx>
                <w:tblCellMar>
                  <w:top w:w="0" w:type="dxa"/>
                  <w:left w:w="108" w:type="dxa"/>
                  <w:bottom w:w="0" w:type="dxa"/>
                  <w:right w:w="108" w:type="dxa"/>
                </w:tblCellMar>
              </w:tblPrEx>
              <w:tc>
                <w:tcPr>
                  <w:tcW w:w="4965" w:type="dxa"/>
                </w:tcPr>
                <w:p w14:paraId="22C08F4D">
                  <w:pPr>
                    <w:jc w:val="both"/>
                    <w:rPr>
                      <w:rFonts w:ascii="Times New Roman" w:hAnsi="Times New Roman"/>
                      <w:b/>
                    </w:rPr>
                  </w:pPr>
                </w:p>
                <w:p w14:paraId="10C5B0D4">
                  <w:pPr>
                    <w:ind w:left="612" w:hanging="8"/>
                    <w:jc w:val="both"/>
                    <w:rPr>
                      <w:rFonts w:ascii="Times New Roman" w:hAnsi="Times New Roman"/>
                      <w:b/>
                      <w:i/>
                      <w:u w:val="single"/>
                    </w:rPr>
                  </w:pPr>
                  <w:r>
                    <w:rPr>
                      <w:rFonts w:ascii="Times New Roman" w:hAnsi="Times New Roman"/>
                      <w:b/>
                      <w:i/>
                      <w:sz w:val="24"/>
                      <w:u w:val="single"/>
                    </w:rPr>
                    <w:t>Nơi nhận:</w:t>
                  </w:r>
                </w:p>
                <w:p w14:paraId="336B2C08">
                  <w:pPr>
                    <w:ind w:firstLine="604"/>
                    <w:jc w:val="both"/>
                    <w:rPr>
                      <w:rFonts w:ascii="Times New Roman" w:hAnsi="Times New Roman"/>
                      <w:sz w:val="22"/>
                      <w:szCs w:val="22"/>
                      <w:lang w:val="it-IT"/>
                    </w:rPr>
                  </w:pPr>
                  <w:r>
                    <w:rPr>
                      <w:rFonts w:ascii="Times New Roman" w:hAnsi="Times New Roman"/>
                      <w:sz w:val="22"/>
                      <w:szCs w:val="22"/>
                      <w:lang w:val="it-IT"/>
                    </w:rPr>
                    <w:t>- HĐĐ  (B/c);</w:t>
                  </w:r>
                </w:p>
                <w:p w14:paraId="7E96EBF7">
                  <w:pPr>
                    <w:ind w:firstLine="604"/>
                    <w:jc w:val="both"/>
                    <w:rPr>
                      <w:rFonts w:ascii="Times New Roman" w:hAnsi="Times New Roman"/>
                      <w:sz w:val="22"/>
                      <w:szCs w:val="22"/>
                      <w:lang w:val="it-IT"/>
                    </w:rPr>
                  </w:pPr>
                  <w:r>
                    <w:rPr>
                      <w:rFonts w:ascii="Times New Roman" w:hAnsi="Times New Roman"/>
                      <w:sz w:val="22"/>
                      <w:szCs w:val="22"/>
                      <w:lang w:val="it-IT"/>
                    </w:rPr>
                    <w:t>- Hiệu trưởng (B/c);</w:t>
                  </w:r>
                </w:p>
                <w:p w14:paraId="3A1FDABB">
                  <w:pPr>
                    <w:ind w:left="612" w:hanging="8"/>
                    <w:jc w:val="both"/>
                    <w:rPr>
                      <w:rFonts w:ascii="Times New Roman" w:hAnsi="Times New Roman"/>
                    </w:rPr>
                  </w:pPr>
                  <w:r>
                    <w:rPr>
                      <w:rFonts w:ascii="Times New Roman" w:hAnsi="Times New Roman"/>
                      <w:sz w:val="22"/>
                      <w:szCs w:val="22"/>
                    </w:rPr>
                    <w:t>- GVCN, các bộ phận (để thực hiện);</w:t>
                  </w:r>
                </w:p>
                <w:p w14:paraId="55A379E9">
                  <w:pPr>
                    <w:ind w:left="612" w:hanging="8"/>
                    <w:jc w:val="both"/>
                    <w:rPr>
                      <w:rFonts w:ascii="Times New Roman" w:hAnsi="Times New Roman"/>
                    </w:rPr>
                  </w:pPr>
                  <w:r>
                    <w:rPr>
                      <w:rFonts w:ascii="Times New Roman" w:hAnsi="Times New Roman"/>
                      <w:sz w:val="22"/>
                      <w:szCs w:val="22"/>
                    </w:rPr>
                    <w:t>- Lưu: VT,</w:t>
                  </w:r>
                </w:p>
                <w:p w14:paraId="5C207881">
                  <w:pPr>
                    <w:ind w:firstLine="604"/>
                    <w:rPr>
                      <w:rFonts w:ascii="Times New Roman" w:hAnsi="Times New Roman"/>
                      <w:b/>
                    </w:rPr>
                  </w:pPr>
                </w:p>
              </w:tc>
              <w:tc>
                <w:tcPr>
                  <w:tcW w:w="4410" w:type="dxa"/>
                </w:tcPr>
                <w:p w14:paraId="65FBBE96">
                  <w:pPr>
                    <w:jc w:val="center"/>
                    <w:rPr>
                      <w:rFonts w:ascii="Times New Roman" w:hAnsi="Times New Roman"/>
                      <w:b/>
                    </w:rPr>
                  </w:pPr>
                  <w:r>
                    <w:rPr>
                      <w:rFonts w:ascii="Times New Roman" w:hAnsi="Times New Roman"/>
                      <w:b/>
                    </w:rPr>
                    <w:t>TM</w:t>
                  </w:r>
                  <w:r>
                    <w:rPr>
                      <w:rFonts w:ascii="Times New Roman" w:hAnsi="Times New Roman"/>
                      <w:b/>
                      <w:lang w:val="en-US"/>
                    </w:rPr>
                    <w:t>.</w:t>
                  </w:r>
                  <w:r>
                    <w:rPr>
                      <w:rFonts w:ascii="Times New Roman" w:hAnsi="Times New Roman"/>
                      <w:b/>
                    </w:rPr>
                    <w:t xml:space="preserve"> BGH</w:t>
                  </w:r>
                </w:p>
                <w:p w14:paraId="7848E9DA">
                  <w:pPr>
                    <w:jc w:val="center"/>
                    <w:rPr>
                      <w:rFonts w:ascii="Times New Roman" w:hAnsi="Times New Roman"/>
                      <w:b/>
                    </w:rPr>
                  </w:pPr>
                  <w:r>
                    <w:rPr>
                      <w:rFonts w:ascii="Times New Roman" w:hAnsi="Times New Roman"/>
                      <w:b/>
                    </w:rPr>
                    <w:t>PHÓ HIỆU TRƯỞNG</w:t>
                  </w:r>
                </w:p>
                <w:p w14:paraId="413A9FF4">
                  <w:pPr>
                    <w:spacing w:before="120" w:after="120"/>
                    <w:jc w:val="center"/>
                    <w:rPr>
                      <w:rFonts w:ascii="Times New Roman" w:hAnsi="Times New Roman"/>
                      <w:b/>
                    </w:rPr>
                  </w:pPr>
                </w:p>
                <w:p w14:paraId="256DEA64">
                  <w:pPr>
                    <w:spacing w:before="120" w:after="120"/>
                    <w:jc w:val="center"/>
                    <w:rPr>
                      <w:rFonts w:ascii="Times New Roman" w:hAnsi="Times New Roman"/>
                      <w:b/>
                    </w:rPr>
                  </w:pPr>
                </w:p>
                <w:p w14:paraId="533966D2">
                  <w:pPr>
                    <w:spacing w:before="120" w:after="120"/>
                    <w:jc w:val="center"/>
                    <w:rPr>
                      <w:rFonts w:ascii="Times New Roman" w:hAnsi="Times New Roman"/>
                      <w:b/>
                    </w:rPr>
                  </w:pPr>
                </w:p>
                <w:p w14:paraId="23C07100">
                  <w:pPr>
                    <w:spacing w:before="120" w:after="120"/>
                    <w:jc w:val="center"/>
                    <w:rPr>
                      <w:rFonts w:ascii="Times New Roman" w:hAnsi="Times New Roman"/>
                      <w:b/>
                    </w:rPr>
                  </w:pPr>
                  <w:r>
                    <w:rPr>
                      <w:rFonts w:ascii="Times New Roman" w:hAnsi="Times New Roman"/>
                      <w:b/>
                    </w:rPr>
                    <w:t>Nguyễn Thu Phương</w:t>
                  </w:r>
                </w:p>
              </w:tc>
            </w:tr>
          </w:tbl>
          <w:p w14:paraId="0A55CD0F">
            <w:pPr>
              <w:ind w:left="612" w:hanging="612"/>
              <w:jc w:val="both"/>
              <w:rPr>
                <w:rFonts w:ascii="Times New Roman" w:hAnsi="Times New Roman"/>
              </w:rPr>
            </w:pPr>
          </w:p>
        </w:tc>
        <w:tc>
          <w:tcPr>
            <w:tcW w:w="236" w:type="dxa"/>
          </w:tcPr>
          <w:p w14:paraId="454E6745">
            <w:pPr>
              <w:spacing w:line="408" w:lineRule="auto"/>
              <w:jc w:val="center"/>
              <w:rPr>
                <w:rFonts w:ascii="Times New Roman" w:hAnsi="Times New Roman"/>
                <w:b/>
                <w:i/>
              </w:rPr>
            </w:pPr>
          </w:p>
        </w:tc>
      </w:tr>
    </w:tbl>
    <w:p w14:paraId="6EEBB30F">
      <w:pPr>
        <w:spacing w:line="288" w:lineRule="auto"/>
        <w:ind w:firstLine="720"/>
        <w:jc w:val="both"/>
        <w:rPr>
          <w:rFonts w:ascii="Times New Roman" w:hAnsi="Times New Roman"/>
          <w:lang w:val="it-IT"/>
        </w:rPr>
      </w:pPr>
    </w:p>
    <w:p w14:paraId="502FE420">
      <w:pPr>
        <w:spacing w:line="288" w:lineRule="auto"/>
        <w:ind w:firstLine="720"/>
        <w:jc w:val="both"/>
        <w:rPr>
          <w:rFonts w:ascii="Times New Roman" w:hAnsi="Times New Roman"/>
          <w:sz w:val="6"/>
          <w:lang w:val="it-IT"/>
        </w:rPr>
      </w:pPr>
    </w:p>
    <w:p w14:paraId="41329D00">
      <w:pPr>
        <w:spacing w:line="264" w:lineRule="auto"/>
        <w:ind w:firstLine="720"/>
        <w:jc w:val="both"/>
        <w:rPr>
          <w:rFonts w:ascii="Times New Roman" w:hAnsi="Times New Roman"/>
          <w:sz w:val="6"/>
          <w:lang w:val="it-IT"/>
        </w:rPr>
      </w:pPr>
      <w:r>
        <w:rPr>
          <w:rFonts w:ascii="Times New Roman" w:hAnsi="Times New Roman"/>
          <w:lang w:val="it-IT"/>
        </w:rPr>
        <w:t xml:space="preserve"> </w:t>
      </w:r>
    </w:p>
    <w:p w14:paraId="29B39300">
      <w:pPr>
        <w:spacing w:line="264" w:lineRule="auto"/>
        <w:ind w:firstLine="720"/>
        <w:jc w:val="both"/>
        <w:rPr>
          <w:rFonts w:ascii="Times New Roman" w:hAnsi="Times New Roman"/>
          <w:lang w:val="it-IT"/>
        </w:rPr>
      </w:pPr>
    </w:p>
    <w:sectPr>
      <w:pgSz w:w="11906" w:h="16838"/>
      <w:pgMar w:top="1304" w:right="851" w:bottom="130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
    <w:altName w:val="Segoe Print"/>
    <w:panose1 w:val="020B72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68088A"/>
    <w:multiLevelType w:val="singleLevel"/>
    <w:tmpl w:val="2A68088A"/>
    <w:lvl w:ilvl="0" w:tentative="0">
      <w:start w:val="4"/>
      <w:numFmt w:val="decimal"/>
      <w:suff w:val="space"/>
      <w:lvlText w:val="%1."/>
      <w:lvlJc w:val="left"/>
    </w:lvl>
  </w:abstractNum>
  <w:abstractNum w:abstractNumId="1">
    <w:nsid w:val="6B253CD8"/>
    <w:multiLevelType w:val="singleLevel"/>
    <w:tmpl w:val="6B253CD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4F1"/>
    <w:rsid w:val="00003D6C"/>
    <w:rsid w:val="00017472"/>
    <w:rsid w:val="0003406E"/>
    <w:rsid w:val="000434F1"/>
    <w:rsid w:val="00073951"/>
    <w:rsid w:val="00082100"/>
    <w:rsid w:val="000F6F78"/>
    <w:rsid w:val="00147151"/>
    <w:rsid w:val="00150160"/>
    <w:rsid w:val="00157830"/>
    <w:rsid w:val="00173856"/>
    <w:rsid w:val="0019745B"/>
    <w:rsid w:val="001E3A8B"/>
    <w:rsid w:val="00203738"/>
    <w:rsid w:val="00221D4A"/>
    <w:rsid w:val="00276F11"/>
    <w:rsid w:val="002A0429"/>
    <w:rsid w:val="00302598"/>
    <w:rsid w:val="003578CB"/>
    <w:rsid w:val="003C5DCE"/>
    <w:rsid w:val="0045167B"/>
    <w:rsid w:val="0047758A"/>
    <w:rsid w:val="00485581"/>
    <w:rsid w:val="004A27EF"/>
    <w:rsid w:val="00511982"/>
    <w:rsid w:val="005135CA"/>
    <w:rsid w:val="005640BF"/>
    <w:rsid w:val="00576DA8"/>
    <w:rsid w:val="005E7034"/>
    <w:rsid w:val="006121AD"/>
    <w:rsid w:val="00643BDA"/>
    <w:rsid w:val="006D78C3"/>
    <w:rsid w:val="00725E6D"/>
    <w:rsid w:val="00795E23"/>
    <w:rsid w:val="007A63B1"/>
    <w:rsid w:val="008417BC"/>
    <w:rsid w:val="008E70FB"/>
    <w:rsid w:val="008E7367"/>
    <w:rsid w:val="008F693F"/>
    <w:rsid w:val="009343C9"/>
    <w:rsid w:val="009B0535"/>
    <w:rsid w:val="009B2B6C"/>
    <w:rsid w:val="009B4900"/>
    <w:rsid w:val="009E0A06"/>
    <w:rsid w:val="009E1DE7"/>
    <w:rsid w:val="00A031C4"/>
    <w:rsid w:val="00A05DC8"/>
    <w:rsid w:val="00A41295"/>
    <w:rsid w:val="00A650E7"/>
    <w:rsid w:val="00A66E4A"/>
    <w:rsid w:val="00A67989"/>
    <w:rsid w:val="00A8036E"/>
    <w:rsid w:val="00AD46EB"/>
    <w:rsid w:val="00B0494D"/>
    <w:rsid w:val="00B1243A"/>
    <w:rsid w:val="00B74D61"/>
    <w:rsid w:val="00BB13D6"/>
    <w:rsid w:val="00BC3CCE"/>
    <w:rsid w:val="00C12521"/>
    <w:rsid w:val="00C81BFA"/>
    <w:rsid w:val="00D223C5"/>
    <w:rsid w:val="00D34895"/>
    <w:rsid w:val="00D372A5"/>
    <w:rsid w:val="00D40E80"/>
    <w:rsid w:val="00D64508"/>
    <w:rsid w:val="00DB5162"/>
    <w:rsid w:val="00DC4911"/>
    <w:rsid w:val="00DD1A53"/>
    <w:rsid w:val="00DE5469"/>
    <w:rsid w:val="00E71C84"/>
    <w:rsid w:val="00E806E3"/>
    <w:rsid w:val="00E828DD"/>
    <w:rsid w:val="00E94387"/>
    <w:rsid w:val="00EF5DEC"/>
    <w:rsid w:val="00F051AC"/>
    <w:rsid w:val="00F46CC9"/>
    <w:rsid w:val="00F71E0E"/>
    <w:rsid w:val="00FA76FA"/>
    <w:rsid w:val="08802583"/>
    <w:rsid w:val="29677F56"/>
    <w:rsid w:val="2C794C6E"/>
    <w:rsid w:val="43745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8"/>
      <w:lang w:val="vi-VN" w:eastAsia="vi-V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rPr>
      <w:rFonts w:ascii="Segoe UI" w:hAnsi="Segoe UI" w:cs="Segoe UI"/>
      <w:sz w:val="18"/>
      <w:szCs w:val="18"/>
    </w:rPr>
  </w:style>
  <w:style w:type="character" w:styleId="5">
    <w:name w:val="Hyperlink"/>
    <w:basedOn w:val="2"/>
    <w:unhideWhenUsed/>
    <w:uiPriority w:val="99"/>
    <w:rPr>
      <w:color w:val="0000FF" w:themeColor="hyperlink"/>
      <w:u w:val="single"/>
      <w14:textFill>
        <w14:solidFill>
          <w14:schemeClr w14:val="hlink"/>
        </w14:solidFill>
      </w14:textFill>
    </w:rPr>
  </w:style>
  <w:style w:type="paragraph" w:styleId="6">
    <w:name w:val="Normal (Web)"/>
    <w:basedOn w:val="1"/>
    <w:unhideWhenUsed/>
    <w:qFormat/>
    <w:uiPriority w:val="99"/>
    <w:pPr>
      <w:spacing w:before="100" w:beforeAutospacing="1" w:after="100" w:afterAutospacing="1"/>
    </w:pPr>
    <w:rPr>
      <w:rFonts w:ascii="Times New Roman" w:hAnsi="Times New Roman"/>
      <w:sz w:val="24"/>
      <w:szCs w:val="24"/>
      <w:lang w:val="en-US" w:eastAsia="en-US"/>
    </w:rPr>
  </w:style>
  <w:style w:type="character" w:styleId="7">
    <w:name w:val="Strong"/>
    <w:basedOn w:val="2"/>
    <w:qFormat/>
    <w:uiPriority w:val="22"/>
    <w:rPr>
      <w:b/>
      <w:bCs/>
    </w:rPr>
  </w:style>
  <w:style w:type="character" w:customStyle="1" w:styleId="8">
    <w:name w:val="Balloon Text Char"/>
    <w:basedOn w:val="2"/>
    <w:link w:val="4"/>
    <w:semiHidden/>
    <w:uiPriority w:val="99"/>
    <w:rPr>
      <w:rFonts w:ascii="Segoe UI" w:hAnsi="Segoe UI" w:eastAsia="Times New Roman" w:cs="Segoe UI"/>
      <w:sz w:val="18"/>
      <w:szCs w:val="18"/>
      <w:lang w:val="vi-VN" w:eastAsia="vi-V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473</Words>
  <Characters>2701</Characters>
  <Lines>22</Lines>
  <Paragraphs>6</Paragraphs>
  <TotalTime>0</TotalTime>
  <ScaleCrop>false</ScaleCrop>
  <LinksUpToDate>false</LinksUpToDate>
  <CharactersWithSpaces>3168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2019-10-21T07:29:00Z</dcterms:created>
  <dc:creator>ChiChi</dc:creator>
  <cp:lastModifiedBy>donghai2 th</cp:lastModifiedBy>
  <cp:lastPrinted>2021-10-27T03:13:00Z</cp:lastPrinted>
  <dcterms:modified xsi:type="dcterms:W3CDTF">2026-03-04T07:18:43Z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E6C19070A7D74BE0B23C584878F7E155_13</vt:lpwstr>
  </property>
</Properties>
</file>