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4EB6" w14:textId="77777777" w:rsidR="003F3E3C" w:rsidRPr="00276783" w:rsidRDefault="003F3E3C" w:rsidP="003F3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Thứ Hai ngày </w:t>
      </w:r>
      <w:r>
        <w:rPr>
          <w:rFonts w:ascii="Times New Roman" w:hAnsi="Times New Roman"/>
          <w:b/>
          <w:sz w:val="28"/>
          <w:szCs w:val="28"/>
          <w:lang w:val="en-US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4AD9805F" w14:textId="77777777" w:rsidR="003F3E3C" w:rsidRDefault="003F3E3C" w:rsidP="003F3E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Tiết 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,4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TOÁN</w:t>
      </w:r>
    </w:p>
    <w:p w14:paraId="151E97B4" w14:textId="77777777" w:rsidR="003F3E3C" w:rsidRDefault="003F3E3C" w:rsidP="003F3E3C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Bài 10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 Tiết 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Luyện tập </w:t>
      </w:r>
    </w:p>
    <w:p w14:paraId="51AE8A0A" w14:textId="77777777" w:rsidR="003F3E3C" w:rsidRPr="00D05EF5" w:rsidRDefault="003F3E3C" w:rsidP="003F3E3C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10"/>
          <w:szCs w:val="28"/>
          <w:lang w:val="en-US"/>
        </w:rPr>
      </w:pPr>
    </w:p>
    <w:p w14:paraId="2FF27D92" w14:textId="77777777" w:rsidR="003F3E3C" w:rsidRDefault="003F3E3C" w:rsidP="003F3E3C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</w:t>
      </w:r>
    </w:p>
    <w:p w14:paraId="04C81F03" w14:textId="77777777" w:rsidR="003F3E3C" w:rsidRDefault="003F3E3C" w:rsidP="003F3E3C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</w:t>
      </w:r>
      <w:r>
        <w:rPr>
          <w:rFonts w:ascii="Times New Roman" w:eastAsia="Times New Roman" w:hAnsi="Times New Roman"/>
          <w:b/>
          <w:bCs/>
          <w:sz w:val="28"/>
          <w:szCs w:val="28"/>
        </w:rPr>
        <w:t>iến thức, kĩ năng</w:t>
      </w:r>
    </w:p>
    <w:p w14:paraId="0C5A68D2" w14:textId="77777777" w:rsidR="003F3E3C" w:rsidRDefault="003F3E3C" w:rsidP="003F3E3C">
      <w:pPr>
        <w:spacing w:after="0"/>
        <w:ind w:firstLine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Ôn tập bảng cộng (qua 10)</w:t>
      </w:r>
    </w:p>
    <w:p w14:paraId="0373F2A5" w14:textId="77777777" w:rsidR="003F3E3C" w:rsidRDefault="003F3E3C" w:rsidP="003F3E3C">
      <w:pPr>
        <w:spacing w:after="0"/>
        <w:ind w:firstLine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được các bài toán về thêm, bớt một số đơn vị.</w:t>
      </w:r>
    </w:p>
    <w:p w14:paraId="123059D1" w14:textId="77777777" w:rsidR="003F3E3C" w:rsidRDefault="003F3E3C" w:rsidP="003F3E3C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hát triển năng lực </w:t>
      </w:r>
    </w:p>
    <w:p w14:paraId="63F27167" w14:textId="77777777" w:rsidR="003F3E3C" w:rsidRDefault="003F3E3C" w:rsidP="003F3E3C">
      <w:pPr>
        <w:spacing w:after="0"/>
        <w:ind w:firstLine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Thông qua hoạt động thực hành, vận dụng giải các bài toán thức tế có “tình huống”, HS phát triển năng lực giải quyết vấn đề.</w:t>
      </w:r>
    </w:p>
    <w:p w14:paraId="66F56B62" w14:textId="77777777" w:rsidR="003F3E3C" w:rsidRDefault="003F3E3C" w:rsidP="003F3E3C">
      <w:pPr>
        <w:spacing w:after="0"/>
        <w:ind w:firstLine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Thông qua hoạt động trò chơi, tương tác giữa GV và HS, giữa HS và HS, gây hứng thú học tập, HS phát triển năng lực giao tiếp toán học.</w:t>
      </w:r>
    </w:p>
    <w:p w14:paraId="70258F2D" w14:textId="77777777" w:rsidR="003F3E3C" w:rsidRDefault="003F3E3C" w:rsidP="003F3E3C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Phát triển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phẩm chất</w:t>
      </w:r>
    </w:p>
    <w:p w14:paraId="6BF2A5DC" w14:textId="77777777" w:rsidR="003F3E3C" w:rsidRPr="00276783" w:rsidRDefault="003F3E3C" w:rsidP="003F3E3C">
      <w:pPr>
        <w:spacing w:after="0"/>
        <w:ind w:firstLine="380"/>
        <w:jc w:val="both"/>
        <w:rPr>
          <w:rFonts w:ascii="Times New Roman" w:hAnsi="Times New Roman"/>
          <w:sz w:val="28"/>
          <w:szCs w:val="28"/>
        </w:rPr>
      </w:pPr>
      <w:r w:rsidRPr="00276783">
        <w:rPr>
          <w:rFonts w:ascii="Times New Roman" w:hAnsi="Times New Roman"/>
          <w:sz w:val="28"/>
          <w:szCs w:val="28"/>
        </w:rPr>
        <w:t>- Thực hiện tốt các nhiệm vụ học tập.</w:t>
      </w:r>
    </w:p>
    <w:p w14:paraId="56D1D425" w14:textId="77777777" w:rsidR="003F3E3C" w:rsidRPr="00276783" w:rsidRDefault="003F3E3C" w:rsidP="003F3E3C">
      <w:pPr>
        <w:spacing w:after="0"/>
        <w:ind w:firstLine="380"/>
        <w:jc w:val="both"/>
        <w:rPr>
          <w:rFonts w:ascii="Times New Roman" w:hAnsi="Times New Roman"/>
          <w:sz w:val="28"/>
          <w:szCs w:val="28"/>
        </w:rPr>
      </w:pPr>
      <w:r w:rsidRPr="00276783">
        <w:rPr>
          <w:rFonts w:ascii="Times New Roman" w:hAnsi="Times New Roman"/>
          <w:sz w:val="28"/>
          <w:szCs w:val="28"/>
        </w:rPr>
        <w:t>- Biết lắng nghe và tôn trọng ý kiến của các bạn.</w:t>
      </w:r>
    </w:p>
    <w:p w14:paraId="4AC46695" w14:textId="77777777" w:rsidR="003F3E3C" w:rsidRDefault="003F3E3C" w:rsidP="003F3E3C">
      <w:pPr>
        <w:spacing w:after="0"/>
        <w:ind w:firstLine="380"/>
        <w:jc w:val="both"/>
        <w:rPr>
          <w:szCs w:val="28"/>
        </w:rPr>
      </w:pPr>
      <w:r w:rsidRPr="00276783">
        <w:rPr>
          <w:rFonts w:ascii="Times New Roman" w:hAnsi="Times New Roman"/>
          <w:sz w:val="28"/>
          <w:szCs w:val="28"/>
        </w:rPr>
        <w:t>- Chăm chỉ, yêu thích học toán. Hợp tác giúp đỡ bạn</w:t>
      </w:r>
      <w:r>
        <w:rPr>
          <w:szCs w:val="28"/>
        </w:rPr>
        <w:t>.</w:t>
      </w:r>
    </w:p>
    <w:p w14:paraId="6BA0457B" w14:textId="77777777" w:rsidR="003F3E3C" w:rsidRPr="00276783" w:rsidRDefault="003F3E3C" w:rsidP="003F3E3C">
      <w:pPr>
        <w:spacing w:after="0" w:line="240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14:paraId="7E967A56" w14:textId="77777777" w:rsidR="003F3E3C" w:rsidRDefault="003F3E3C" w:rsidP="003F3E3C">
      <w:pPr>
        <w:spacing w:after="0" w:line="240" w:lineRule="auto"/>
        <w:ind w:firstLine="3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Máy tính,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máy soi,</w:t>
      </w:r>
      <w:r>
        <w:rPr>
          <w:rFonts w:ascii="Times New Roman" w:eastAsia="Times New Roman" w:hAnsi="Times New Roman"/>
          <w:sz w:val="28"/>
          <w:szCs w:val="28"/>
        </w:rPr>
        <w:t xml:space="preserve"> tivi </w:t>
      </w:r>
    </w:p>
    <w:p w14:paraId="6DE042C7" w14:textId="77777777" w:rsidR="003F3E3C" w:rsidRDefault="003F3E3C" w:rsidP="003F3E3C">
      <w:pPr>
        <w:spacing w:after="0" w:line="240" w:lineRule="auto"/>
        <w:ind w:firstLine="3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Bộ ĐD học Toán</w:t>
      </w:r>
    </w:p>
    <w:p w14:paraId="4F6ED124" w14:textId="77777777" w:rsidR="003F3E3C" w:rsidRPr="00276783" w:rsidRDefault="003F3E3C" w:rsidP="003F3E3C">
      <w:pPr>
        <w:spacing w:after="0" w:line="240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436"/>
      </w:tblGrid>
      <w:tr w:rsidR="003F3E3C" w14:paraId="2E89488B" w14:textId="77777777" w:rsidTr="008C34E8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2DDD" w14:textId="77777777" w:rsidR="003F3E3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64AE" w14:textId="77777777" w:rsidR="003F3E3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3F3E3C" w14:paraId="05B47786" w14:textId="77777777" w:rsidTr="008C34E8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D47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Khởi động – kết nối (2-3’)</w:t>
            </w:r>
          </w:p>
          <w:p w14:paraId="11D3962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 Trò chơi Chuyền hoa:</w:t>
            </w:r>
          </w:p>
          <w:p w14:paraId="7D33FD21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mời HS làm quản trò: nêu tên trò chơi và phổ biến cách chơi, luật chơi.</w:t>
            </w:r>
          </w:p>
          <w:p w14:paraId="4E82C63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Luật chơi: Có một bông hoa sẽ truyền qua các bạn nhạc dừng ở bạn nào bạn đó phải trả lời 1 phép tính trên màn hình.</w:t>
            </w:r>
          </w:p>
          <w:p w14:paraId="09FADCC3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mời quản trò lên tiến hành trò chơi.</w:t>
            </w:r>
          </w:p>
          <w:p w14:paraId="77F3E1D4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GV nhận xét, tuyên dương</w:t>
            </w:r>
          </w:p>
          <w:p w14:paraId="622B7CA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 Luyện tập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 – Thực hành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(27-30’)</w:t>
            </w:r>
          </w:p>
          <w:p w14:paraId="395AB9A9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Mục tiêu: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Củng cố, ôn tập bảng cộng (qua 10); vận dụng vào giải các bài toán về thêm, bớt một số dơn vị; đặc biệt là thực hành, vận dụng vào chơi trò chơi, gây hứng thú học tập cho HS.</w:t>
            </w:r>
          </w:p>
          <w:p w14:paraId="689166CD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Phương pháp: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Quan sát, phân tích, giải quyết vấn đề, chơi TC.</w:t>
            </w:r>
          </w:p>
          <w:p w14:paraId="2D21C195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 chức hoạt động:</w:t>
            </w:r>
          </w:p>
          <w:p w14:paraId="030C3551" w14:textId="77777777" w:rsidR="003F3E3C" w:rsidRPr="00B57D9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B57D9C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Bài 1: </w:t>
            </w:r>
            <w:r w:rsidRPr="00B57D9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Số?</w:t>
            </w:r>
          </w:p>
          <w:p w14:paraId="06662325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175EF732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313DFED7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hướng dẫn HS làm bài.</w:t>
            </w:r>
          </w:p>
          <w:p w14:paraId="326645DA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nêu:</w:t>
            </w:r>
          </w:p>
          <w:p w14:paraId="18927FD2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Muốn tính tổng các số ta làm thế nào? </w:t>
            </w:r>
          </w:p>
          <w:p w14:paraId="473E5F49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 HS.</w:t>
            </w:r>
          </w:p>
          <w:p w14:paraId="3EDA5A5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GV chốt KT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Về các bảng cộng (qua 10)</w:t>
            </w:r>
          </w:p>
          <w:p w14:paraId="59C94DB1" w14:textId="77777777" w:rsidR="003F3E3C" w:rsidRPr="00B57D9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 2:</w:t>
            </w:r>
          </w:p>
          <w:p w14:paraId="1AB66A14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63102E85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hỏi:</w:t>
            </w:r>
          </w:p>
          <w:p w14:paraId="7ED5996D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Bài toán cho biết điều gì?</w:t>
            </w:r>
          </w:p>
          <w:p w14:paraId="636BE720" w14:textId="77777777" w:rsidR="003F3E3C" w:rsidRPr="00DC07CE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D8EB2A2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Bài yêu cầu làm gì?</w:t>
            </w:r>
          </w:p>
          <w:p w14:paraId="2667BBEE" w14:textId="77777777" w:rsidR="003F3E3C" w:rsidRPr="00DC07CE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4A17372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mời một HS lên tóm tắt bài toán.</w:t>
            </w:r>
          </w:p>
          <w:p w14:paraId="70D6E262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hỏi: Bài toán này làm phép tính nào?</w:t>
            </w:r>
          </w:p>
          <w:p w14:paraId="7EB7C11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yêu cầu HS trình bày vào vở ô li. HS khác lên bảng trình bày.</w:t>
            </w:r>
          </w:p>
          <w:p w14:paraId="6A784495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22EBFA3F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GV chốt lại dạng toán và cách trình bày bài giải bài toán có lời văn.</w:t>
            </w:r>
          </w:p>
          <w:p w14:paraId="51EC0EDD" w14:textId="77777777" w:rsidR="003F3E3C" w:rsidRPr="00B57D9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 3:</w:t>
            </w:r>
          </w:p>
          <w:p w14:paraId="6803152A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594FE724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hỏi:</w:t>
            </w:r>
          </w:p>
          <w:p w14:paraId="696325B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Bài toán cho biết điều gì?</w:t>
            </w:r>
          </w:p>
          <w:p w14:paraId="1BAAF54A" w14:textId="77777777" w:rsidR="003F3E3C" w:rsidRPr="00DC07CE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890CB83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Bài yêu cầu làm gì?</w:t>
            </w:r>
          </w:p>
          <w:p w14:paraId="35DC19D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mời một HS lên tóm tắt bài toán.</w:t>
            </w:r>
          </w:p>
          <w:p w14:paraId="57D7F7E3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hỏi: Bài toán này làm phép tính nào?</w:t>
            </w:r>
          </w:p>
          <w:p w14:paraId="134DB4CE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yêu cầu HS trình bày vào vở ô li. HS khác lên bảng trình bày. HS kiểm tra chéo vở cho nhau.</w:t>
            </w:r>
          </w:p>
          <w:p w14:paraId="271E078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46144EFD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 Trò chơi “Bắt vịt”:</w:t>
            </w:r>
          </w:p>
          <w:p w14:paraId="1427248B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nêu tên trò chơi và phổ biến cách chơi, luật chơi (như SGK đã nêu)</w:t>
            </w:r>
          </w:p>
          <w:p w14:paraId="3CB199CD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thao tác mẫu.</w:t>
            </w:r>
          </w:p>
          <w:p w14:paraId="046614E2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ghép đôi HS.</w:t>
            </w:r>
          </w:p>
          <w:p w14:paraId="5B3BD98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xét, khen ngợi HS.</w:t>
            </w:r>
          </w:p>
          <w:p w14:paraId="2215B99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Củng cố, dặn dò (1-2’)</w:t>
            </w:r>
          </w:p>
          <w:p w14:paraId="367D6E4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  <w:p w14:paraId="04FCA23E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Dặn dò HS về nhà học bài và xem trước bài 11 (sgk/41)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F15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05D3911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362EBF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Cả l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p cùng chơi</w:t>
            </w:r>
          </w:p>
          <w:p w14:paraId="55030B5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D7020B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765291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4A2DCF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CC53B0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B3599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809061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2FBE9D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B0840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C59EBE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679A3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941CD9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23AE1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DB5CF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8B104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4FC60BE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18108B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- 2 -3 HS đọc.</w:t>
            </w:r>
          </w:p>
          <w:p w14:paraId="733F952F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694B337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thực hiện.</w:t>
            </w:r>
          </w:p>
          <w:p w14:paraId="05026521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 nối tiếp các kết quả.</w:t>
            </w:r>
          </w:p>
          <w:p w14:paraId="47EE50FE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1CA60E5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81194A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8B4051F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D355CEB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- 2 -3 HS đọc.</w:t>
            </w:r>
          </w:p>
          <w:p w14:paraId="533A5100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7F425E96" w14:textId="77777777" w:rsidR="003F3E3C" w:rsidRPr="00DC07CE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Có 6 bạn đang chơi bóng rổ, sau đó thêm 3 bạn chạy đến.</w:t>
            </w:r>
          </w:p>
          <w:p w14:paraId="3033AEC8" w14:textId="77777777" w:rsidR="003F3E3C" w:rsidRPr="00DC07CE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Hỏi có lúc đó có tất cả bao nhiêu bạn chơi bóng rổ?</w:t>
            </w:r>
          </w:p>
          <w:p w14:paraId="49C50619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lên bảng.</w:t>
            </w:r>
          </w:p>
          <w:p w14:paraId="2687C5F3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trả lời.</w:t>
            </w:r>
          </w:p>
          <w:p w14:paraId="41C1BF16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Bài giải:</w:t>
            </w:r>
          </w:p>
          <w:p w14:paraId="40CC9798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i/>
                <w:sz w:val="28"/>
                <w:szCs w:val="28"/>
              </w:rPr>
              <w:t>Số bạn chơi bóng rổ có tất cả là:</w:t>
            </w:r>
          </w:p>
          <w:p w14:paraId="03E06B94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i/>
                <w:sz w:val="28"/>
                <w:szCs w:val="28"/>
              </w:rPr>
              <w:t>6 + 3 = 9 ( bạn )</w:t>
            </w:r>
          </w:p>
          <w:p w14:paraId="538BB992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Đáp số: 9 bạn.</w:t>
            </w:r>
          </w:p>
          <w:p w14:paraId="325B07B5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9437348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BAA8AC3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89A537A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- 2 -3 HS đọc.</w:t>
            </w:r>
          </w:p>
          <w:p w14:paraId="138133BC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5EAA608D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Có 15 con cá sấu, sau đó 3 con lên bờ.</w:t>
            </w:r>
          </w:p>
          <w:p w14:paraId="4946F656" w14:textId="77777777" w:rsidR="003F3E3C" w:rsidRPr="00DC07CE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Hỏi còn lại bao nhiêu con cá sấu?</w:t>
            </w:r>
          </w:p>
          <w:p w14:paraId="42651769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lên bảng.</w:t>
            </w:r>
          </w:p>
          <w:p w14:paraId="3B3FECA3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trả lời.</w:t>
            </w:r>
          </w:p>
          <w:p w14:paraId="1E660CB9" w14:textId="77777777" w:rsidR="003F3E3C" w:rsidRPr="00DC07CE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C02D113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Bài giải:</w:t>
            </w:r>
          </w:p>
          <w:p w14:paraId="231BA4C3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i/>
                <w:sz w:val="28"/>
                <w:szCs w:val="28"/>
              </w:rPr>
              <w:t>Số cá sấu còn lại dưới hồ nước là:</w:t>
            </w:r>
          </w:p>
          <w:p w14:paraId="768CA507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i/>
                <w:sz w:val="28"/>
                <w:szCs w:val="28"/>
              </w:rPr>
              <w:t>15 – 3  = 12 ( con )</w:t>
            </w:r>
          </w:p>
          <w:p w14:paraId="0CA3F5BB" w14:textId="77777777" w:rsidR="003F3E3C" w:rsidRPr="00B57D9C" w:rsidRDefault="003F3E3C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7D9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Đáp số: 12 con cá sấu.</w:t>
            </w:r>
          </w:p>
          <w:p w14:paraId="0916C7E6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FF888A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25E2A2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nghe.</w:t>
            </w:r>
          </w:p>
          <w:p w14:paraId="27744C27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39A2BD7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quan sát hướng dẫn.</w:t>
            </w:r>
          </w:p>
          <w:p w14:paraId="3C90AF5F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thực hiện chơi theo nhóm 2. </w:t>
            </w:r>
          </w:p>
          <w:p w14:paraId="15A4A84E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D9752D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712C11" w14:textId="77777777" w:rsidR="003F3E3C" w:rsidRDefault="003F3E3C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nghe.</w:t>
            </w:r>
          </w:p>
        </w:tc>
      </w:tr>
    </w:tbl>
    <w:p w14:paraId="775A0028" w14:textId="77777777" w:rsidR="003F3E3C" w:rsidRPr="005B38A0" w:rsidRDefault="003F3E3C" w:rsidP="003F3E3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* Điều chỉnh sau bài dạy: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……………………………………………………….</w:t>
      </w:r>
    </w:p>
    <w:p w14:paraId="368DC652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3C"/>
    <w:rsid w:val="003C551C"/>
    <w:rsid w:val="003F3E3C"/>
    <w:rsid w:val="00413C4D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3678"/>
  <w15:chartTrackingRefBased/>
  <w15:docId w15:val="{B563A7DC-3642-4863-9B26-5135B6D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3C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E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3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3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3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3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E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3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3C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2025-09-29T12:46:00Z</dcterms:created>
  <dcterms:modified xsi:type="dcterms:W3CDTF">2025-09-29T12:46:00Z</dcterms:modified>
</cp:coreProperties>
</file>