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CC2" w:rsidRPr="00334E6F" w:rsidRDefault="00C54CC2" w:rsidP="00C54C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T96: </w:t>
      </w:r>
      <w:r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BÀI </w:t>
      </w:r>
      <w:r>
        <w:rPr>
          <w:rFonts w:ascii="Times New Roman" w:eastAsia="Times New Roman" w:hAnsi="Times New Roman"/>
          <w:b/>
          <w:sz w:val="28"/>
          <w:szCs w:val="28"/>
        </w:rPr>
        <w:t>39</w:t>
      </w:r>
      <w:r>
        <w:rPr>
          <w:rFonts w:ascii="Times New Roman" w:eastAsia="Times New Roman" w:hAnsi="Times New Roman"/>
          <w:b/>
          <w:sz w:val="28"/>
          <w:szCs w:val="28"/>
          <w:lang w:val="vi-VN"/>
        </w:rPr>
        <w:t>: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LUYỆN TẬP</w:t>
      </w:r>
    </w:p>
    <w:p w:rsidR="00C54CC2" w:rsidRDefault="00C54CC2" w:rsidP="00C54C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C54CC2" w:rsidRPr="00334E6F" w:rsidRDefault="00C54CC2" w:rsidP="00C54C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334E6F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1.</w:t>
      </w:r>
      <w:r w:rsidRPr="00334E6F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val="vi-VN"/>
        </w:rPr>
        <w:t xml:space="preserve"> </w:t>
      </w:r>
      <w:r w:rsidRPr="00334E6F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Kiến thức, kĩ năng:</w:t>
      </w:r>
    </w:p>
    <w:p w:rsidR="00C54CC2" w:rsidRPr="002A2764" w:rsidRDefault="00C54CC2" w:rsidP="00C54CC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A2764">
        <w:rPr>
          <w:rFonts w:ascii="Times New Roman" w:eastAsia="Times New Roman" w:hAnsi="Times New Roman"/>
          <w:sz w:val="28"/>
          <w:szCs w:val="28"/>
        </w:rPr>
        <w:t xml:space="preserve">- Củng cố bảng nhân 2, vận dụng tính nhẩm </w:t>
      </w:r>
    </w:p>
    <w:p w:rsidR="00C54CC2" w:rsidRPr="002A2764" w:rsidRDefault="00C54CC2" w:rsidP="00C54CC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A2764">
        <w:rPr>
          <w:rFonts w:ascii="Times New Roman" w:eastAsia="Times New Roman" w:hAnsi="Times New Roman"/>
          <w:sz w:val="28"/>
          <w:szCs w:val="28"/>
        </w:rPr>
        <w:t>- Thực hiện tính trong trường hợp có nhiều dấu phép tính. Biết đếm cách đều 2, vận dụng giải toán thực tế.</w:t>
      </w:r>
    </w:p>
    <w:p w:rsidR="00C54CC2" w:rsidRDefault="00C54CC2" w:rsidP="00C54CC2">
      <w:pPr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2. Năng lực:</w:t>
      </w:r>
    </w:p>
    <w:p w:rsidR="00C54CC2" w:rsidRDefault="00C54CC2" w:rsidP="00C54CC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Phát triển năng lực </w:t>
      </w:r>
      <w:r>
        <w:rPr>
          <w:rFonts w:ascii="Times New Roman" w:eastAsia="Times New Roman" w:hAnsi="Times New Roman"/>
          <w:sz w:val="28"/>
          <w:szCs w:val="28"/>
          <w:lang w:val="vi-VN"/>
        </w:rPr>
        <w:t>giải quyết vấn đề, Năng lực giao tiếp toán học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C54CC2" w:rsidRDefault="00C54CC2" w:rsidP="00C54CC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Phát triển kĩ năng hợp tác.</w:t>
      </w:r>
    </w:p>
    <w:p w:rsidR="00C54CC2" w:rsidRDefault="00C54CC2" w:rsidP="00C54CC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Rèn HS ý thức tự học, mạnh dạn trong chia sẻ ý kiến.</w:t>
      </w:r>
    </w:p>
    <w:p w:rsidR="00C54CC2" w:rsidRDefault="00C54CC2" w:rsidP="00C54CC2">
      <w:pPr>
        <w:tabs>
          <w:tab w:val="left" w:pos="2084"/>
        </w:tabs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 Phẩm chất:</w:t>
      </w:r>
      <w:r>
        <w:rPr>
          <w:rFonts w:ascii="Times New Roman" w:eastAsia="Times New Roman" w:hAnsi="Times New Roman"/>
          <w:b/>
          <w:bCs/>
          <w:sz w:val="28"/>
          <w:szCs w:val="28"/>
        </w:rPr>
        <w:tab/>
      </w:r>
    </w:p>
    <w:p w:rsidR="00C54CC2" w:rsidRPr="002A2764" w:rsidRDefault="00C54CC2" w:rsidP="00C54CC2">
      <w:pPr>
        <w:spacing w:after="0"/>
        <w:rPr>
          <w:rFonts w:ascii="Times New Roman" w:hAnsi="Times New Roman"/>
          <w:sz w:val="28"/>
          <w:szCs w:val="28"/>
          <w:lang w:val="vi-VN"/>
        </w:rPr>
      </w:pPr>
      <w:r w:rsidRPr="002A2764">
        <w:rPr>
          <w:rFonts w:ascii="Times New Roman" w:hAnsi="Times New Roman"/>
          <w:sz w:val="28"/>
          <w:szCs w:val="28"/>
        </w:rPr>
        <w:t xml:space="preserve">- Góp phần phát triển phẩm chất </w:t>
      </w:r>
      <w:r w:rsidRPr="002A2764">
        <w:rPr>
          <w:rFonts w:ascii="Times New Roman" w:hAnsi="Times New Roman"/>
          <w:sz w:val="28"/>
          <w:szCs w:val="28"/>
          <w:lang w:val="vi-VN"/>
        </w:rPr>
        <w:t>chăm chỉ, trách nhiệm, nhân ái, có tinh thần hợp tác trong khi làm việc nhóm.</w:t>
      </w:r>
    </w:p>
    <w:p w:rsidR="00C54CC2" w:rsidRDefault="00C54CC2" w:rsidP="00C54CC2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Đồ dùng dạy học:</w:t>
      </w:r>
    </w:p>
    <w:p w:rsidR="00C54CC2" w:rsidRDefault="00C54CC2" w:rsidP="00C54CC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GV: </w:t>
      </w:r>
      <w:r w:rsidRPr="002A2764">
        <w:rPr>
          <w:rFonts w:ascii="Times New Roman" w:eastAsia="Times New Roman" w:hAnsi="Times New Roman"/>
          <w:sz w:val="28"/>
          <w:szCs w:val="28"/>
        </w:rPr>
        <w:t>Máy tính, màn hình chiếu nội dung bài.</w:t>
      </w:r>
    </w:p>
    <w:p w:rsidR="00C54CC2" w:rsidRPr="00BD33A0" w:rsidRDefault="00C54CC2" w:rsidP="00C54C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3A0">
        <w:rPr>
          <w:rFonts w:ascii="Times New Roman" w:hAnsi="Times New Roman" w:cs="Times New Roman"/>
          <w:b/>
          <w:bCs/>
          <w:sz w:val="28"/>
          <w:szCs w:val="28"/>
        </w:rPr>
        <w:t>III. Các hoạt động dạy học chủ yếu: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5"/>
        <w:gridCol w:w="4843"/>
      </w:tblGrid>
      <w:tr w:rsidR="00C54CC2" w:rsidRPr="00BD33A0" w:rsidTr="00D12AC8">
        <w:tc>
          <w:tcPr>
            <w:tcW w:w="5382" w:type="dxa"/>
            <w:shd w:val="clear" w:color="auto" w:fill="auto"/>
          </w:tcPr>
          <w:p w:rsidR="00C54CC2" w:rsidRPr="00BD33A0" w:rsidRDefault="00C54CC2" w:rsidP="00D1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33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Hoạt động của GV</w:t>
            </w:r>
          </w:p>
        </w:tc>
        <w:tc>
          <w:tcPr>
            <w:tcW w:w="4536" w:type="dxa"/>
            <w:shd w:val="clear" w:color="auto" w:fill="auto"/>
          </w:tcPr>
          <w:p w:rsidR="00C54CC2" w:rsidRPr="00BD33A0" w:rsidRDefault="00C54CC2" w:rsidP="00D1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33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Hoạt động của HS</w:t>
            </w:r>
          </w:p>
        </w:tc>
      </w:tr>
      <w:tr w:rsidR="00C54CC2" w:rsidRPr="00BD33A0" w:rsidTr="00D12AC8">
        <w:tc>
          <w:tcPr>
            <w:tcW w:w="5382" w:type="dxa"/>
            <w:shd w:val="clear" w:color="auto" w:fill="auto"/>
          </w:tcPr>
          <w:p w:rsidR="00C54CC2" w:rsidRPr="00BD33A0" w:rsidRDefault="00C54CC2" w:rsidP="00D12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33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A</w:t>
            </w:r>
            <w:r w:rsidRPr="00BD33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BD33A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Mở đầu: (3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-5’</w:t>
            </w:r>
            <w:r w:rsidRPr="00BD33A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27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Giáo viên kết hợp với HS tổ chức chơi trò chơi </w:t>
            </w:r>
            <w:r w:rsidRPr="002A27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Bắn tên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2A27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Nội dung chơi: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HS</w:t>
            </w:r>
            <w:r w:rsidRPr="002A27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thi đọc thuộc một số phép tính và kết quả của bảng nhân 2.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A276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GV</w:t>
            </w:r>
            <w:r w:rsidRPr="002A276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nhận xét, tuyên dương học sinh.</w:t>
            </w:r>
          </w:p>
          <w:p w:rsidR="00C54CC2" w:rsidRPr="002A2764" w:rsidRDefault="00C54CC2" w:rsidP="00D12AC8">
            <w:pPr>
              <w:tabs>
                <w:tab w:val="center" w:pos="222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2A2764"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- Giới thiệu bài mới và ghi đầu bài lên bảng</w:t>
            </w:r>
            <w:r w:rsidRPr="002A2764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:</w:t>
            </w:r>
            <w:r w:rsidRPr="002A2764">
              <w:rPr>
                <w:rFonts w:ascii="Times New Roman" w:hAnsi="Times New Roman"/>
                <w:b/>
                <w:bCs/>
                <w:i/>
                <w:sz w:val="28"/>
                <w:szCs w:val="28"/>
                <w:lang w:val="vi-VN"/>
              </w:rPr>
              <w:t xml:space="preserve"> </w:t>
            </w:r>
            <w:r w:rsidRPr="002A2764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Luyện tập </w:t>
            </w:r>
          </w:p>
          <w:p w:rsidR="00C54CC2" w:rsidRDefault="00C54CC2" w:rsidP="00D12AC8">
            <w:pPr>
              <w:spacing w:after="0" w:line="0" w:lineRule="atLeast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D33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B</w:t>
            </w:r>
            <w:r w:rsidRPr="00BD33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BD33A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Hoạt động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Luyện tập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(25-27’)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62016D"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t>Bài 1:</w:t>
            </w: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(5-6</w:t>
            </w:r>
            <w:r w:rsidRPr="00E61C37">
              <w:rPr>
                <w:rFonts w:ascii="Times New Roman" w:eastAsia="Times New Roman" w:hAnsi="Times New Roman"/>
                <w:iCs/>
                <w:sz w:val="28"/>
                <w:szCs w:val="28"/>
              </w:rPr>
              <w:t>’)</w:t>
            </w:r>
            <w:r w:rsidRPr="002A276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Củng cố cho HS các phép tính nhân trong bảng nhân 2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Gọi HS đọc yêu cầu đề bài.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Bài yêu cầu làm gì?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GV hướng dẫn HS thực hiện lần lượt các yêu cầu:</w:t>
            </w:r>
          </w:p>
          <w:p w:rsidR="00C54CC2" w:rsidRPr="002A2764" w:rsidRDefault="00C54CC2" w:rsidP="00D12AC8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:rsidR="00C54CC2" w:rsidRPr="002A2764" w:rsidRDefault="00C54CC2" w:rsidP="00D12AC8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a) Bảng có mấy hàng? Muốn điền được hàng kết quả làm như thế nào?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- Yêu cầu HS làm việc cá nhân. 1 HS trình bày bảng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-Mời HS chia sẻ ý kiến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-Yêu cầu HS đọc đồng thanh các phép tính trên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b) Hướng dẫn HS điền lần lượt kết quả theo dấu.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hAnsi="Times New Roman"/>
                <w:sz w:val="28"/>
                <w:szCs w:val="28"/>
              </w:rPr>
              <w:object w:dxaOrig="12555" w:dyaOrig="2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pt;height:1in" o:ole="">
                  <v:imagedata r:id="rId5" o:title=""/>
                </v:shape>
                <o:OLEObject Type="Embed" ProgID="PBrush" ShapeID="_x0000_i1025" DrawAspect="Content" ObjectID="_1830619317" r:id="rId6"/>
              </w:objec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- GV nêu: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+ Muốn điền được kết quả ta làm như thế nào?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+Yêu cầu HS làm việc cá nhân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 HS.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- GV hỏi: </w:t>
            </w:r>
            <w:r w:rsidRPr="002A276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Bài tập giúp các em củng cố kiến thức gì?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=&gt; GV chốt: Bài tập giúp các em củng cố them về các phép tính nhân trong bảng nhân 2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t>Bài 2</w:t>
            </w:r>
            <w:r w:rsidRPr="002A276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: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(5-6’)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Gọi HS đọc yêu cầu đề bài.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hAnsi="Times New Roman"/>
                <w:sz w:val="28"/>
                <w:szCs w:val="28"/>
              </w:rPr>
              <w:object w:dxaOrig="9720" w:dyaOrig="6630">
                <v:shape id="_x0000_i1026" type="#_x0000_t75" style="width:205.5pt;height:149pt" o:ole="">
                  <v:imagedata r:id="rId7" o:title=""/>
                </v:shape>
                <o:OLEObject Type="Embed" ProgID="PBrush" ShapeID="_x0000_i1026" DrawAspect="Content" ObjectID="_1830619318" r:id="rId8"/>
              </w:objec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Bài yêu cầu làm gì?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Yêu cầu HS đếm thêm 2 rồi điền vào chỗ trống.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Nhận xét dãy số vừa điền.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dương.</w:t>
            </w:r>
          </w:p>
          <w:p w:rsidR="00C54CC2" w:rsidRPr="002A2764" w:rsidRDefault="00C54CC2" w:rsidP="00D12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GV có thể cho HS đếm cách đều chiều ngược lại 20,18,16,14,12,10,8,6,4,2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- GV hỏi: </w:t>
            </w:r>
            <w:r w:rsidRPr="002A276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Bài tập giúp các em củng cố kiến thức gì?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</w:rPr>
              <w:t>=&gt; GV chốc</w:t>
            </w:r>
            <w:r w:rsidRPr="002A276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: Qua bài tập 2, </w:t>
            </w:r>
            <w:r w:rsidRPr="002A2764">
              <w:rPr>
                <w:rFonts w:ascii="Times New Roman" w:eastAsia="Times New Roman" w:hAnsi="Times New Roman"/>
                <w:i/>
                <w:sz w:val="28"/>
                <w:szCs w:val="28"/>
              </w:rPr>
              <w:t>củng cố cho HS biết đếm cách đều 2.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lastRenderedPageBreak/>
              <w:t>Bài 3</w:t>
            </w:r>
            <w:r w:rsidRPr="002A276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(6-7’)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Gọi HS đọc yêu cầu đề bài.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Bài yêu cầu làm gì?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Yêu cầu HS dựa vào bảng nhân 2, tính nhẩm chọn phép tính thích hợp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+ Tích của 14 là phép tính nào?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+ Tích của 16 là phép tính nào?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GV quan sát, hỗ trợ HS gặp khó khăn.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-Em có nhận xét gì về hai phép tính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2 X 7=14 và 7 X 2 = 14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Nhận xét, đánh giá bài HS.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- GV hỏi: </w:t>
            </w:r>
            <w:r w:rsidRPr="002A276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Bài tập giúp các em củng cố kiến thức gì?</w:t>
            </w:r>
          </w:p>
          <w:p w:rsidR="00C54CC2" w:rsidRDefault="00C54CC2" w:rsidP="00D12AC8">
            <w:pPr>
              <w:spacing w:after="0" w:line="254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</w:rPr>
              <w:t>=&gt; GV chốt</w:t>
            </w:r>
            <w:r w:rsidRPr="002A276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: Qua bài tập 3 đã củng cố cho HS cách lập phép tính nhân thích hợp khi biết các thừa số và tích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t>Bài 4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: (7-8’)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a)- Gọi HS đọc yêu cầu đề bài.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Một con cua có mấy càng?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Bài toán hỏi gì?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Muốn biết 5 con cua có bao nhiêu càng ta thực hiện phép tính như thế nào?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b)- Gọi HS đọc yêu cầu đề bài.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- Hãy so sánh sự giống nhau và khác nhau giữa phần b và phần a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Muốn biết 7 con cua có bao nhiêu càng ta thực hiện phép tính như thế nào?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Yêu cầu HS làm cá nhân vào vở, 2 HS trình bày bảng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F0969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F0969" w:rsidRPr="002A2764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Mời HS chia sẻ ý kiến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GV nhận xét, tuyên dương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- GV hỏi: </w:t>
            </w:r>
            <w:r w:rsidRPr="002A276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Bài tập giúp các em củng cố kiến thức gì?</w:t>
            </w:r>
          </w:p>
          <w:p w:rsidR="00C54CC2" w:rsidRDefault="00C54CC2" w:rsidP="00D12AC8">
            <w:pPr>
              <w:spacing w:after="0" w:line="254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</w:rPr>
              <w:t>=&gt; GV chốt</w:t>
            </w:r>
            <w:r w:rsidRPr="002A276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: Qua bài tập 4 đã củng cố cho HS cách vận dụng các phép tính nhân trong bảng nhân 2 vào trong giải toán có lời văn</w:t>
            </w:r>
          </w:p>
          <w:p w:rsidR="00C54CC2" w:rsidRPr="00BD33A0" w:rsidRDefault="00C54CC2" w:rsidP="00D12AC8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</w:t>
            </w:r>
            <w:r w:rsidRPr="00BD33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HĐ củng cố, dặn dò: (2-3’)</w:t>
            </w:r>
          </w:p>
          <w:p w:rsidR="00C54CC2" w:rsidRPr="00BD33A0" w:rsidRDefault="00C54CC2" w:rsidP="00D12AC8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3A0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BD33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Sau tiết học hôm nay, em cảm thấy như thế nào? </w:t>
            </w:r>
          </w:p>
          <w:p w:rsidR="00C54CC2" w:rsidRPr="00BD33A0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3A0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giờ học.</w:t>
            </w:r>
          </w:p>
        </w:tc>
        <w:tc>
          <w:tcPr>
            <w:tcW w:w="4536" w:type="dxa"/>
            <w:shd w:val="clear" w:color="auto" w:fill="auto"/>
          </w:tcPr>
          <w:p w:rsidR="00C54CC2" w:rsidRPr="00BD33A0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HS kết hợp với GV tổ chức trò chơi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bCs/>
                <w:sz w:val="28"/>
                <w:szCs w:val="28"/>
              </w:rPr>
              <w:t>HS tham gia trò chơi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bCs/>
                <w:sz w:val="28"/>
                <w:szCs w:val="28"/>
              </w:rPr>
              <w:t>HS lắng nghe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C54CC2" w:rsidRPr="00BD33A0" w:rsidRDefault="00C54CC2" w:rsidP="00D12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bCs/>
                <w:sz w:val="28"/>
                <w:szCs w:val="28"/>
              </w:rPr>
              <w:t>HS lắng nghe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C54CC2" w:rsidRDefault="00C54CC2" w:rsidP="00D12AC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CF0969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F0969">
              <w:rPr>
                <w:rFonts w:ascii="Times New Roman" w:eastAsia="Times New Roman" w:hAnsi="Times New Roman"/>
                <w:b/>
                <w:sz w:val="28"/>
                <w:szCs w:val="28"/>
              </w:rPr>
              <w:t>1.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đọc yêu cầu đề bài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nêu: Số 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HS quan sát và nêu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hAnsi="Times New Roman"/>
                <w:sz w:val="28"/>
                <w:szCs w:val="28"/>
              </w:rPr>
              <w:object w:dxaOrig="15435" w:dyaOrig="3075">
                <v:shape id="_x0000_i1027" type="#_x0000_t75" style="width:226pt;height:103pt" o:ole="">
                  <v:imagedata r:id="rId9" o:title=""/>
                </v:shape>
                <o:OLEObject Type="Embed" ProgID="PBrush" ShapeID="_x0000_i1027" DrawAspect="Content" ObjectID="_1830619319" r:id="rId10"/>
              </w:objec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- Bảng có 3 hàng. Muốn điền được kết quả ta thực hiện phép tính nhân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-HS làm việc cá nhân và chia sẻ kết quả trước lớp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-HS chia sẻ, bổ sung nếu có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-HS đọc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-HS quan sát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-HS nêu cách thực hiện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-HS làm việc cá nhân và đổi chéo vở kiểm tra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Dự kiến nội dung HS chia sẻ </w:t>
            </w:r>
          </w:p>
          <w:p w:rsidR="00C54CC2" w:rsidRPr="002A2764" w:rsidRDefault="00C54CC2" w:rsidP="00D12AC8">
            <w:pPr>
              <w:tabs>
                <w:tab w:val="left" w:pos="235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D7982D" wp14:editId="72F5C000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234315</wp:posOffset>
                      </wp:positionV>
                      <wp:extent cx="523875" cy="0"/>
                      <wp:effectExtent l="5715" t="55880" r="22860" b="58420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6CC9A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129.65pt;margin-top:18.45pt;width:41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Pr="002A2764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D3AF0B" wp14:editId="4BEF1A54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234315</wp:posOffset>
                      </wp:positionV>
                      <wp:extent cx="523875" cy="0"/>
                      <wp:effectExtent l="5715" t="55880" r="22860" b="58420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41119" id="Straight Arrow Connector 9" o:spid="_x0000_s1026" type="#_x0000_t32" style="position:absolute;margin-left:70.4pt;margin-top:18.45pt;width:41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2A2764">
              <w:rPr>
                <w:rFonts w:ascii="Times New Roman" w:eastAsia="Times New Roman" w:hAnsi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D1E07C" wp14:editId="449DB1F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224790</wp:posOffset>
                      </wp:positionV>
                      <wp:extent cx="523875" cy="0"/>
                      <wp:effectExtent l="5715" t="55880" r="22860" b="58420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366A9" id="Straight Arrow Connector 6" o:spid="_x0000_s1026" type="#_x0000_t32" style="position:absolute;margin-left:9.65pt;margin-top:17.7pt;width:4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Pr="002A276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2   X  5     10  -  8     2   X   7    14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nhận xét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lắng nghe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đọc yêu cầu đề bài.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CF0969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F0969">
              <w:rPr>
                <w:rFonts w:ascii="Times New Roman" w:eastAsia="Times New Roman" w:hAnsi="Times New Roman"/>
                <w:b/>
                <w:sz w:val="28"/>
                <w:szCs w:val="28"/>
              </w:rPr>
              <w:t>2.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F0969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F0969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F0969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F0969" w:rsidRPr="002A2764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- Đếm thêm 2 rồi viết số thích hợp vào ô trống.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- 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HS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nối tiếp báo cáo kết quả.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HS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tương tác, thống nhất kết quả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2,4,6,8,10,12,14,16,18,20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HS nhận xét: Hai số liền kề nhau cách đều 2 đơn vị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lắng nghe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HSTL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CF0969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F0969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3.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đọc yêu cầu đề bài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hAnsi="Times New Roman"/>
                <w:sz w:val="28"/>
                <w:szCs w:val="28"/>
              </w:rPr>
              <w:object w:dxaOrig="17460" w:dyaOrig="8460">
                <v:shape id="_x0000_i1028" type="#_x0000_t75" style="width:231.5pt;height:92.5pt" o:ole="">
                  <v:imagedata r:id="rId11" o:title=""/>
                </v:shape>
                <o:OLEObject Type="Embed" ProgID="PBrush" ShapeID="_x0000_i1028" DrawAspect="Content" ObjectID="_1830619320" r:id="rId12"/>
              </w:objec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-Tìm các thừa số và tích dưới đây, lập các phép nhân thích hợp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HS nêu: 2 X 7 = 14 hoặc 7 X 2= 14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2 X 8 = 16 hoặc 8 X 2= 16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lắng nghe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nhận xét: Khi các thừa số đổi chỗ cho nhau thì tích không thay đổi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lắng nghe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TL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CF0969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F0969">
              <w:rPr>
                <w:rFonts w:ascii="Times New Roman" w:eastAsia="Times New Roman" w:hAnsi="Times New Roman"/>
                <w:b/>
                <w:sz w:val="28"/>
                <w:szCs w:val="28"/>
              </w:rPr>
              <w:t>4.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đọc yêu cầu đề bài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Một con cua có 2 càng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5 Con cua có bao nhiêu càng?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 HS nêu: Ta lấy số càng của 1 con cua nhân với số con cua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đọc yêu cầu đề bài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CF096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HS nêu: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+ Giống nhau: Một con cua có hai càng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+ Khác nhau: Phần b hỏi 7 con cua có bao nhiêu càng?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nêu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làm việc cá nhân và đổi vở kiểm tra chéo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Dự kiến nội dung HS chia sẻ </w:t>
            </w:r>
          </w:p>
          <w:p w:rsidR="00C54CC2" w:rsidRPr="002A2764" w:rsidRDefault="00C54CC2" w:rsidP="00C54CC2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/>
                <w:sz w:val="28"/>
                <w:szCs w:val="28"/>
              </w:rPr>
              <w:t>Số càng cua của 5 con cua là: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/>
                <w:sz w:val="28"/>
                <w:szCs w:val="28"/>
              </w:rPr>
              <w:t>2 X 5 = 10 (cái càng)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Đáp số: 10 cái càng </w:t>
            </w:r>
          </w:p>
          <w:p w:rsidR="00C54CC2" w:rsidRPr="002A2764" w:rsidRDefault="00C54CC2" w:rsidP="00C54CC2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Số càng cua của 7 con cua là: 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/>
                <w:sz w:val="28"/>
                <w:szCs w:val="28"/>
              </w:rPr>
              <w:t>2 X 7 = 14 (cái càng)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i/>
                <w:sz w:val="28"/>
                <w:szCs w:val="28"/>
              </w:rPr>
              <w:t>Đáp số: 14 cái càng</w:t>
            </w:r>
          </w:p>
          <w:p w:rsidR="00C54CC2" w:rsidRPr="002A2764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A2764">
              <w:rPr>
                <w:rFonts w:ascii="Times New Roman" w:eastAsia="Times New Roman" w:hAnsi="Times New Roman"/>
                <w:sz w:val="28"/>
                <w:szCs w:val="28"/>
              </w:rPr>
              <w:t>HS nhận xét, bổ sung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C54CC2" w:rsidRPr="00CF0969" w:rsidRDefault="00C54CC2" w:rsidP="00CF09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lắng nghe.</w:t>
            </w:r>
          </w:p>
          <w:p w:rsidR="00C54CC2" w:rsidRPr="00BD33A0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33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chia sẻ.</w:t>
            </w:r>
          </w:p>
          <w:p w:rsidR="00C54CC2" w:rsidRPr="00BD33A0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54CC2" w:rsidRDefault="00C54CC2" w:rsidP="00D12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33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nghe.</w:t>
            </w:r>
          </w:p>
          <w:p w:rsidR="00CF0969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F0969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F0969" w:rsidRDefault="00CF0969" w:rsidP="00D12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F0969" w:rsidRPr="00BD33A0" w:rsidRDefault="00CF0969" w:rsidP="00CF0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33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chia sẻ.</w:t>
            </w:r>
          </w:p>
          <w:p w:rsidR="00CF0969" w:rsidRPr="00BD33A0" w:rsidRDefault="00CF0969" w:rsidP="00CF0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F0969" w:rsidRPr="00BD33A0" w:rsidRDefault="00CF0969" w:rsidP="00CF0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33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nghe.</w:t>
            </w:r>
          </w:p>
        </w:tc>
      </w:tr>
    </w:tbl>
    <w:p w:rsidR="00F80BEB" w:rsidRDefault="00F80BEB"/>
    <w:sectPr w:rsidR="00F80BEB" w:rsidSect="00C54CC2">
      <w:type w:val="continuous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7F354F"/>
    <w:multiLevelType w:val="hybridMultilevel"/>
    <w:tmpl w:val="317CB9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C2"/>
    <w:rsid w:val="0052090D"/>
    <w:rsid w:val="00945BA0"/>
    <w:rsid w:val="00C24EBB"/>
    <w:rsid w:val="00C54CC2"/>
    <w:rsid w:val="00CF0969"/>
    <w:rsid w:val="00F8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9B4B44-D5BD-4463-9514-601652D8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2026-01-22T13:17:00Z</dcterms:created>
  <dcterms:modified xsi:type="dcterms:W3CDTF">2026-01-22T13:36:00Z</dcterms:modified>
</cp:coreProperties>
</file>