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2B66" w14:textId="77777777" w:rsidR="00FF69C2" w:rsidRPr="001C2DBA" w:rsidRDefault="00FF69C2" w:rsidP="00FF69C2">
      <w:pPr>
        <w:tabs>
          <w:tab w:val="left" w:pos="4680"/>
        </w:tabs>
        <w:rPr>
          <w:rFonts w:cs="Times New Roman"/>
          <w:b/>
          <w:color w:val="000000" w:themeColor="text1"/>
          <w:szCs w:val="28"/>
        </w:rPr>
      </w:pPr>
      <w:r w:rsidRPr="001C2DBA">
        <w:rPr>
          <w:rFonts w:eastAsia="Times New Roman" w:cs="Times New Roman"/>
          <w:b/>
          <w:bCs/>
          <w:color w:val="000000" w:themeColor="text1"/>
          <w:szCs w:val="28"/>
        </w:rPr>
        <w:t>Tiết 1. Toán</w:t>
      </w:r>
    </w:p>
    <w:p w14:paraId="4777C3C4" w14:textId="77777777" w:rsidR="00FF69C2" w:rsidRPr="001C2DBA" w:rsidRDefault="00FF69C2" w:rsidP="00FF69C2">
      <w:pPr>
        <w:jc w:val="center"/>
        <w:rPr>
          <w:rFonts w:cs="Times New Roman"/>
          <w:b/>
          <w:color w:val="000000" w:themeColor="text1"/>
          <w:szCs w:val="28"/>
          <w:lang w:val="vi-VN"/>
        </w:rPr>
      </w:pPr>
      <w:r w:rsidRPr="001C2DBA">
        <w:rPr>
          <w:rFonts w:cs="Times New Roman"/>
          <w:b/>
          <w:bCs/>
          <w:color w:val="000000" w:themeColor="text1"/>
          <w:szCs w:val="28"/>
          <w:lang w:eastAsia="zh-CN"/>
        </w:rPr>
        <w:t xml:space="preserve">T130: </w:t>
      </w:r>
      <w:r w:rsidRPr="001C2DBA">
        <w:rPr>
          <w:rFonts w:cs="Times New Roman"/>
          <w:b/>
          <w:bCs/>
          <w:color w:val="000000" w:themeColor="text1"/>
          <w:szCs w:val="28"/>
          <w:lang w:val="nl-NL"/>
        </w:rPr>
        <w:t xml:space="preserve">BÀI </w:t>
      </w:r>
      <w:r w:rsidRPr="001C2DBA">
        <w:rPr>
          <w:rFonts w:cs="Times New Roman"/>
          <w:b/>
          <w:bCs/>
          <w:color w:val="000000" w:themeColor="text1"/>
          <w:szCs w:val="28"/>
          <w:lang w:val="vi-VN"/>
        </w:rPr>
        <w:t>5</w:t>
      </w:r>
      <w:r w:rsidRPr="001C2DBA">
        <w:rPr>
          <w:rFonts w:cs="Times New Roman"/>
          <w:b/>
          <w:bCs/>
          <w:color w:val="000000" w:themeColor="text1"/>
          <w:szCs w:val="28"/>
        </w:rPr>
        <w:t>4</w:t>
      </w:r>
      <w:r w:rsidRPr="001C2DBA">
        <w:rPr>
          <w:rFonts w:cs="Times New Roman"/>
          <w:b/>
          <w:bCs/>
          <w:color w:val="000000" w:themeColor="text1"/>
          <w:szCs w:val="28"/>
          <w:lang w:val="nl-NL"/>
        </w:rPr>
        <w:t>:</w:t>
      </w:r>
      <w:r w:rsidRPr="001C2DBA">
        <w:rPr>
          <w:rFonts w:cs="Times New Roman"/>
          <w:b/>
          <w:bCs/>
          <w:color w:val="000000" w:themeColor="text1"/>
          <w:szCs w:val="28"/>
        </w:rPr>
        <w:t xml:space="preserve"> </w:t>
      </w:r>
      <w:r w:rsidRPr="001C2DBA">
        <w:rPr>
          <w:rFonts w:cs="Times New Roman"/>
          <w:b/>
          <w:color w:val="000000" w:themeColor="text1"/>
          <w:szCs w:val="28"/>
          <w:lang w:val="vi-VN"/>
        </w:rPr>
        <w:t>LUYỆN TẬP (Tiết 2)</w:t>
      </w:r>
    </w:p>
    <w:p w14:paraId="589E1CA1" w14:textId="77777777" w:rsidR="00FF69C2" w:rsidRPr="001C2DBA" w:rsidRDefault="00FF69C2" w:rsidP="00FF69C2">
      <w:pPr>
        <w:rPr>
          <w:rFonts w:cs="Times New Roman"/>
          <w:b/>
          <w:color w:val="000000" w:themeColor="text1"/>
          <w:szCs w:val="28"/>
          <w:lang w:val="vi-VN"/>
        </w:rPr>
      </w:pPr>
      <w:r w:rsidRPr="001C2DBA">
        <w:rPr>
          <w:rFonts w:cs="Times New Roman"/>
          <w:b/>
          <w:color w:val="000000" w:themeColor="text1"/>
          <w:szCs w:val="28"/>
          <w:lang w:val="vi-VN"/>
        </w:rPr>
        <w:t>I. Yêu cầu cần đạt:</w:t>
      </w:r>
    </w:p>
    <w:p w14:paraId="44BD31F1" w14:textId="77777777" w:rsidR="00FF69C2" w:rsidRPr="001C2DBA" w:rsidRDefault="00FF69C2" w:rsidP="00FF69C2">
      <w:pPr>
        <w:jc w:val="both"/>
        <w:rPr>
          <w:rFonts w:eastAsia="Times New Roman" w:cs="Times New Roman"/>
          <w:b/>
          <w:bCs/>
          <w:color w:val="000000" w:themeColor="text1"/>
          <w:szCs w:val="28"/>
          <w:lang w:val="vi-VN"/>
        </w:rPr>
      </w:pPr>
      <w:r w:rsidRPr="001C2DBA">
        <w:rPr>
          <w:rFonts w:eastAsia="Times New Roman" w:cs="Times New Roman"/>
          <w:color w:val="000000" w:themeColor="text1"/>
          <w:szCs w:val="28"/>
          <w:lang w:val="vi-VN"/>
        </w:rPr>
        <w:t xml:space="preserve">1. </w:t>
      </w:r>
      <w:r w:rsidRPr="001C2DBA">
        <w:rPr>
          <w:rFonts w:eastAsia="Times New Roman" w:cs="Times New Roman"/>
          <w:b/>
          <w:bCs/>
          <w:color w:val="000000" w:themeColor="text1"/>
          <w:szCs w:val="28"/>
          <w:lang w:val="vi-VN"/>
        </w:rPr>
        <w:t>Kiến thức, kĩ năng:</w:t>
      </w:r>
    </w:p>
    <w:p w14:paraId="2931C225" w14:textId="77777777" w:rsidR="00FF69C2" w:rsidRPr="001C2DBA" w:rsidRDefault="00FF69C2" w:rsidP="00FF69C2">
      <w:pPr>
        <w:jc w:val="both"/>
        <w:rPr>
          <w:rFonts w:eastAsia="Times New Roman" w:cs="Times New Roman"/>
          <w:color w:val="000000" w:themeColor="text1"/>
          <w:szCs w:val="28"/>
          <w:lang w:val="vi-VN"/>
        </w:rPr>
      </w:pPr>
      <w:r w:rsidRPr="001C2DBA">
        <w:rPr>
          <w:rFonts w:eastAsia="Times New Roman" w:cs="Times New Roman"/>
          <w:color w:val="000000" w:themeColor="text1"/>
          <w:szCs w:val="28"/>
          <w:lang w:val="vi-VN"/>
        </w:rPr>
        <w:t>- HS nắm vững cách so sánh các số có ba chữ số; viết một số có ba chữ số thành tổng các trăm, chục, đơn vị</w:t>
      </w:r>
    </w:p>
    <w:p w14:paraId="74F1C5E0" w14:textId="77777777" w:rsidR="00FF69C2" w:rsidRPr="001C2DBA" w:rsidRDefault="00FF69C2" w:rsidP="00FF69C2">
      <w:pPr>
        <w:rPr>
          <w:rFonts w:eastAsia="Times New Roman" w:cs="Times New Roman"/>
          <w:b/>
          <w:bCs/>
          <w:color w:val="000000" w:themeColor="text1"/>
          <w:szCs w:val="28"/>
        </w:rPr>
      </w:pPr>
      <w:r w:rsidRPr="001C2DBA">
        <w:rPr>
          <w:rFonts w:eastAsia="Times New Roman" w:cs="Times New Roman"/>
          <w:b/>
          <w:bCs/>
          <w:color w:val="000000" w:themeColor="text1"/>
          <w:szCs w:val="28"/>
        </w:rPr>
        <w:t>2. Năng lực:</w:t>
      </w:r>
    </w:p>
    <w:p w14:paraId="7A412AAB" w14:textId="77777777" w:rsidR="00FF69C2" w:rsidRPr="001C2DBA" w:rsidRDefault="00FF69C2" w:rsidP="00FF69C2">
      <w:pPr>
        <w:jc w:val="both"/>
        <w:rPr>
          <w:rFonts w:eastAsia="Times New Roman" w:cs="Times New Roman"/>
          <w:color w:val="000000" w:themeColor="text1"/>
          <w:szCs w:val="28"/>
          <w:lang w:val="vi-VN"/>
        </w:rPr>
      </w:pPr>
      <w:r w:rsidRPr="001C2DBA">
        <w:rPr>
          <w:rFonts w:eastAsia="Times New Roman" w:cs="Times New Roman"/>
          <w:color w:val="000000" w:themeColor="text1"/>
          <w:szCs w:val="28"/>
          <w:lang w:val="vi-VN"/>
        </w:rPr>
        <w:t>- Phát triển năng lực giao tiếp toán học, năng lực giải quyết vấn đề</w:t>
      </w:r>
    </w:p>
    <w:p w14:paraId="310ECB8C" w14:textId="77777777" w:rsidR="00FF69C2" w:rsidRPr="001C2DBA" w:rsidRDefault="00FF69C2" w:rsidP="00FF69C2">
      <w:pPr>
        <w:rPr>
          <w:rFonts w:eastAsia="Times New Roman" w:cs="Times New Roman"/>
          <w:b/>
          <w:bCs/>
          <w:color w:val="000000" w:themeColor="text1"/>
          <w:szCs w:val="28"/>
        </w:rPr>
      </w:pPr>
      <w:r w:rsidRPr="001C2DBA">
        <w:rPr>
          <w:rFonts w:eastAsia="Times New Roman" w:cs="Times New Roman"/>
          <w:b/>
          <w:bCs/>
          <w:color w:val="000000" w:themeColor="text1"/>
          <w:szCs w:val="28"/>
        </w:rPr>
        <w:t>3. Phẩm chất:</w:t>
      </w:r>
    </w:p>
    <w:p w14:paraId="1FA38337" w14:textId="77777777" w:rsidR="00FF69C2" w:rsidRPr="001C2DBA" w:rsidRDefault="00FF69C2" w:rsidP="00FF69C2">
      <w:pPr>
        <w:jc w:val="both"/>
        <w:rPr>
          <w:rFonts w:cs="Times New Roman"/>
          <w:color w:val="000000" w:themeColor="text1"/>
          <w:szCs w:val="28"/>
          <w:lang w:val="vi-VN"/>
        </w:rPr>
      </w:pPr>
      <w:r w:rsidRPr="001C2DBA">
        <w:rPr>
          <w:rFonts w:cs="Times New Roman"/>
          <w:color w:val="000000" w:themeColor="text1"/>
          <w:szCs w:val="28"/>
          <w:lang w:val="vi-VN"/>
        </w:rPr>
        <w:t>- R</w:t>
      </w:r>
      <w:r w:rsidRPr="001C2DBA">
        <w:rPr>
          <w:rFonts w:cs="Times New Roman"/>
          <w:color w:val="000000" w:themeColor="text1"/>
          <w:szCs w:val="28"/>
          <w:lang w:val="nl-NL"/>
        </w:rPr>
        <w:t>èn tính cẩn thận</w:t>
      </w:r>
      <w:r w:rsidRPr="001C2DBA">
        <w:rPr>
          <w:rFonts w:cs="Times New Roman"/>
          <w:color w:val="000000" w:themeColor="text1"/>
          <w:szCs w:val="28"/>
          <w:lang w:val="vi-VN"/>
        </w:rPr>
        <w:t>, chăm chỉ, yêu thích môn học.</w:t>
      </w:r>
    </w:p>
    <w:p w14:paraId="5EEDA826" w14:textId="77777777" w:rsidR="00FF69C2" w:rsidRPr="001C2DBA" w:rsidRDefault="00FF69C2" w:rsidP="00FF69C2">
      <w:pPr>
        <w:rPr>
          <w:rFonts w:cs="Times New Roman"/>
          <w:b/>
          <w:color w:val="000000" w:themeColor="text1"/>
          <w:szCs w:val="28"/>
          <w:lang w:val="vi-VN"/>
        </w:rPr>
      </w:pPr>
      <w:r w:rsidRPr="001C2DBA">
        <w:rPr>
          <w:rFonts w:cs="Times New Roman"/>
          <w:b/>
          <w:color w:val="000000" w:themeColor="text1"/>
          <w:szCs w:val="28"/>
          <w:lang w:val="vi-VN"/>
        </w:rPr>
        <w:t>II. Đồ dùng dạy học:</w:t>
      </w:r>
    </w:p>
    <w:p w14:paraId="5E58AB78" w14:textId="77777777" w:rsidR="00FF69C2" w:rsidRPr="001C2DBA" w:rsidRDefault="00FF69C2" w:rsidP="00FF69C2">
      <w:pPr>
        <w:jc w:val="both"/>
        <w:rPr>
          <w:rFonts w:eastAsia="Times New Roman" w:cs="Times New Roman"/>
          <w:color w:val="000000" w:themeColor="text1"/>
          <w:szCs w:val="28"/>
        </w:rPr>
      </w:pPr>
      <w:r w:rsidRPr="001C2DBA">
        <w:rPr>
          <w:rFonts w:eastAsia="Times New Roman" w:cs="Times New Roman"/>
          <w:color w:val="000000" w:themeColor="text1"/>
          <w:szCs w:val="28"/>
          <w:lang w:val="vi-VN"/>
        </w:rPr>
        <w:t xml:space="preserve">- </w:t>
      </w:r>
      <w:r w:rsidRPr="001C2DBA">
        <w:rPr>
          <w:rFonts w:eastAsia="Times New Roman" w:cs="Times New Roman"/>
          <w:color w:val="000000" w:themeColor="text1"/>
          <w:szCs w:val="28"/>
        </w:rPr>
        <w:t>TMH BT 2</w:t>
      </w:r>
    </w:p>
    <w:p w14:paraId="0AB7097E" w14:textId="77777777" w:rsidR="00FF69C2" w:rsidRPr="001C2DBA" w:rsidRDefault="00FF69C2" w:rsidP="00FF69C2">
      <w:pPr>
        <w:rPr>
          <w:rFonts w:cs="Times New Roman"/>
          <w:b/>
          <w:color w:val="000000" w:themeColor="text1"/>
          <w:szCs w:val="28"/>
          <w:lang w:val="vi-VN"/>
        </w:rPr>
      </w:pPr>
      <w:r w:rsidRPr="001C2DBA">
        <w:rPr>
          <w:rFonts w:cs="Times New Roman"/>
          <w:b/>
          <w:color w:val="000000" w:themeColor="text1"/>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3229"/>
      </w:tblGrid>
      <w:tr w:rsidR="001C2DBA" w:rsidRPr="001C2DBA" w14:paraId="44F7C2BF" w14:textId="77777777" w:rsidTr="003E6B3C">
        <w:tc>
          <w:tcPr>
            <w:tcW w:w="6115" w:type="dxa"/>
          </w:tcPr>
          <w:p w14:paraId="2AF3D3A8" w14:textId="77777777" w:rsidR="00FF69C2" w:rsidRPr="001C2DBA" w:rsidRDefault="00FF69C2" w:rsidP="003E6B3C">
            <w:pPr>
              <w:jc w:val="center"/>
              <w:rPr>
                <w:rFonts w:eastAsia="Times New Roman" w:cs="Times New Roman"/>
                <w:b/>
                <w:bCs/>
                <w:color w:val="000000" w:themeColor="text1"/>
                <w:szCs w:val="28"/>
              </w:rPr>
            </w:pPr>
            <w:r w:rsidRPr="001C2DBA">
              <w:rPr>
                <w:rFonts w:eastAsia="Times New Roman" w:cs="Times New Roman"/>
                <w:b/>
                <w:bCs/>
                <w:color w:val="000000" w:themeColor="text1"/>
                <w:szCs w:val="28"/>
              </w:rPr>
              <w:t>Hoạt động của GV</w:t>
            </w:r>
          </w:p>
        </w:tc>
        <w:tc>
          <w:tcPr>
            <w:tcW w:w="3229" w:type="dxa"/>
          </w:tcPr>
          <w:p w14:paraId="670BA64D" w14:textId="77777777" w:rsidR="00FF69C2" w:rsidRPr="001C2DBA" w:rsidRDefault="00FF69C2" w:rsidP="003E6B3C">
            <w:pPr>
              <w:jc w:val="center"/>
              <w:rPr>
                <w:rFonts w:eastAsia="Times New Roman" w:cs="Times New Roman"/>
                <w:b/>
                <w:bCs/>
                <w:color w:val="000000" w:themeColor="text1"/>
                <w:szCs w:val="28"/>
              </w:rPr>
            </w:pPr>
            <w:r w:rsidRPr="001C2DBA">
              <w:rPr>
                <w:rFonts w:eastAsia="Times New Roman" w:cs="Times New Roman"/>
                <w:b/>
                <w:bCs/>
                <w:color w:val="000000" w:themeColor="text1"/>
                <w:szCs w:val="28"/>
              </w:rPr>
              <w:t>Hoạt động của HS</w:t>
            </w:r>
          </w:p>
        </w:tc>
      </w:tr>
      <w:tr w:rsidR="001C2DBA" w:rsidRPr="001C2DBA" w14:paraId="43307194" w14:textId="77777777" w:rsidTr="003E6B3C">
        <w:tc>
          <w:tcPr>
            <w:tcW w:w="6115" w:type="dxa"/>
          </w:tcPr>
          <w:p w14:paraId="6FF6ED01" w14:textId="77777777" w:rsidR="00FF69C2" w:rsidRPr="001C2DBA" w:rsidRDefault="00FF69C2" w:rsidP="003E6B3C">
            <w:pPr>
              <w:spacing w:line="256" w:lineRule="auto"/>
              <w:rPr>
                <w:rFonts w:cs="Times New Roman"/>
                <w:b/>
                <w:color w:val="000000" w:themeColor="text1"/>
                <w:szCs w:val="28"/>
              </w:rPr>
            </w:pPr>
            <w:r w:rsidRPr="001C2DBA">
              <w:rPr>
                <w:rFonts w:cs="Times New Roman"/>
                <w:b/>
                <w:color w:val="000000" w:themeColor="text1"/>
                <w:szCs w:val="28"/>
              </w:rPr>
              <w:t>A. HĐ mở đầu (3- 5’)</w:t>
            </w:r>
          </w:p>
          <w:p w14:paraId="6EEF3479" w14:textId="77777777" w:rsidR="00FF69C2" w:rsidRPr="001C2DBA" w:rsidRDefault="00FF69C2" w:rsidP="003E6B3C">
            <w:pPr>
              <w:tabs>
                <w:tab w:val="left" w:pos="1875"/>
              </w:tabs>
              <w:spacing w:line="256" w:lineRule="auto"/>
              <w:jc w:val="both"/>
              <w:rPr>
                <w:rFonts w:cs="Times New Roman"/>
                <w:color w:val="000000" w:themeColor="text1"/>
                <w:szCs w:val="28"/>
              </w:rPr>
            </w:pPr>
            <w:r w:rsidRPr="001C2DBA">
              <w:rPr>
                <w:rFonts w:cs="Times New Roman"/>
                <w:color w:val="000000" w:themeColor="text1"/>
                <w:szCs w:val="28"/>
              </w:rPr>
              <w:t>- GV tổ chức cho HS hát tập thể.</w:t>
            </w:r>
          </w:p>
          <w:p w14:paraId="69BD0290" w14:textId="77777777" w:rsidR="00FF69C2" w:rsidRPr="001C2DBA" w:rsidRDefault="00FF69C2" w:rsidP="003E6B3C">
            <w:pPr>
              <w:spacing w:line="256" w:lineRule="auto"/>
              <w:rPr>
                <w:rFonts w:eastAsia="Times New Roman" w:cs="Times New Roman"/>
                <w:color w:val="000000" w:themeColor="text1"/>
                <w:szCs w:val="28"/>
              </w:rPr>
            </w:pPr>
            <w:r w:rsidRPr="001C2DBA">
              <w:rPr>
                <w:rFonts w:eastAsia="Times New Roman" w:cs="Times New Roman"/>
                <w:color w:val="000000" w:themeColor="text1"/>
                <w:szCs w:val="28"/>
              </w:rPr>
              <w:t xml:space="preserve">- GV nhận xét, kết nối vào bài mới: </w:t>
            </w:r>
          </w:p>
          <w:p w14:paraId="13182ADA" w14:textId="77777777" w:rsidR="00FF69C2" w:rsidRPr="001C2DBA" w:rsidRDefault="00FF69C2" w:rsidP="003E6B3C">
            <w:pPr>
              <w:spacing w:line="256" w:lineRule="auto"/>
              <w:rPr>
                <w:rFonts w:cs="Times New Roman"/>
                <w:b/>
                <w:color w:val="000000" w:themeColor="text1"/>
                <w:szCs w:val="28"/>
              </w:rPr>
            </w:pPr>
            <w:r w:rsidRPr="001C2DBA">
              <w:rPr>
                <w:rFonts w:cs="Times New Roman"/>
                <w:b/>
                <w:color w:val="000000" w:themeColor="text1"/>
                <w:szCs w:val="28"/>
              </w:rPr>
              <w:t>B. HĐ luyện tập (27-29’)</w:t>
            </w:r>
          </w:p>
          <w:p w14:paraId="2130AD30" w14:textId="77777777" w:rsidR="00FF69C2" w:rsidRPr="001C2DBA" w:rsidRDefault="00FF69C2" w:rsidP="003E6B3C">
            <w:pPr>
              <w:spacing w:line="256" w:lineRule="auto"/>
              <w:jc w:val="both"/>
              <w:rPr>
                <w:rFonts w:eastAsia="Times New Roman" w:cs="Times New Roman"/>
                <w:bCs/>
                <w:color w:val="000000" w:themeColor="text1"/>
                <w:szCs w:val="28"/>
              </w:rPr>
            </w:pPr>
            <w:r w:rsidRPr="001C2DBA">
              <w:rPr>
                <w:rFonts w:eastAsia="Times New Roman" w:cs="Times New Roman"/>
                <w:b/>
                <w:color w:val="000000" w:themeColor="text1"/>
                <w:szCs w:val="28"/>
              </w:rPr>
              <w:t>Bài 1:</w:t>
            </w:r>
            <w:r w:rsidRPr="001C2DBA">
              <w:rPr>
                <w:rFonts w:eastAsia="Times New Roman" w:cs="Times New Roman"/>
                <w:bCs/>
                <w:color w:val="000000" w:themeColor="text1"/>
                <w:szCs w:val="28"/>
              </w:rPr>
              <w:t xml:space="preserve"> (6-7’)/ </w:t>
            </w:r>
            <w:r w:rsidRPr="001C2DBA">
              <w:rPr>
                <w:rFonts w:eastAsia="Times New Roman" w:cs="Times New Roman"/>
                <w:color w:val="000000" w:themeColor="text1"/>
                <w:szCs w:val="28"/>
              </w:rPr>
              <w:t>PBT</w:t>
            </w:r>
            <w:r w:rsidRPr="001C2DBA">
              <w:rPr>
                <w:rFonts w:eastAsia="Times New Roman" w:cs="Times New Roman"/>
                <w:b/>
                <w:bCs/>
                <w:color w:val="000000" w:themeColor="text1"/>
                <w:szCs w:val="28"/>
              </w:rPr>
              <w:t xml:space="preserve"> KT:</w:t>
            </w:r>
            <w:r w:rsidRPr="001C2DBA">
              <w:rPr>
                <w:rFonts w:eastAsia="Times New Roman" w:cs="Times New Roman"/>
                <w:color w:val="000000" w:themeColor="text1"/>
                <w:szCs w:val="28"/>
              </w:rPr>
              <w:t xml:space="preserve"> Viết số có ba chữ số thành tổng các trăm, chục, đơn vị</w:t>
            </w:r>
          </w:p>
          <w:p w14:paraId="6370C28F"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Gọi HS đọc YC bài.</w:t>
            </w:r>
          </w:p>
          <w:p w14:paraId="77E4C3A9"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Bài yêu cầu làm gì?</w:t>
            </w:r>
          </w:p>
          <w:p w14:paraId="1E3310D3"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xml:space="preserve">- YC HS làm bài vở PBT, </w:t>
            </w:r>
          </w:p>
          <w:p w14:paraId="28192DD2"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Số 408 có số hàng chục là bao nhiêu?</w:t>
            </w:r>
          </w:p>
          <w:p w14:paraId="68FF897C"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Lưu ý khi viết tổng…</w:t>
            </w:r>
          </w:p>
          <w:p w14:paraId="2E4A3CBB"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Nhận xét, tuyên dương</w:t>
            </w:r>
          </w:p>
          <w:p w14:paraId="71088DE0"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Số có ba chữ số được cấu tạo như thế nào?</w:t>
            </w:r>
          </w:p>
          <w:p w14:paraId="7037B033"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Nêu cách viết số có ba chữ số thành tổng trăm, chục, đơn vị.</w:t>
            </w:r>
          </w:p>
          <w:p w14:paraId="236F8F0A"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b/>
                <w:color w:val="000000" w:themeColor="text1"/>
                <w:szCs w:val="28"/>
              </w:rPr>
              <w:t xml:space="preserve">*Gv chốt: </w:t>
            </w:r>
            <w:r w:rsidRPr="001C2DBA">
              <w:rPr>
                <w:rFonts w:eastAsia="Times New Roman" w:cs="Times New Roman"/>
                <w:color w:val="000000" w:themeColor="text1"/>
                <w:szCs w:val="28"/>
              </w:rPr>
              <w:t>Bài tập 1 củng cố kĩ năng viết một số có ba chữ số thành tổng các trăm, chục, đơn vị</w:t>
            </w:r>
          </w:p>
          <w:p w14:paraId="09CF2583" w14:textId="77777777" w:rsidR="00FF69C2" w:rsidRPr="001C2DBA" w:rsidRDefault="00FF69C2" w:rsidP="003E6B3C">
            <w:pPr>
              <w:spacing w:line="256" w:lineRule="auto"/>
              <w:jc w:val="both"/>
              <w:rPr>
                <w:rFonts w:eastAsia="Times New Roman" w:cs="Times New Roman"/>
                <w:b/>
                <w:color w:val="000000" w:themeColor="text1"/>
                <w:szCs w:val="28"/>
              </w:rPr>
            </w:pPr>
            <w:r w:rsidRPr="001C2DBA">
              <w:rPr>
                <w:rFonts w:eastAsia="Times New Roman" w:cs="Times New Roman"/>
                <w:b/>
                <w:color w:val="000000" w:themeColor="text1"/>
                <w:szCs w:val="28"/>
              </w:rPr>
              <w:t>Bài 2: (5-6’)/M:</w:t>
            </w:r>
            <w:r w:rsidRPr="001C2DBA">
              <w:rPr>
                <w:rFonts w:eastAsia="Times New Roman" w:cs="Times New Roman"/>
                <w:b/>
                <w:bCs/>
                <w:color w:val="000000" w:themeColor="text1"/>
                <w:szCs w:val="28"/>
              </w:rPr>
              <w:t xml:space="preserve"> KT:</w:t>
            </w:r>
            <w:r w:rsidRPr="001C2DBA">
              <w:rPr>
                <w:rFonts w:eastAsia="Times New Roman" w:cs="Times New Roman"/>
                <w:color w:val="000000" w:themeColor="text1"/>
                <w:szCs w:val="28"/>
              </w:rPr>
              <w:t xml:space="preserve"> So sánh các số có ba chữ số.</w:t>
            </w:r>
          </w:p>
          <w:p w14:paraId="6ADED2E0"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Gọi HS đọc YC bài.</w:t>
            </w:r>
          </w:p>
          <w:p w14:paraId="014CD5BD"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Bài yêu cầu làm gì?</w:t>
            </w:r>
          </w:p>
          <w:p w14:paraId="7BB05899"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HS làm miệng, TL N2 nói cho nhau cách làm. GV quan sát, hỗ trợ HS gặp khó khăn.</w:t>
            </w:r>
          </w:p>
          <w:p w14:paraId="3743D47A"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Đánh giá, nhận xét bài HS.</w:t>
            </w:r>
          </w:p>
          <w:p w14:paraId="403B2B1B"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lastRenderedPageBreak/>
              <w:t>- YC HS giải thích tại sao lại lựa chọn dấu so sánh như vậy?</w:t>
            </w:r>
          </w:p>
          <w:p w14:paraId="38F17C08"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Hình ảnh minh họa các số gắn với đồ vật ở mỗi đĩa là gì?</w:t>
            </w:r>
          </w:p>
          <w:p w14:paraId="233014DA"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b/>
                <w:color w:val="000000" w:themeColor="text1"/>
                <w:szCs w:val="28"/>
              </w:rPr>
              <w:t xml:space="preserve">*Gv chốt: </w:t>
            </w:r>
            <w:r w:rsidRPr="001C2DBA">
              <w:rPr>
                <w:rFonts w:eastAsia="Times New Roman" w:cs="Times New Roman"/>
                <w:color w:val="000000" w:themeColor="text1"/>
                <w:szCs w:val="28"/>
              </w:rPr>
              <w:t xml:space="preserve">Bài tập 2 củng cố kĩ năng so sánh số có ba chữ số. </w:t>
            </w:r>
          </w:p>
          <w:p w14:paraId="069CAFCA" w14:textId="77777777" w:rsidR="00FF69C2" w:rsidRPr="001C2DBA" w:rsidRDefault="00FF69C2" w:rsidP="003E6B3C">
            <w:pPr>
              <w:spacing w:line="256" w:lineRule="auto"/>
              <w:jc w:val="both"/>
              <w:rPr>
                <w:rFonts w:eastAsia="Times New Roman" w:cs="Times New Roman"/>
                <w:b/>
                <w:color w:val="000000" w:themeColor="text1"/>
                <w:szCs w:val="28"/>
              </w:rPr>
            </w:pPr>
            <w:r w:rsidRPr="001C2DBA">
              <w:rPr>
                <w:rFonts w:eastAsia="Times New Roman" w:cs="Times New Roman"/>
                <w:b/>
                <w:color w:val="000000" w:themeColor="text1"/>
                <w:szCs w:val="28"/>
              </w:rPr>
              <w:t>Bài 3: (5-6’)</w:t>
            </w:r>
            <w:r w:rsidRPr="001C2DBA">
              <w:rPr>
                <w:rFonts w:eastAsia="Times New Roman" w:cs="Times New Roman"/>
                <w:b/>
                <w:bCs/>
                <w:color w:val="000000" w:themeColor="text1"/>
                <w:szCs w:val="28"/>
              </w:rPr>
              <w:t xml:space="preserve"> KT:</w:t>
            </w:r>
            <w:r w:rsidRPr="001C2DBA">
              <w:rPr>
                <w:rFonts w:eastAsia="Times New Roman" w:cs="Times New Roman"/>
                <w:color w:val="000000" w:themeColor="text1"/>
                <w:szCs w:val="28"/>
              </w:rPr>
              <w:t xml:space="preserve"> So sánh các số có ba chữ số.</w:t>
            </w:r>
          </w:p>
          <w:p w14:paraId="44107B86"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Gọi HS đọc YC bài.</w:t>
            </w:r>
          </w:p>
          <w:p w14:paraId="475FA4C9"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Bài yêu cầu làm gì?</w:t>
            </w:r>
          </w:p>
          <w:p w14:paraId="3B419C72"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GV YC HS quan sát số trăm, số đơn vị của hai số được so sánh và nhận xét.</w:t>
            </w:r>
          </w:p>
          <w:p w14:paraId="5F1B8AB1"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GV nêu: Để số thứ nhất bé hơn số thứ hai thì số chục của số thứ nhất phải bé hơn số chục của số thứ hai. Vậy ta có thể đặt vào đó các thẻ ghi số nào?</w:t>
            </w:r>
          </w:p>
          <w:p w14:paraId="3EA49ADE"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YC H lên chia sẻ cách làm.</w:t>
            </w:r>
          </w:p>
          <w:p w14:paraId="4BD60612"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GV nhận xét, chốt lại đáp án đúng</w:t>
            </w:r>
          </w:p>
          <w:p w14:paraId="6CB3CF0E"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b/>
                <w:color w:val="000000" w:themeColor="text1"/>
                <w:szCs w:val="28"/>
              </w:rPr>
              <w:t xml:space="preserve">*Gv chốt: </w:t>
            </w:r>
            <w:r w:rsidRPr="001C2DBA">
              <w:rPr>
                <w:rFonts w:eastAsia="Times New Roman" w:cs="Times New Roman"/>
                <w:color w:val="000000" w:themeColor="text1"/>
                <w:szCs w:val="28"/>
              </w:rPr>
              <w:t xml:space="preserve">Củng cố kĩ năng so sánh số có ba chữ số. </w:t>
            </w:r>
          </w:p>
          <w:p w14:paraId="491B4937" w14:textId="77777777" w:rsidR="00FF69C2" w:rsidRPr="001C2DBA" w:rsidRDefault="00FF69C2" w:rsidP="003E6B3C">
            <w:pPr>
              <w:spacing w:line="256" w:lineRule="auto"/>
              <w:jc w:val="both"/>
              <w:rPr>
                <w:rFonts w:eastAsia="Times New Roman" w:cs="Times New Roman"/>
                <w:b/>
                <w:color w:val="000000" w:themeColor="text1"/>
                <w:szCs w:val="28"/>
              </w:rPr>
            </w:pPr>
            <w:r w:rsidRPr="001C2DBA">
              <w:rPr>
                <w:rFonts w:eastAsia="Times New Roman" w:cs="Times New Roman"/>
                <w:b/>
                <w:color w:val="000000" w:themeColor="text1"/>
                <w:szCs w:val="28"/>
              </w:rPr>
              <w:t>Bài 4: (5-6’)</w:t>
            </w:r>
            <w:r w:rsidRPr="001C2DBA">
              <w:rPr>
                <w:rFonts w:eastAsia="Times New Roman" w:cs="Times New Roman"/>
                <w:b/>
                <w:bCs/>
                <w:color w:val="000000" w:themeColor="text1"/>
                <w:szCs w:val="28"/>
              </w:rPr>
              <w:t xml:space="preserve"> KT:</w:t>
            </w:r>
            <w:r w:rsidRPr="001C2DBA">
              <w:rPr>
                <w:rFonts w:eastAsia="Times New Roman" w:cs="Times New Roman"/>
                <w:color w:val="000000" w:themeColor="text1"/>
                <w:szCs w:val="28"/>
              </w:rPr>
              <w:t xml:space="preserve"> Cấu tạo các số có ba chữ số.</w:t>
            </w:r>
          </w:p>
          <w:p w14:paraId="36D4AA02"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Gọi HS đọc YC bài.</w:t>
            </w:r>
          </w:p>
          <w:p w14:paraId="178ADF34"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Bài yêu cầu làm gì?</w:t>
            </w:r>
          </w:p>
          <w:p w14:paraId="45A18483" w14:textId="77777777" w:rsidR="00FF69C2" w:rsidRPr="001C2DBA" w:rsidRDefault="00FF69C2" w:rsidP="003E6B3C">
            <w:pPr>
              <w:spacing w:line="256" w:lineRule="auto"/>
              <w:jc w:val="both"/>
              <w:rPr>
                <w:rFonts w:eastAsia="Times New Roman" w:cs="Times New Roman"/>
                <w:iCs/>
                <w:color w:val="000000" w:themeColor="text1"/>
                <w:szCs w:val="28"/>
              </w:rPr>
            </w:pPr>
            <w:r w:rsidRPr="001C2DBA">
              <w:rPr>
                <w:rFonts w:eastAsia="Times New Roman" w:cs="Times New Roman"/>
                <w:iCs/>
                <w:color w:val="000000" w:themeColor="text1"/>
                <w:szCs w:val="28"/>
              </w:rPr>
              <w:t>- Gv chữa bài bằng TC Rung chuông vàng.</w:t>
            </w:r>
          </w:p>
          <w:p w14:paraId="60657F63"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iCs/>
                <w:color w:val="000000" w:themeColor="text1"/>
                <w:szCs w:val="28"/>
              </w:rPr>
              <w:t>+ Số lớn nhất có ba chữ số là:</w:t>
            </w:r>
          </w:p>
          <w:p w14:paraId="30D4E516"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Số bé nhất có ba chữ số là:</w:t>
            </w:r>
          </w:p>
          <w:p w14:paraId="72655AF3"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Số lớn nhất có ba chữ số khác nhau là:</w:t>
            </w:r>
          </w:p>
          <w:p w14:paraId="355F13F0"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Số bé nhất có ba chữ số khác nhau là:</w:t>
            </w:r>
          </w:p>
          <w:p w14:paraId="1B8CBB2D"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BT 4 giúp em củng cố kiến thức gì?</w:t>
            </w:r>
          </w:p>
          <w:p w14:paraId="00F570CA"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b/>
                <w:color w:val="000000" w:themeColor="text1"/>
                <w:szCs w:val="28"/>
              </w:rPr>
              <w:t xml:space="preserve">*Gv chốt: </w:t>
            </w:r>
            <w:r w:rsidRPr="001C2DBA">
              <w:rPr>
                <w:rFonts w:eastAsia="Times New Roman" w:cs="Times New Roman"/>
                <w:color w:val="000000" w:themeColor="text1"/>
                <w:szCs w:val="28"/>
              </w:rPr>
              <w:t xml:space="preserve">Củng cố kĩ năng so sánh số có ba chữ số. </w:t>
            </w:r>
          </w:p>
          <w:p w14:paraId="62F494C7" w14:textId="77777777" w:rsidR="00FF69C2" w:rsidRPr="001C2DBA" w:rsidRDefault="00FF69C2" w:rsidP="003E6B3C">
            <w:pPr>
              <w:spacing w:line="256" w:lineRule="auto"/>
              <w:jc w:val="both"/>
              <w:rPr>
                <w:rFonts w:eastAsia="Times New Roman" w:cs="Times New Roman"/>
                <w:b/>
                <w:color w:val="000000" w:themeColor="text1"/>
                <w:szCs w:val="28"/>
              </w:rPr>
            </w:pPr>
            <w:r w:rsidRPr="001C2DBA">
              <w:rPr>
                <w:rFonts w:eastAsia="Times New Roman" w:cs="Times New Roman"/>
                <w:b/>
                <w:color w:val="000000" w:themeColor="text1"/>
                <w:szCs w:val="28"/>
              </w:rPr>
              <w:t>Bài 5: (5-6’)</w:t>
            </w:r>
            <w:r w:rsidRPr="001C2DBA">
              <w:rPr>
                <w:rFonts w:eastAsia="Times New Roman" w:cs="Times New Roman"/>
                <w:b/>
                <w:bCs/>
                <w:color w:val="000000" w:themeColor="text1"/>
                <w:szCs w:val="28"/>
              </w:rPr>
              <w:t xml:space="preserve"> KT:</w:t>
            </w:r>
            <w:r w:rsidRPr="001C2DBA">
              <w:rPr>
                <w:rFonts w:eastAsia="Times New Roman" w:cs="Times New Roman"/>
                <w:color w:val="000000" w:themeColor="text1"/>
                <w:szCs w:val="28"/>
              </w:rPr>
              <w:t xml:space="preserve"> So sánh các số có ba chữ số.</w:t>
            </w:r>
          </w:p>
          <w:p w14:paraId="5BFC7441"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Gọi HS đọc YC bài.</w:t>
            </w:r>
          </w:p>
          <w:p w14:paraId="7F04BE5F"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Bài yêu cầu làm gì?</w:t>
            </w:r>
          </w:p>
          <w:p w14:paraId="74083DC4"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YC HS làm bài</w:t>
            </w:r>
          </w:p>
          <w:p w14:paraId="7B3680C2"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Gọi HS lên bảng chia sẻ bài.</w:t>
            </w:r>
          </w:p>
          <w:p w14:paraId="74F69CB7"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Để tìm được nhà Mai em làm như thế nào?</w:t>
            </w:r>
          </w:p>
          <w:p w14:paraId="33E71DA1"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Nhận xét, nêu đáp án đúng</w:t>
            </w:r>
          </w:p>
          <w:p w14:paraId="44687AC9"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b/>
                <w:color w:val="000000" w:themeColor="text1"/>
                <w:szCs w:val="28"/>
              </w:rPr>
              <w:t xml:space="preserve">*Gv chốt: </w:t>
            </w:r>
            <w:r w:rsidRPr="001C2DBA">
              <w:rPr>
                <w:rFonts w:eastAsia="Times New Roman" w:cs="Times New Roman"/>
                <w:color w:val="000000" w:themeColor="text1"/>
                <w:szCs w:val="28"/>
              </w:rPr>
              <w:t xml:space="preserve">Củng cố kĩ năng so sánh số có ba chữ số. </w:t>
            </w:r>
          </w:p>
          <w:p w14:paraId="773B4DED" w14:textId="77777777" w:rsidR="00FF69C2" w:rsidRPr="001C2DBA" w:rsidRDefault="00FF69C2" w:rsidP="003E6B3C">
            <w:pPr>
              <w:spacing w:line="256" w:lineRule="auto"/>
              <w:jc w:val="both"/>
              <w:rPr>
                <w:rFonts w:eastAsia="Times New Roman" w:cs="Times New Roman"/>
                <w:b/>
                <w:bCs/>
                <w:color w:val="000000" w:themeColor="text1"/>
                <w:szCs w:val="28"/>
              </w:rPr>
            </w:pPr>
            <w:r w:rsidRPr="001C2DBA">
              <w:rPr>
                <w:rFonts w:eastAsia="Times New Roman" w:cs="Times New Roman"/>
                <w:b/>
                <w:bCs/>
                <w:color w:val="000000" w:themeColor="text1"/>
                <w:szCs w:val="28"/>
              </w:rPr>
              <w:t xml:space="preserve">3. Củng cố, dặn </w:t>
            </w:r>
            <w:proofErr w:type="gramStart"/>
            <w:r w:rsidRPr="001C2DBA">
              <w:rPr>
                <w:rFonts w:eastAsia="Times New Roman" w:cs="Times New Roman"/>
                <w:b/>
                <w:bCs/>
                <w:color w:val="000000" w:themeColor="text1"/>
                <w:szCs w:val="28"/>
              </w:rPr>
              <w:t>dò</w:t>
            </w:r>
            <w:r w:rsidRPr="001C2DBA">
              <w:rPr>
                <w:rFonts w:cs="Times New Roman"/>
                <w:b/>
                <w:bCs/>
                <w:color w:val="000000" w:themeColor="text1"/>
                <w:szCs w:val="28"/>
              </w:rPr>
              <w:t>(</w:t>
            </w:r>
            <w:proofErr w:type="gramEnd"/>
            <w:r w:rsidRPr="001C2DBA">
              <w:rPr>
                <w:rFonts w:cs="Times New Roman"/>
                <w:b/>
                <w:bCs/>
                <w:color w:val="000000" w:themeColor="text1"/>
                <w:szCs w:val="28"/>
              </w:rPr>
              <w:t>2-3’)</w:t>
            </w:r>
          </w:p>
          <w:p w14:paraId="3929864B"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lastRenderedPageBreak/>
              <w:t>? Hôm nay chúng mình được ôn lại những kiến thức gì?</w:t>
            </w:r>
          </w:p>
          <w:p w14:paraId="0911B534" w14:textId="77777777" w:rsidR="00FF69C2" w:rsidRPr="001C2DBA" w:rsidRDefault="00FF69C2" w:rsidP="003E6B3C">
            <w:pPr>
              <w:jc w:val="both"/>
              <w:rPr>
                <w:rFonts w:eastAsia="Times New Roman" w:cs="Times New Roman"/>
                <w:color w:val="000000" w:themeColor="text1"/>
                <w:szCs w:val="28"/>
              </w:rPr>
            </w:pPr>
            <w:r w:rsidRPr="001C2DBA">
              <w:rPr>
                <w:rFonts w:eastAsia="Times New Roman" w:cs="Times New Roman"/>
                <w:color w:val="000000" w:themeColor="text1"/>
                <w:szCs w:val="28"/>
              </w:rPr>
              <w:t xml:space="preserve">- Nhận xét giờ học. </w:t>
            </w:r>
          </w:p>
        </w:tc>
        <w:tc>
          <w:tcPr>
            <w:tcW w:w="3229" w:type="dxa"/>
          </w:tcPr>
          <w:p w14:paraId="07614A16" w14:textId="77777777" w:rsidR="00FF69C2" w:rsidRPr="001C2DBA" w:rsidRDefault="00FF69C2" w:rsidP="003E6B3C">
            <w:pPr>
              <w:spacing w:line="256" w:lineRule="auto"/>
              <w:jc w:val="both"/>
              <w:rPr>
                <w:rFonts w:eastAsia="Times New Roman" w:cs="Times New Roman"/>
                <w:b/>
                <w:bCs/>
                <w:color w:val="000000" w:themeColor="text1"/>
                <w:szCs w:val="28"/>
              </w:rPr>
            </w:pPr>
          </w:p>
          <w:p w14:paraId="3A63D854" w14:textId="77777777" w:rsidR="00FF69C2" w:rsidRPr="001C2DBA" w:rsidRDefault="00FF69C2" w:rsidP="003E6B3C">
            <w:pPr>
              <w:spacing w:line="256" w:lineRule="auto"/>
              <w:jc w:val="both"/>
              <w:rPr>
                <w:rFonts w:eastAsia="Times New Roman" w:cs="Times New Roman"/>
                <w:b/>
                <w:bCs/>
                <w:color w:val="000000" w:themeColor="text1"/>
                <w:szCs w:val="28"/>
              </w:rPr>
            </w:pPr>
          </w:p>
          <w:p w14:paraId="236EDA0C" w14:textId="77777777" w:rsidR="00FF69C2" w:rsidRPr="001C2DBA" w:rsidRDefault="00FF69C2" w:rsidP="003E6B3C">
            <w:pPr>
              <w:spacing w:line="256" w:lineRule="auto"/>
              <w:jc w:val="both"/>
              <w:rPr>
                <w:rFonts w:eastAsia="Times New Roman" w:cs="Times New Roman"/>
                <w:b/>
                <w:bCs/>
                <w:color w:val="000000" w:themeColor="text1"/>
                <w:szCs w:val="28"/>
              </w:rPr>
            </w:pPr>
          </w:p>
          <w:p w14:paraId="6EAFB56E" w14:textId="77777777" w:rsidR="00FF69C2" w:rsidRPr="001C2DBA" w:rsidRDefault="00FF69C2" w:rsidP="003E6B3C">
            <w:pPr>
              <w:spacing w:line="256" w:lineRule="auto"/>
              <w:jc w:val="both"/>
              <w:rPr>
                <w:rFonts w:eastAsia="Times New Roman" w:cs="Times New Roman"/>
                <w:color w:val="000000" w:themeColor="text1"/>
                <w:szCs w:val="28"/>
              </w:rPr>
            </w:pPr>
          </w:p>
          <w:p w14:paraId="65D02A34" w14:textId="77777777" w:rsidR="00FF69C2" w:rsidRPr="001C2DBA" w:rsidRDefault="00FF69C2" w:rsidP="003E6B3C">
            <w:pPr>
              <w:spacing w:line="256" w:lineRule="auto"/>
              <w:jc w:val="both"/>
              <w:rPr>
                <w:rFonts w:eastAsia="Times New Roman" w:cs="Times New Roman"/>
                <w:color w:val="000000" w:themeColor="text1"/>
                <w:szCs w:val="28"/>
              </w:rPr>
            </w:pPr>
          </w:p>
          <w:p w14:paraId="7DF006CC" w14:textId="77777777" w:rsidR="00FF69C2" w:rsidRPr="001C2DBA" w:rsidRDefault="00FF69C2" w:rsidP="003E6B3C">
            <w:pPr>
              <w:spacing w:line="256" w:lineRule="auto"/>
              <w:jc w:val="both"/>
              <w:rPr>
                <w:rFonts w:eastAsia="Times New Roman" w:cs="Times New Roman"/>
                <w:color w:val="000000" w:themeColor="text1"/>
                <w:szCs w:val="28"/>
              </w:rPr>
            </w:pPr>
          </w:p>
          <w:p w14:paraId="7C41AE40"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- 2, 3 HS đọc.</w:t>
            </w:r>
          </w:p>
          <w:p w14:paraId="7EC6CE0C"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HS trả lời.</w:t>
            </w:r>
          </w:p>
          <w:p w14:paraId="2BDBABDB"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HS trả lời theo dãy.</w:t>
            </w:r>
          </w:p>
          <w:p w14:paraId="255CB006" w14:textId="77777777" w:rsidR="00FF69C2" w:rsidRPr="001C2DBA" w:rsidRDefault="00FF69C2" w:rsidP="003E6B3C">
            <w:pPr>
              <w:spacing w:line="256" w:lineRule="auto"/>
              <w:jc w:val="both"/>
              <w:rPr>
                <w:rFonts w:eastAsia="Times New Roman" w:cs="Times New Roman"/>
                <w:color w:val="000000" w:themeColor="text1"/>
                <w:szCs w:val="28"/>
              </w:rPr>
            </w:pPr>
          </w:p>
          <w:p w14:paraId="6FD9AA3F" w14:textId="77777777" w:rsidR="00FF69C2" w:rsidRPr="001C2DBA" w:rsidRDefault="00FF69C2" w:rsidP="003E6B3C">
            <w:pPr>
              <w:spacing w:line="256" w:lineRule="auto"/>
              <w:jc w:val="both"/>
              <w:rPr>
                <w:rFonts w:eastAsia="Times New Roman" w:cs="Times New Roman"/>
                <w:color w:val="000000" w:themeColor="text1"/>
                <w:szCs w:val="28"/>
              </w:rPr>
            </w:pPr>
          </w:p>
          <w:p w14:paraId="0C652B73" w14:textId="77777777" w:rsidR="00FF69C2" w:rsidRPr="001C2DBA" w:rsidRDefault="00FF69C2" w:rsidP="003E6B3C">
            <w:pPr>
              <w:spacing w:line="256" w:lineRule="auto"/>
              <w:jc w:val="both"/>
              <w:rPr>
                <w:rFonts w:eastAsia="Times New Roman" w:cs="Times New Roman"/>
                <w:color w:val="000000" w:themeColor="text1"/>
                <w:szCs w:val="28"/>
              </w:rPr>
            </w:pPr>
          </w:p>
          <w:p w14:paraId="2040984C" w14:textId="77777777" w:rsidR="00FF69C2" w:rsidRPr="001C2DBA" w:rsidRDefault="00FF69C2" w:rsidP="003E6B3C">
            <w:pPr>
              <w:spacing w:line="256" w:lineRule="auto"/>
              <w:jc w:val="both"/>
              <w:rPr>
                <w:rFonts w:eastAsia="Times New Roman" w:cs="Times New Roman"/>
                <w:color w:val="000000" w:themeColor="text1"/>
                <w:szCs w:val="28"/>
              </w:rPr>
            </w:pPr>
          </w:p>
          <w:p w14:paraId="691F53F4" w14:textId="77777777" w:rsidR="00FF69C2" w:rsidRPr="001C2DBA" w:rsidRDefault="00FF69C2" w:rsidP="003E6B3C">
            <w:pPr>
              <w:spacing w:line="256" w:lineRule="auto"/>
              <w:jc w:val="both"/>
              <w:rPr>
                <w:rFonts w:eastAsia="Times New Roman" w:cs="Times New Roman"/>
                <w:color w:val="000000" w:themeColor="text1"/>
                <w:szCs w:val="28"/>
              </w:rPr>
            </w:pPr>
          </w:p>
          <w:p w14:paraId="71E4A841" w14:textId="77777777" w:rsidR="00FF69C2" w:rsidRPr="001C2DBA" w:rsidRDefault="00FF69C2" w:rsidP="003E6B3C">
            <w:pPr>
              <w:spacing w:line="256" w:lineRule="auto"/>
              <w:jc w:val="both"/>
              <w:rPr>
                <w:rFonts w:eastAsia="Times New Roman" w:cs="Times New Roman"/>
                <w:color w:val="000000" w:themeColor="text1"/>
                <w:szCs w:val="28"/>
              </w:rPr>
            </w:pPr>
          </w:p>
          <w:p w14:paraId="6C17C60A" w14:textId="77777777" w:rsidR="00FF69C2" w:rsidRPr="001C2DBA" w:rsidRDefault="00FF69C2" w:rsidP="003E6B3C">
            <w:pPr>
              <w:spacing w:line="256" w:lineRule="auto"/>
              <w:jc w:val="both"/>
              <w:rPr>
                <w:rFonts w:eastAsia="Times New Roman" w:cs="Times New Roman"/>
                <w:color w:val="000000" w:themeColor="text1"/>
                <w:szCs w:val="28"/>
              </w:rPr>
            </w:pPr>
          </w:p>
          <w:p w14:paraId="6715545C" w14:textId="77777777" w:rsidR="00FF69C2" w:rsidRPr="001C2DBA" w:rsidRDefault="00FF69C2" w:rsidP="003E6B3C">
            <w:pPr>
              <w:spacing w:line="256" w:lineRule="auto"/>
              <w:jc w:val="both"/>
              <w:rPr>
                <w:rFonts w:eastAsia="Times New Roman" w:cs="Times New Roman"/>
                <w:color w:val="000000" w:themeColor="text1"/>
                <w:szCs w:val="28"/>
              </w:rPr>
            </w:pPr>
          </w:p>
          <w:p w14:paraId="38522876" w14:textId="77777777" w:rsidR="00FF69C2" w:rsidRPr="001C2DBA" w:rsidRDefault="00FF69C2" w:rsidP="003E6B3C">
            <w:pPr>
              <w:spacing w:line="256" w:lineRule="auto"/>
              <w:jc w:val="both"/>
              <w:rPr>
                <w:rFonts w:eastAsia="Times New Roman" w:cs="Times New Roman"/>
                <w:color w:val="000000" w:themeColor="text1"/>
                <w:szCs w:val="28"/>
              </w:rPr>
            </w:pPr>
          </w:p>
          <w:p w14:paraId="42E704F1"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xml:space="preserve">-H trả lời: </w:t>
            </w:r>
          </w:p>
          <w:p w14:paraId="33B575BB"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- 2, 3 HS đọc.</w:t>
            </w:r>
          </w:p>
          <w:p w14:paraId="53725B27"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- 1, 2 HS trả lời.</w:t>
            </w:r>
          </w:p>
          <w:p w14:paraId="651FC74D"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HS làm bài, chữa bài, nhận xét.</w:t>
            </w:r>
          </w:p>
          <w:p w14:paraId="0F2DB08A" w14:textId="77777777" w:rsidR="00FF69C2" w:rsidRPr="001C2DBA" w:rsidRDefault="00FF69C2" w:rsidP="003E6B3C">
            <w:pPr>
              <w:spacing w:line="256" w:lineRule="auto"/>
              <w:jc w:val="both"/>
              <w:rPr>
                <w:rFonts w:eastAsia="Times New Roman" w:cs="Times New Roman"/>
                <w:color w:val="000000" w:themeColor="text1"/>
                <w:szCs w:val="28"/>
              </w:rPr>
            </w:pPr>
          </w:p>
          <w:p w14:paraId="66DA5042"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lastRenderedPageBreak/>
              <w:t>- 1-2 HS trả lời.</w:t>
            </w:r>
          </w:p>
          <w:p w14:paraId="6045E1AC" w14:textId="77777777" w:rsidR="00FF69C2" w:rsidRPr="001C2DBA" w:rsidRDefault="00FF69C2" w:rsidP="003E6B3C">
            <w:pPr>
              <w:spacing w:line="256" w:lineRule="auto"/>
              <w:jc w:val="both"/>
              <w:rPr>
                <w:rFonts w:eastAsia="Times New Roman" w:cs="Times New Roman"/>
                <w:color w:val="000000" w:themeColor="text1"/>
                <w:szCs w:val="28"/>
              </w:rPr>
            </w:pPr>
          </w:p>
          <w:p w14:paraId="73EF5A53"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Đó chính là cấu tạo của số bên dưới đĩa</w:t>
            </w:r>
          </w:p>
          <w:p w14:paraId="40690FFF" w14:textId="77777777" w:rsidR="00FF69C2" w:rsidRPr="001C2DBA" w:rsidRDefault="00FF69C2" w:rsidP="003E6B3C">
            <w:pPr>
              <w:spacing w:line="256" w:lineRule="auto"/>
              <w:jc w:val="both"/>
              <w:rPr>
                <w:rFonts w:eastAsia="Times New Roman" w:cs="Times New Roman"/>
                <w:color w:val="000000" w:themeColor="text1"/>
                <w:szCs w:val="28"/>
              </w:rPr>
            </w:pPr>
          </w:p>
          <w:p w14:paraId="19978E91" w14:textId="77777777" w:rsidR="00FF69C2" w:rsidRPr="001C2DBA" w:rsidRDefault="00FF69C2" w:rsidP="003E6B3C">
            <w:pPr>
              <w:spacing w:line="256" w:lineRule="auto"/>
              <w:jc w:val="both"/>
              <w:rPr>
                <w:rFonts w:eastAsia="Times New Roman" w:cs="Times New Roman"/>
                <w:color w:val="000000" w:themeColor="text1"/>
                <w:szCs w:val="28"/>
              </w:rPr>
            </w:pPr>
          </w:p>
          <w:p w14:paraId="66451DDA" w14:textId="77777777" w:rsidR="00FF69C2" w:rsidRPr="001C2DBA" w:rsidRDefault="00FF69C2" w:rsidP="003E6B3C">
            <w:pPr>
              <w:spacing w:line="256" w:lineRule="auto"/>
              <w:jc w:val="both"/>
              <w:rPr>
                <w:rFonts w:eastAsia="Times New Roman" w:cs="Times New Roman"/>
                <w:color w:val="000000" w:themeColor="text1"/>
                <w:szCs w:val="28"/>
              </w:rPr>
            </w:pPr>
          </w:p>
          <w:p w14:paraId="0497117C"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- 1, 2 HS trả lời.</w:t>
            </w:r>
          </w:p>
          <w:p w14:paraId="32867AFE"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HS quan sát, nhận xét và tìm các số phù hợp với yêu cầu của bài</w:t>
            </w:r>
          </w:p>
          <w:p w14:paraId="6C293DE9"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HS nêu</w:t>
            </w:r>
          </w:p>
          <w:p w14:paraId="0538F31B" w14:textId="77777777" w:rsidR="00FF69C2" w:rsidRPr="001C2DBA" w:rsidRDefault="00FF69C2" w:rsidP="003E6B3C">
            <w:pPr>
              <w:spacing w:line="256" w:lineRule="auto"/>
              <w:jc w:val="both"/>
              <w:rPr>
                <w:rFonts w:eastAsia="Times New Roman" w:cs="Times New Roman"/>
                <w:color w:val="000000" w:themeColor="text1"/>
                <w:szCs w:val="28"/>
              </w:rPr>
            </w:pPr>
          </w:p>
          <w:p w14:paraId="74D3162B" w14:textId="77777777" w:rsidR="00FF69C2" w:rsidRPr="001C2DBA" w:rsidRDefault="00FF69C2" w:rsidP="003E6B3C">
            <w:pPr>
              <w:spacing w:line="256" w:lineRule="auto"/>
              <w:jc w:val="both"/>
              <w:rPr>
                <w:rFonts w:eastAsia="Times New Roman" w:cs="Times New Roman"/>
                <w:color w:val="000000" w:themeColor="text1"/>
                <w:szCs w:val="28"/>
              </w:rPr>
            </w:pPr>
          </w:p>
          <w:p w14:paraId="610654C6" w14:textId="77777777" w:rsidR="00FF69C2" w:rsidRPr="001C2DBA" w:rsidRDefault="00FF69C2" w:rsidP="003E6B3C">
            <w:pPr>
              <w:spacing w:line="256" w:lineRule="auto"/>
              <w:jc w:val="both"/>
              <w:rPr>
                <w:rFonts w:eastAsia="Times New Roman" w:cs="Times New Roman"/>
                <w:color w:val="000000" w:themeColor="text1"/>
                <w:szCs w:val="28"/>
              </w:rPr>
            </w:pPr>
          </w:p>
          <w:p w14:paraId="4AEF1229" w14:textId="77777777" w:rsidR="00FF69C2" w:rsidRPr="001C2DBA" w:rsidRDefault="00FF69C2" w:rsidP="003E6B3C">
            <w:pPr>
              <w:spacing w:line="256" w:lineRule="auto"/>
              <w:jc w:val="both"/>
              <w:rPr>
                <w:rFonts w:eastAsia="Times New Roman" w:cs="Times New Roman"/>
                <w:color w:val="000000" w:themeColor="text1"/>
                <w:szCs w:val="28"/>
              </w:rPr>
            </w:pPr>
          </w:p>
          <w:p w14:paraId="50988DC1"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H lên chia sẻ cách làm</w:t>
            </w:r>
          </w:p>
          <w:p w14:paraId="0782FD4F" w14:textId="77777777" w:rsidR="00FF69C2" w:rsidRPr="001C2DBA" w:rsidRDefault="00FF69C2" w:rsidP="003E6B3C">
            <w:pPr>
              <w:spacing w:line="256" w:lineRule="auto"/>
              <w:jc w:val="both"/>
              <w:rPr>
                <w:rFonts w:eastAsia="Times New Roman" w:cs="Times New Roman"/>
                <w:color w:val="000000" w:themeColor="text1"/>
                <w:szCs w:val="28"/>
              </w:rPr>
            </w:pPr>
          </w:p>
          <w:p w14:paraId="473C6B28" w14:textId="77777777" w:rsidR="00FF69C2" w:rsidRPr="001C2DBA" w:rsidRDefault="00FF69C2" w:rsidP="003E6B3C">
            <w:pPr>
              <w:spacing w:line="256" w:lineRule="auto"/>
              <w:jc w:val="both"/>
              <w:rPr>
                <w:rFonts w:eastAsia="Times New Roman" w:cs="Times New Roman"/>
                <w:color w:val="000000" w:themeColor="text1"/>
                <w:szCs w:val="28"/>
              </w:rPr>
            </w:pPr>
          </w:p>
          <w:p w14:paraId="73E7C4DB" w14:textId="77777777" w:rsidR="00FF69C2" w:rsidRPr="001C2DBA" w:rsidRDefault="00FF69C2" w:rsidP="003E6B3C">
            <w:pPr>
              <w:spacing w:line="256" w:lineRule="auto"/>
              <w:jc w:val="both"/>
              <w:rPr>
                <w:rFonts w:eastAsia="Times New Roman" w:cs="Times New Roman"/>
                <w:color w:val="000000" w:themeColor="text1"/>
                <w:szCs w:val="28"/>
              </w:rPr>
            </w:pPr>
          </w:p>
          <w:p w14:paraId="1D77F1E8" w14:textId="77777777" w:rsidR="00FF69C2" w:rsidRPr="001C2DBA" w:rsidRDefault="00FF69C2" w:rsidP="003E6B3C">
            <w:pPr>
              <w:spacing w:line="256" w:lineRule="auto"/>
              <w:jc w:val="both"/>
              <w:rPr>
                <w:rFonts w:eastAsia="Times New Roman" w:cs="Times New Roman"/>
                <w:color w:val="000000" w:themeColor="text1"/>
                <w:szCs w:val="28"/>
              </w:rPr>
            </w:pPr>
          </w:p>
          <w:p w14:paraId="1D881DEF" w14:textId="77777777" w:rsidR="00FF69C2" w:rsidRPr="001C2DBA" w:rsidRDefault="00FF69C2" w:rsidP="003E6B3C">
            <w:pPr>
              <w:spacing w:line="256" w:lineRule="auto"/>
              <w:jc w:val="both"/>
              <w:rPr>
                <w:rFonts w:eastAsia="Times New Roman" w:cs="Times New Roman"/>
                <w:color w:val="000000" w:themeColor="text1"/>
                <w:szCs w:val="28"/>
              </w:rPr>
            </w:pPr>
          </w:p>
          <w:p w14:paraId="09F12CB3" w14:textId="77777777" w:rsidR="00FF69C2" w:rsidRPr="001C2DBA" w:rsidRDefault="00FF69C2" w:rsidP="003E6B3C">
            <w:pPr>
              <w:spacing w:line="256" w:lineRule="auto"/>
              <w:jc w:val="both"/>
              <w:rPr>
                <w:rFonts w:eastAsia="Times New Roman" w:cs="Times New Roman"/>
                <w:color w:val="000000" w:themeColor="text1"/>
                <w:szCs w:val="28"/>
              </w:rPr>
            </w:pPr>
          </w:p>
          <w:p w14:paraId="044C7E76"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- 2 -3 HS đọc.</w:t>
            </w:r>
          </w:p>
          <w:p w14:paraId="059C2786"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- 1-2 HS trả lời.</w:t>
            </w:r>
          </w:p>
          <w:p w14:paraId="52A4EB10"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Các nhóm làm việc, trình bày kết quả</w:t>
            </w:r>
          </w:p>
          <w:p w14:paraId="1BDAA52C" w14:textId="77777777" w:rsidR="00FF69C2" w:rsidRPr="001C2DBA" w:rsidRDefault="00FF69C2" w:rsidP="003E6B3C">
            <w:pPr>
              <w:spacing w:line="256" w:lineRule="auto"/>
              <w:jc w:val="both"/>
              <w:rPr>
                <w:rFonts w:eastAsia="Times New Roman" w:cs="Times New Roman"/>
                <w:color w:val="000000" w:themeColor="text1"/>
                <w:szCs w:val="28"/>
              </w:rPr>
            </w:pPr>
          </w:p>
          <w:p w14:paraId="2DFF5317" w14:textId="77777777" w:rsidR="00FF69C2" w:rsidRPr="001C2DBA" w:rsidRDefault="00FF69C2" w:rsidP="003E6B3C">
            <w:pPr>
              <w:spacing w:line="256" w:lineRule="auto"/>
              <w:jc w:val="both"/>
              <w:rPr>
                <w:rFonts w:eastAsia="Times New Roman" w:cs="Times New Roman"/>
                <w:color w:val="000000" w:themeColor="text1"/>
                <w:szCs w:val="28"/>
              </w:rPr>
            </w:pPr>
          </w:p>
          <w:p w14:paraId="3723657C" w14:textId="77777777" w:rsidR="00FF69C2" w:rsidRPr="001C2DBA" w:rsidRDefault="00FF69C2" w:rsidP="003E6B3C">
            <w:pPr>
              <w:spacing w:line="256" w:lineRule="auto"/>
              <w:jc w:val="both"/>
              <w:rPr>
                <w:rFonts w:eastAsia="Times New Roman" w:cs="Times New Roman"/>
                <w:color w:val="000000" w:themeColor="text1"/>
                <w:szCs w:val="28"/>
              </w:rPr>
            </w:pPr>
          </w:p>
          <w:p w14:paraId="63F90E80"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- 2 -3 HS đọc.</w:t>
            </w:r>
          </w:p>
          <w:p w14:paraId="64AE3723"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- 1-2 HS trả lời.</w:t>
            </w:r>
          </w:p>
          <w:p w14:paraId="0A863679"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 xml:space="preserve">- HS hoàn thành bài. </w:t>
            </w:r>
          </w:p>
          <w:p w14:paraId="59E483FE" w14:textId="77777777" w:rsidR="00FF69C2" w:rsidRPr="001C2DBA" w:rsidRDefault="00FF69C2" w:rsidP="003E6B3C">
            <w:pPr>
              <w:spacing w:line="256" w:lineRule="auto"/>
              <w:jc w:val="both"/>
              <w:rPr>
                <w:rFonts w:eastAsia="Times New Roman" w:cs="Times New Roman"/>
                <w:color w:val="000000" w:themeColor="text1"/>
                <w:szCs w:val="28"/>
              </w:rPr>
            </w:pPr>
            <w:r w:rsidRPr="001C2DBA">
              <w:rPr>
                <w:rFonts w:eastAsia="Times New Roman" w:cs="Times New Roman"/>
                <w:color w:val="000000" w:themeColor="text1"/>
                <w:szCs w:val="28"/>
              </w:rPr>
              <w:t>DKCTL: So sánh các số ở ngã rẽ và đi theo đường có ghi số lớn hơn</w:t>
            </w:r>
          </w:p>
          <w:p w14:paraId="2EA87E6B" w14:textId="77777777" w:rsidR="00FF69C2" w:rsidRPr="001C2DBA" w:rsidRDefault="00FF69C2" w:rsidP="003E6B3C">
            <w:pPr>
              <w:spacing w:line="256" w:lineRule="auto"/>
              <w:jc w:val="both"/>
              <w:rPr>
                <w:rFonts w:eastAsia="Times New Roman" w:cs="Times New Roman"/>
                <w:color w:val="000000" w:themeColor="text1"/>
                <w:szCs w:val="28"/>
              </w:rPr>
            </w:pPr>
          </w:p>
          <w:p w14:paraId="11068BDE" w14:textId="77777777" w:rsidR="00FF69C2" w:rsidRPr="001C2DBA" w:rsidRDefault="00FF69C2" w:rsidP="003E6B3C">
            <w:pPr>
              <w:jc w:val="both"/>
              <w:rPr>
                <w:rFonts w:eastAsia="Times New Roman" w:cs="Times New Roman"/>
                <w:color w:val="000000" w:themeColor="text1"/>
                <w:szCs w:val="28"/>
              </w:rPr>
            </w:pPr>
            <w:r w:rsidRPr="001C2DBA">
              <w:rPr>
                <w:rFonts w:eastAsia="Times New Roman" w:cs="Times New Roman"/>
                <w:color w:val="000000" w:themeColor="text1"/>
                <w:szCs w:val="28"/>
              </w:rPr>
              <w:lastRenderedPageBreak/>
              <w:t>- Hs nêu</w:t>
            </w:r>
          </w:p>
        </w:tc>
      </w:tr>
    </w:tbl>
    <w:p w14:paraId="348221DE" w14:textId="77777777" w:rsidR="00FF69C2" w:rsidRPr="001C2DBA" w:rsidRDefault="00FF69C2" w:rsidP="00FF69C2">
      <w:pPr>
        <w:tabs>
          <w:tab w:val="left" w:pos="4680"/>
        </w:tabs>
        <w:ind w:left="142" w:hanging="142"/>
        <w:rPr>
          <w:rFonts w:eastAsia="Times New Roman" w:cs="Times New Roman"/>
          <w:bCs/>
          <w:color w:val="000000" w:themeColor="text1"/>
          <w:szCs w:val="28"/>
        </w:rPr>
      </w:pPr>
      <w:r w:rsidRPr="001C2DBA">
        <w:rPr>
          <w:rFonts w:eastAsia="Times New Roman" w:cs="Times New Roman"/>
          <w:b/>
          <w:bCs/>
          <w:color w:val="000000" w:themeColor="text1"/>
          <w:szCs w:val="28"/>
        </w:rPr>
        <w:lastRenderedPageBreak/>
        <w:t xml:space="preserve">Điều chỉnh sau tiết </w:t>
      </w:r>
      <w:proofErr w:type="gramStart"/>
      <w:r w:rsidRPr="001C2DBA">
        <w:rPr>
          <w:rFonts w:eastAsia="Times New Roman" w:cs="Times New Roman"/>
          <w:b/>
          <w:bCs/>
          <w:color w:val="000000" w:themeColor="text1"/>
          <w:szCs w:val="28"/>
        </w:rPr>
        <w:t>day:</w:t>
      </w:r>
      <w:r w:rsidRPr="001C2DBA">
        <w:rPr>
          <w:rFonts w:eastAsia="Times New Roman" w:cs="Times New Roman"/>
          <w:bCs/>
          <w:color w:val="000000" w:themeColor="text1"/>
          <w:szCs w:val="28"/>
        </w:rPr>
        <w:t>........................................................................................</w:t>
      </w:r>
      <w:proofErr w:type="gramEnd"/>
    </w:p>
    <w:p w14:paraId="2580C9CE" w14:textId="77777777" w:rsidR="00FF69C2" w:rsidRPr="001C2DBA" w:rsidRDefault="00FF69C2">
      <w:pPr>
        <w:rPr>
          <w:color w:val="000000" w:themeColor="text1"/>
        </w:rPr>
      </w:pPr>
    </w:p>
    <w:sectPr w:rsidR="00FF69C2" w:rsidRPr="001C2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C2"/>
    <w:rsid w:val="001C2DBA"/>
    <w:rsid w:val="00A91CA5"/>
    <w:rsid w:val="00FF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B211"/>
  <w15:chartTrackingRefBased/>
  <w15:docId w15:val="{BE7BB372-9328-4650-8495-D921A96A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9C2"/>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MY PC</cp:lastModifiedBy>
  <cp:revision>2</cp:revision>
  <dcterms:created xsi:type="dcterms:W3CDTF">2026-03-10T23:11:00Z</dcterms:created>
  <dcterms:modified xsi:type="dcterms:W3CDTF">2026-03-12T13:40:00Z</dcterms:modified>
</cp:coreProperties>
</file>