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88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TIẾT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91</w:t>
      </w:r>
      <w:r>
        <w:rPr>
          <w:b/>
          <w:bCs/>
          <w:sz w:val="28"/>
          <w:szCs w:val="28"/>
        </w:rPr>
        <w:t>:</w:t>
      </w:r>
      <w:r>
        <w:rPr>
          <w:spacing w:val="-3"/>
          <w:sz w:val="28"/>
          <w:szCs w:val="28"/>
        </w:rPr>
        <w:t xml:space="preserve"> </w:t>
      </w:r>
      <w:r>
        <w:rPr>
          <w:rStyle w:val="7"/>
          <w:sz w:val="28"/>
          <w:szCs w:val="28"/>
        </w:rPr>
        <w:t>SỐ CÓ BỐN CHỮ SỐ</w:t>
      </w:r>
    </w:p>
    <w:p w14:paraId="2E6ACC4C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14:paraId="522C5148">
      <w:pPr>
        <w:spacing w:line="288" w:lineRule="auto"/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t>1. Kiến thức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43E436FB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Đọc, viết được các số trong phạm vi 10 000.</w:t>
      </w:r>
    </w:p>
    <w:p w14:paraId="251E22BD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Nhận biết được số tròn nghìn.</w:t>
      </w:r>
    </w:p>
    <w:p w14:paraId="10276130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Nhận biết được cấu tạo thập phân của một số.</w:t>
      </w:r>
    </w:p>
    <w:p w14:paraId="6BEAE75D">
      <w:pPr>
        <w:spacing w:line="288" w:lineRule="auto"/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2. Năng lực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5A98B72E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5"/>
          <w:rFonts w:eastAsia="UVN Viet Sach"/>
          <w:i w:val="0"/>
          <w:sz w:val="28"/>
          <w:szCs w:val="28"/>
        </w:rPr>
        <w:t>- Năng lực giao tiếp, hợp tác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Trao đổi, thảo luận để thực hiện các nhiệm vụ học tập. Xác định nhiệm vụ của nhóm, trách nhiệm của bản thân đưa ra ý kiến đóng góp hoàn thành nhiệm vụ của chủ đề..</w:t>
      </w:r>
    </w:p>
    <w:p w14:paraId="2FB85846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5"/>
          <w:rFonts w:eastAsia="UVN Viet Sach"/>
          <w:i w:val="0"/>
          <w:sz w:val="28"/>
          <w:szCs w:val="28"/>
        </w:rPr>
        <w:t>- Năng lực giải quyết vấn đề và sáng tạo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Sử dụng các kiến thức đã học ứng dụng vào thực tế, tìm tòi, phát hiện giải quyết các nhiệm vụ trong cuộc sống.</w:t>
      </w:r>
    </w:p>
    <w:p w14:paraId="4E1F32DF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Năng lực mô hình hoá toán học: Qua hoạt động quan sát, nhận biết hình ảnh đơn vị, chục, trăm, nghìn.</w:t>
      </w:r>
    </w:p>
    <w:p w14:paraId="1DEF6CC1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Năng lực giao tiếp toán học: Qua hoạt động diễn đạt, trả lời câu hỏi (bằng cách nói hoặc viết).</w:t>
      </w:r>
    </w:p>
    <w:p w14:paraId="6AC98A49">
      <w:pPr>
        <w:spacing w:before="120" w:line="288" w:lineRule="auto"/>
        <w:jc w:val="both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3. Phẩm chất</w:t>
      </w:r>
      <w:r>
        <w:rPr>
          <w:rFonts w:hint="default"/>
          <w:b/>
          <w:sz w:val="28"/>
          <w:szCs w:val="28"/>
          <w:lang w:val="vi-VN"/>
        </w:rPr>
        <w:t>:</w:t>
      </w:r>
    </w:p>
    <w:p w14:paraId="202FD1C1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Chăm chỉ: Chăm học, ham học, có tinh thần tự học; chịu khó đọc sách giáo khoa, tài liệu và thực hiện các nhiệm vụ cá nhân.</w:t>
      </w:r>
    </w:p>
    <w:p w14:paraId="658E94D4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Trung thực: trung thực trong thực hiện giải bài tập, thực hiện nhiệm vụ, ghi chép và rút ra kết luận.</w:t>
      </w:r>
    </w:p>
    <w:p w14:paraId="29F0804E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Yêu thích môn học, sáng tạo, có niềm hứng thú, say mê các con số để giải quyết bài toán.</w:t>
      </w:r>
    </w:p>
    <w:p w14:paraId="0A76EA69">
      <w:pPr>
        <w:pStyle w:val="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Rèn luyện tính cẩn thận, chính xác, phát huy ý thức chủ động, trách nhiệm và bồi dưỡng sự tự tin, hứng thú trong việc học.</w:t>
      </w:r>
    </w:p>
    <w:p w14:paraId="04D7161F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  <w:r>
        <w:rPr>
          <w:rFonts w:hint="default"/>
          <w:b/>
          <w:sz w:val="28"/>
          <w:szCs w:val="28"/>
          <w:lang w:val="vi-VN"/>
        </w:rPr>
        <w:t>:</w:t>
      </w:r>
      <w:r>
        <w:rPr>
          <w:b/>
          <w:sz w:val="28"/>
          <w:szCs w:val="28"/>
        </w:rPr>
        <w:t xml:space="preserve"> </w:t>
      </w:r>
    </w:p>
    <w:p w14:paraId="4A786499">
      <w:pPr>
        <w:jc w:val="both"/>
        <w:rPr>
          <w:sz w:val="28"/>
          <w:szCs w:val="28"/>
        </w:rPr>
      </w:pPr>
      <w:r>
        <w:rPr>
          <w:sz w:val="28"/>
          <w:szCs w:val="28"/>
        </w:rPr>
        <w:t>- BGĐT</w:t>
      </w:r>
      <w:r>
        <w:rPr>
          <w:sz w:val="28"/>
          <w:szCs w:val="28"/>
          <w:lang w:val="vi-VN"/>
        </w:rPr>
        <w:t>, P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vi-VN"/>
        </w:rPr>
        <w:t>T</w:t>
      </w:r>
      <w:r>
        <w:rPr>
          <w:sz w:val="28"/>
          <w:szCs w:val="28"/>
        </w:rPr>
        <w:t xml:space="preserve">. </w:t>
      </w:r>
    </w:p>
    <w:p w14:paraId="07B82A69">
      <w:pPr>
        <w:spacing w:line="288" w:lineRule="auto"/>
        <w:jc w:val="both"/>
        <w:outlineLvl w:val="0"/>
        <w:rPr>
          <w:rFonts w:hint="default"/>
          <w:b/>
          <w:bCs/>
          <w:sz w:val="28"/>
          <w:szCs w:val="28"/>
          <w:lang w:val="vi-VN"/>
        </w:rPr>
      </w:pPr>
      <w:r>
        <w:rPr>
          <w:b/>
          <w:sz w:val="28"/>
          <w:szCs w:val="28"/>
        </w:rPr>
        <w:t>III. Các hoạt động dạy học chủ yếu</w:t>
      </w:r>
      <w:r>
        <w:rPr>
          <w:rFonts w:hint="default"/>
          <w:b/>
          <w:sz w:val="28"/>
          <w:szCs w:val="28"/>
          <w:lang w:val="vi-VN"/>
        </w:rPr>
        <w:t>:</w:t>
      </w:r>
    </w:p>
    <w:tbl>
      <w:tblPr>
        <w:tblStyle w:val="3"/>
        <w:tblW w:w="9492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2"/>
        <w:gridCol w:w="4560"/>
      </w:tblGrid>
      <w:tr w14:paraId="0FD4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3F3FB60B">
            <w:pPr>
              <w:spacing w:line="288" w:lineRule="auto"/>
              <w:jc w:val="center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0A378ACF">
            <w:pPr>
              <w:spacing w:line="288" w:lineRule="auto"/>
              <w:jc w:val="center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5B2A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71D367AB">
            <w:pPr>
              <w:spacing w:line="288" w:lineRule="auto"/>
              <w:jc w:val="both"/>
              <w:rPr>
                <w:bCs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  <w:lang w:val="nl-NL"/>
              </w:rPr>
              <w:t>1. Khởi động: 3-4’</w:t>
            </w:r>
          </w:p>
          <w:p w14:paraId="2EEDB7D7">
            <w:pPr>
              <w:pStyle w:val="6"/>
              <w:spacing w:before="0" w:beforeAutospacing="0" w:after="0" w:afterAutospacing="0"/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i w:val="0"/>
                <w:iCs w:val="0"/>
                <w:sz w:val="28"/>
                <w:szCs w:val="28"/>
              </w:rPr>
              <w:t>- GV tổ chức cho HS chơi trò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Hỏi nhanh, đáp nhanh</w:t>
            </w:r>
            <w:r>
              <w:rPr>
                <w:rStyle w:val="5"/>
                <w:rFonts w:hint="default" w:eastAsia="UVN Viet Sach"/>
                <w:i w:val="0"/>
                <w:iCs w:val="0"/>
                <w:sz w:val="28"/>
                <w:szCs w:val="28"/>
                <w:lang w:val="vi-VN"/>
              </w:rPr>
              <w:t xml:space="preserve"> theo cặp đôi</w:t>
            </w:r>
          </w:p>
          <w:p w14:paraId="0F365A25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10 đơn vị = 1 chục, 1 chục = 10 đơn vị.</w:t>
            </w:r>
          </w:p>
          <w:p w14:paraId="332CFFD4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...</w:t>
            </w:r>
          </w:p>
          <w:p w14:paraId="605F3F4E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10 nghìn = 1 chục nghìn, 1 chục nghìn = 10 nghìn.</w:t>
            </w:r>
          </w:p>
          <w:p w14:paraId="410C84A1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+ GV mời vài cặp thực hành trước lớp</w:t>
            </w:r>
          </w:p>
          <w:p w14:paraId="1845F7B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Kết thúc trò chơi, GV dẫn dắt HS vào bài học</w:t>
            </w:r>
            <w:r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  <w:t xml:space="preserve">: 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Bài 45 – Tiết 1: Các số có bốn chữ số.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4F3CF9C0">
            <w:pPr>
              <w:spacing w:line="288" w:lineRule="auto"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7DBC0DAA">
            <w:pPr>
              <w:spacing w:line="288" w:lineRule="auto"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 xml:space="preserve">- HS tham gia trò chơi </w:t>
            </w:r>
          </w:p>
          <w:p w14:paraId="32653C1A">
            <w:pPr>
              <w:spacing w:line="288" w:lineRule="auto"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HS thực hiện</w:t>
            </w:r>
          </w:p>
          <w:p w14:paraId="22C8EAEB">
            <w:pPr>
              <w:spacing w:line="288" w:lineRule="auto"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74BB57A2">
            <w:pPr>
              <w:contextualSpacing/>
              <w:rPr>
                <w:i w:val="0"/>
                <w:iCs w:val="0"/>
                <w:sz w:val="28"/>
                <w:szCs w:val="28"/>
                <w:lang w:val="en-US"/>
              </w:rPr>
            </w:pPr>
          </w:p>
          <w:p w14:paraId="5D931A8F">
            <w:pPr>
              <w:contextualSpacing/>
              <w:rPr>
                <w:i w:val="0"/>
                <w:iCs w:val="0"/>
                <w:sz w:val="28"/>
                <w:szCs w:val="28"/>
                <w:lang w:val="en-US"/>
              </w:rPr>
            </w:pPr>
          </w:p>
          <w:p w14:paraId="7244F9A7">
            <w:pPr>
              <w:contextualSpacing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HS lắng nghe.</w:t>
            </w:r>
          </w:p>
        </w:tc>
      </w:tr>
      <w:tr w14:paraId="5431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2" w:type="dxa"/>
            <w:gridSpan w:val="2"/>
            <w:tcBorders>
              <w:bottom w:val="dashed" w:color="auto" w:sz="4" w:space="0"/>
            </w:tcBorders>
          </w:tcPr>
          <w:p w14:paraId="7BAA6D54">
            <w:pPr>
              <w:spacing w:line="288" w:lineRule="auto"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b/>
                <w:i w:val="0"/>
                <w:iCs w:val="0"/>
                <w:sz w:val="28"/>
                <w:szCs w:val="28"/>
              </w:rPr>
              <w:t>2.</w:t>
            </w:r>
            <w:r>
              <w:rPr>
                <w:b/>
                <w:i w:val="0"/>
                <w:iCs w:val="0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i w:val="0"/>
                <w:iCs w:val="0"/>
                <w:sz w:val="28"/>
                <w:szCs w:val="28"/>
              </w:rPr>
              <w:t>Khám</w:t>
            </w:r>
            <w:r>
              <w:rPr>
                <w:b/>
                <w:i w:val="0"/>
                <w:iCs w:val="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 w:val="0"/>
                <w:iCs w:val="0"/>
                <w:sz w:val="28"/>
                <w:szCs w:val="28"/>
              </w:rPr>
              <w:t>phá:</w:t>
            </w:r>
            <w:r>
              <w:rPr>
                <w:b/>
                <w:i w:val="0"/>
                <w:iCs w:val="0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i w:val="0"/>
                <w:iCs w:val="0"/>
                <w:sz w:val="28"/>
                <w:szCs w:val="28"/>
                <w:lang w:val="en-US"/>
              </w:rPr>
              <w:t>6</w:t>
            </w:r>
            <w:r>
              <w:rPr>
                <w:b/>
                <w:i w:val="0"/>
                <w:iCs w:val="0"/>
                <w:sz w:val="28"/>
                <w:szCs w:val="28"/>
              </w:rPr>
              <w:t>-</w:t>
            </w:r>
            <w:r>
              <w:rPr>
                <w:b/>
                <w:i w:val="0"/>
                <w:iCs w:val="0"/>
                <w:spacing w:val="-5"/>
                <w:sz w:val="28"/>
                <w:szCs w:val="28"/>
                <w:lang w:val="en-US"/>
              </w:rPr>
              <w:t>8’</w:t>
            </w:r>
          </w:p>
        </w:tc>
      </w:tr>
      <w:tr w14:paraId="0530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779B82F5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- GV yêu cầu HS quan sát hình ảnh minh hoạ trong phần khám phá, mô tả hình ảnh minh hoạ.</w:t>
            </w:r>
          </w:p>
          <w:p w14:paraId="23FBE020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- GV cho HS quan sát một khối lập phương (tương đương với số 1 000 – như hình vẽ trong SGK) rồi quan sát, nhận xét.</w:t>
            </w:r>
          </w:p>
          <w:p w14:paraId="10D1ED7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- GV cho HS quan sát hình vẽ trong SGK các nhóm khối 1 000, tấm 100, thanh 10 và viên 1 đơn vị rồi nhận xét:</w:t>
            </w:r>
          </w:p>
          <w:p w14:paraId="6090A149">
            <w:pPr>
              <w:pStyle w:val="6"/>
              <w:spacing w:before="0" w:beforeAutospacing="0" w:after="0" w:afterAutospacing="0"/>
              <w:rPr>
                <w:rFonts w:eastAsia="UVN Viet Sach"/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 xml:space="preserve"> + Mỗi khối lập phương lớn có bao nhiêu khối lập phương nhỏ? Nhóm thứ nhất có … khối như thế hay có  … khối lập phương nhỏ.</w:t>
            </w:r>
          </w:p>
          <w:p w14:paraId="2788554C">
            <w:pPr>
              <w:pStyle w:val="6"/>
              <w:spacing w:before="0" w:beforeAutospacing="0" w:after="0" w:afterAutospacing="0"/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 xml:space="preserve"> + Mỗi tấm có bao nhiêu khối lập phương nhỏ? </w:t>
            </w:r>
          </w:p>
          <w:p w14:paraId="343D0E0A">
            <w:pPr>
              <w:pStyle w:val="6"/>
              <w:spacing w:before="0" w:beforeAutospacing="0" w:after="0" w:afterAutospacing="0"/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</w:pPr>
          </w:p>
          <w:p w14:paraId="25506FC6">
            <w:pPr>
              <w:pStyle w:val="6"/>
              <w:spacing w:before="0" w:beforeAutospacing="0" w:after="0" w:afterAutospacing="0"/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</w:pPr>
          </w:p>
          <w:p w14:paraId="45A90F71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 xml:space="preserve"> Nhóm thứ hai có … tấm như thế hay có … khối lập phương nhỏ.</w:t>
            </w:r>
          </w:p>
          <w:p w14:paraId="11FC5CF6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 xml:space="preserve"> + Mỗi thanh chục có bao nhiêu khối lập phương nhỏ? Nhóm thứ ba có … thanh như thế hay có … khối lập phương nhỏ; Nhóm thứ tư có … khối lập phương nhỏ.</w:t>
            </w:r>
          </w:p>
          <w:p w14:paraId="19870FA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- GV kết luận: Như vậy trên hình vẽ có 3000, 400, 20 và 1 khối lập phương nhỏ.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 </w:t>
            </w:r>
          </w:p>
          <w:p w14:paraId="6D7052AE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- GV cho HS quan sát bảng các hàng, từ hàng đơn vị đến hàng chục, hàng trăm, hàng nghìn. GV hướng dẫn HS nhận xét: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Coi 1 khối lập phương nhỏ là 1 đơn vị thì ở hàng đơn vị có 1 đơn vị, ta viết 1 ở hàng đơn vị; coi 10 khối lập phương nhỏ là 1 chục thì ở hàng trăm có 4 trăm, ta viết 4 ở hàng trăm; coi 100 khối lập phương nhỏ là 1 trăm thì ở hàng trăm có 4 trăm, ta viết 4 ở hàng trăm; coi 1 000 khối lập phương nhỏ là 1 nghìn thì ở hàng nghìn có 3 nghìn, ta viết 3 ở hàng nghìn.</w:t>
            </w:r>
          </w:p>
          <w:p w14:paraId="0920D553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GV gợi ý cho HS tự nêu: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Số gồm 3 nghìn, 4 trăm, 2 chục và 1 đơn vị</w:t>
            </w:r>
            <w:r>
              <w:rPr>
                <w:i w:val="0"/>
                <w:iCs w:val="0"/>
                <w:sz w:val="28"/>
                <w:szCs w:val="28"/>
              </w:rPr>
              <w:t>, viết là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3 421</w:t>
            </w:r>
            <w:r>
              <w:rPr>
                <w:i w:val="0"/>
                <w:iCs w:val="0"/>
                <w:sz w:val="28"/>
                <w:szCs w:val="28"/>
              </w:rPr>
              <w:t>, đọc là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Ba nghìn bốn trăm hai mươi mốt.</w:t>
            </w:r>
          </w:p>
          <w:p w14:paraId="4BA48B39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GV hướng dẫn HS quan sát rồi nêu: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Số 3 421 là số có bốn chữ số, kể từ trái sang phải: chữ số 3 chỉ ba nghìn, chữ số 4 chỉ bốn trăm, chữ số 2 chỉ hai chục, chữ số 1 chỉ một đơn vị.</w:t>
            </w:r>
          </w:p>
          <w:p w14:paraId="30608DED">
            <w:pPr>
              <w:spacing w:line="288" w:lineRule="auto"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</w:rPr>
              <w:t>- GV cho HS chỉ vào từng chữ số rồi nêu tương tự như trên.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412C18FC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HS quan sát hình ảnh.</w:t>
            </w:r>
          </w:p>
          <w:p w14:paraId="53C7601A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22BE9625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0492D4F9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HS nhận xét: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Mỗi khối lập phương gồm 10 tấm ghép lại, mỗi tấm có 100 khối lập phương đơn vị.</w:t>
            </w:r>
          </w:p>
          <w:p w14:paraId="10010B8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+ Mỗi khối lập phương lớn có 1 000 khối lập phương nhỏ. Nhóm thứ nhất có 3 khối như thế hay có  3 000 khối lập phương nhỏ.</w:t>
            </w:r>
          </w:p>
          <w:p w14:paraId="1324274B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+ Mỗi tấm có 100 khối lập phương nhỏ. Nhóm thứ hai có 4 tấm như thế hay có 400 khối lập phương nhỏ.</w:t>
            </w:r>
          </w:p>
          <w:p w14:paraId="6D041547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+ Mỗi thanh chục có 10 khối lập phương nhỏ. Nhóm thứ ba có 2 thanh như thế hay có 20 khối lập phương nhỏ; Nhóm thứ tư có 1 khối lập phương nhỏ.</w:t>
            </w:r>
          </w:p>
          <w:p w14:paraId="50B12500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 </w:t>
            </w:r>
          </w:p>
          <w:p w14:paraId="36E5538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 </w:t>
            </w:r>
          </w:p>
          <w:p w14:paraId="16C25CC7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35E91DF9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0610E11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6B21E82E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4019B1B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04C378EA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96E0600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HS quan sát bảng và nhận xét.</w:t>
            </w:r>
          </w:p>
          <w:p w14:paraId="4CE9015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21E4800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5610733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5020192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7A72051F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033B5E31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 </w:t>
            </w:r>
          </w:p>
          <w:p w14:paraId="10130E5C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7CEDCD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0EAD051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57A26593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29E1B5E3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220868E3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17992EE2">
            <w:pPr>
              <w:pStyle w:val="6"/>
              <w:spacing w:before="0" w:beforeAutospacing="0" w:after="0" w:afterAutospacing="0"/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HS đọc: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Ba nghìn bốn trăm hai mươi mốt.</w:t>
            </w:r>
          </w:p>
          <w:p w14:paraId="434946C0">
            <w:pPr>
              <w:pStyle w:val="6"/>
              <w:spacing w:before="0" w:beforeAutospacing="0" w:after="0" w:afterAutospacing="0"/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</w:pPr>
          </w:p>
          <w:p w14:paraId="6AA8469A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 </w:t>
            </w:r>
          </w:p>
          <w:p w14:paraId="54A9831F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HS nêu: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Số 3 421 là số có bốn chữ số, kể từ trái sang phải: chữ số 3 chỉ ba nghìn, chữ số 4 chỉ bốn trăm, chữ số 2 chỉ hai chục, chữ số 1 chỉ một đơn vị.</w:t>
            </w:r>
          </w:p>
          <w:p w14:paraId="06181BC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 </w:t>
            </w:r>
          </w:p>
          <w:p w14:paraId="5DC5B7F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 </w:t>
            </w:r>
          </w:p>
        </w:tc>
      </w:tr>
      <w:tr w14:paraId="5794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609DA6BA">
            <w:pPr>
              <w:pStyle w:val="6"/>
              <w:spacing w:before="0" w:beforeAutospacing="0" w:after="0" w:afterAutospacing="0"/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 xml:space="preserve">3. Hoạt động: </w:t>
            </w:r>
            <w:r>
              <w:rPr>
                <w:rFonts w:hint="default"/>
                <w:b/>
                <w:i w:val="0"/>
                <w:iCs w:val="0"/>
                <w:sz w:val="28"/>
                <w:szCs w:val="28"/>
                <w:lang w:val="vi-VN"/>
              </w:rPr>
              <w:t>20-21’</w:t>
            </w:r>
          </w:p>
          <w:p w14:paraId="1B1207A3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Bài 1:  4-5’</w:t>
            </w:r>
          </w:p>
          <w:p w14:paraId="1DBBB86E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KT: 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Chọn số thích hợp với cách đọc</w:t>
            </w:r>
          </w:p>
          <w:p w14:paraId="459F20F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- GV yêu cầu HS đọc yêu cầu</w:t>
            </w:r>
          </w:p>
          <w:p w14:paraId="04C15943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- Quan sát hình, suy nghĩ cách làm bài.</w:t>
            </w:r>
          </w:p>
          <w:p w14:paraId="088A208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- GV gợi ý HS: dựa vào cách viết số: Viết lần lượt từ hàng nghìn, hàng trăm, hàng chục, hàng đơn vị.</w:t>
            </w:r>
          </w:p>
          <w:p w14:paraId="360EB5EF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Nêu bài làm</w:t>
            </w:r>
          </w:p>
          <w:p w14:paraId="6D6651F6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55359280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E39B6EE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 xml:space="preserve">- </w:t>
            </w:r>
            <w:r>
              <w:rPr>
                <w:i w:val="0"/>
                <w:iCs w:val="0"/>
                <w:sz w:val="28"/>
                <w:szCs w:val="28"/>
                <w:lang w:val="nl-NL"/>
              </w:rPr>
              <w:t>GV nhận xét, tuyên dương.</w:t>
            </w:r>
          </w:p>
          <w:p w14:paraId="78A0E6C8">
            <w:pPr>
              <w:jc w:val="both"/>
              <w:rPr>
                <w:i w:val="0"/>
                <w:iCs w:val="0"/>
                <w:lang w:val="en-US"/>
              </w:rPr>
            </w:pPr>
            <w:r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  <w:t>*</w:t>
            </w:r>
            <w:r>
              <w:rPr>
                <w:b/>
                <w:i w:val="0"/>
                <w:iCs w:val="0"/>
                <w:sz w:val="28"/>
                <w:szCs w:val="28"/>
              </w:rPr>
              <w:t>GV chốt:</w:t>
            </w:r>
            <w:r>
              <w:rPr>
                <w:rFonts w:hint="default"/>
                <w:b/>
                <w:i w:val="0"/>
                <w:iCs w:val="0"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i w:val="0"/>
                <w:iCs w:val="0"/>
                <w:sz w:val="28"/>
                <w:szCs w:val="28"/>
                <w:lang w:val="nl-NL"/>
              </w:rPr>
              <w:t>Em đọc các số có 4 chữ số theo thứ tự nào?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361324AF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17730E3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3F60AA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0102C5D7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626C8C8A">
            <w:pPr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HS quan sát và thực hiện theo</w:t>
            </w:r>
          </w:p>
          <w:p w14:paraId="79587641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Làm bài vào PBT</w:t>
            </w:r>
          </w:p>
          <w:p w14:paraId="51BD8509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 trình bày theo dãy.</w:t>
            </w:r>
          </w:p>
          <w:p w14:paraId="6EA599FC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các bạn còn lại đối chiếu kết quả và bổ sung.</w:t>
            </w:r>
          </w:p>
          <w:p w14:paraId="62115214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A </w:t>
            </w:r>
            <w:r>
              <w:rPr>
                <w:i w:val="0"/>
                <w:iCs w:val="0"/>
                <w:sz w:val="28"/>
                <w:szCs w:val="28"/>
                <w:lang w:val="en-US"/>
              </w:rPr>
              <w:t>.</w:t>
            </w:r>
            <w:r>
              <w:rPr>
                <w:i w:val="0"/>
                <w:iCs w:val="0"/>
                <w:sz w:val="28"/>
                <w:szCs w:val="28"/>
              </w:rPr>
              <w:t xml:space="preserve"> 3 674              B +3 067</w:t>
            </w:r>
          </w:p>
          <w:p w14:paraId="4D86BB15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C </w:t>
            </w:r>
            <w:r>
              <w:rPr>
                <w:i w:val="0"/>
                <w:iCs w:val="0"/>
                <w:sz w:val="28"/>
                <w:szCs w:val="28"/>
                <w:lang w:val="en-US"/>
              </w:rPr>
              <w:t>.</w:t>
            </w:r>
            <w:r>
              <w:rPr>
                <w:i w:val="0"/>
                <w:iCs w:val="0"/>
                <w:sz w:val="28"/>
                <w:szCs w:val="28"/>
              </w:rPr>
              <w:t xml:space="preserve"> 4 007              D +8 640</w:t>
            </w:r>
          </w:p>
          <w:p w14:paraId="44C3EB19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HS lắng nghe.</w:t>
            </w:r>
          </w:p>
          <w:p w14:paraId="20DCF44D">
            <w:pPr>
              <w:pStyle w:val="6"/>
              <w:spacing w:before="0" w:beforeAutospacing="0" w:after="0" w:afterAutospacing="0"/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Từ trái sang phải bắt đầu từ hàng nghìn</w:t>
            </w:r>
            <w:r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  <w:t>.</w:t>
            </w:r>
          </w:p>
        </w:tc>
      </w:tr>
      <w:tr w14:paraId="7313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1949BE95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Bài 2: 5-6’</w:t>
            </w:r>
          </w:p>
          <w:p w14:paraId="3D2120A3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KT: </w:t>
            </w:r>
            <w:r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  <w:t>T</w:t>
            </w:r>
            <w:r>
              <w:rPr>
                <w:i w:val="0"/>
                <w:iCs w:val="0"/>
                <w:sz w:val="28"/>
                <w:szCs w:val="28"/>
              </w:rPr>
              <w:t>hứ tự các số trên tia số.</w:t>
            </w:r>
          </w:p>
          <w:p w14:paraId="3AEDE422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Gọi HS đọc bài.</w:t>
            </w:r>
          </w:p>
          <w:p w14:paraId="5355BAC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Bài yêu cầu làm gì?</w:t>
            </w:r>
          </w:p>
          <w:p w14:paraId="1AEC2B2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GV yêu cầu HS đọc đề, tìm các số còn thiếu, đọc các số rồi chia sẻ trong nhóm bốn.</w:t>
            </w:r>
          </w:p>
          <w:p w14:paraId="713F76F7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GV lưu ý HS </w:t>
            </w:r>
            <w:r>
              <w:rPr>
                <w:rStyle w:val="5"/>
                <w:rFonts w:eastAsia="UVN Viet Sach"/>
                <w:i w:val="0"/>
                <w:iCs w:val="0"/>
                <w:sz w:val="28"/>
                <w:szCs w:val="28"/>
              </w:rPr>
              <w:t>các số liên tiếp</w:t>
            </w:r>
            <w:r>
              <w:rPr>
                <w:i w:val="0"/>
                <w:iCs w:val="0"/>
                <w:sz w:val="28"/>
                <w:szCs w:val="28"/>
              </w:rPr>
              <w:t>.</w:t>
            </w:r>
          </w:p>
          <w:p w14:paraId="2AC3C3B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GV chữa bài, đánh giá và nhận xét.</w:t>
            </w:r>
          </w:p>
          <w:p w14:paraId="177F268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GV nhận xét, tuyên dương.</w:t>
            </w:r>
          </w:p>
          <w:p w14:paraId="1A6FB57F">
            <w:pPr>
              <w:jc w:val="both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/>
                <w:i w:val="0"/>
                <w:iCs w:val="0"/>
                <w:sz w:val="28"/>
                <w:szCs w:val="28"/>
                <w:lang w:val="vi-VN"/>
              </w:rPr>
              <w:t>*GV chốt:</w:t>
            </w:r>
            <w:r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  <w:t xml:space="preserve"> </w:t>
            </w:r>
            <w:r>
              <w:rPr>
                <w:i w:val="0"/>
                <w:iCs w:val="0"/>
                <w:sz w:val="28"/>
                <w:szCs w:val="28"/>
                <w:lang w:val="nl-NL"/>
              </w:rPr>
              <w:t>Em có nhận xét gì về các các dãy trong bài tập này?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3A002DB7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F4BC86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6F5E1B8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HS đọc yêu cầu</w:t>
            </w:r>
          </w:p>
          <w:p w14:paraId="0853E21E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15164FF9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H làm bài vào N</w:t>
            </w:r>
          </w:p>
          <w:p w14:paraId="1406CA5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638D3F00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3CB6C335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4A6BAAC9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1F83B564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  <w:p w14:paraId="4A928C0C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Là các dãy số tự nhiên liên tiếp tăng dần.</w:t>
            </w:r>
          </w:p>
        </w:tc>
      </w:tr>
      <w:tr w14:paraId="60F6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79DB5D95">
            <w:pPr>
              <w:pStyle w:val="6"/>
              <w:spacing w:before="0" w:beforeAutospacing="0" w:after="0" w:afterAutospacing="0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Bài 3: 3-4’</w:t>
            </w:r>
          </w:p>
          <w:p w14:paraId="6FA21B9B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KT: Cấu tạo thập phân của các số có bốn chữ số.</w:t>
            </w:r>
          </w:p>
          <w:p w14:paraId="3909FA87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Gọi HS đọc bài.</w:t>
            </w:r>
          </w:p>
          <w:p w14:paraId="4EDCD234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Bài yêu cầu làm gì?</w:t>
            </w:r>
          </w:p>
          <w:p w14:paraId="0878E179">
            <w:pPr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GV YC HS thảo luận nhóm đôi để tìm ra đáp án</w:t>
            </w:r>
          </w:p>
          <w:p w14:paraId="206E8480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Gọi các nhóm trả lời từng câu hỏi</w:t>
            </w:r>
          </w:p>
          <w:p w14:paraId="3B69895D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GV nhận xét, tuyên dương.</w:t>
            </w:r>
          </w:p>
          <w:p w14:paraId="619F63C1">
            <w:pPr>
              <w:pStyle w:val="6"/>
              <w:spacing w:before="0" w:beforeAutospacing="0" w:after="0" w:afterAutospacing="0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i w:val="0"/>
                <w:iCs w:val="0"/>
                <w:sz w:val="28"/>
                <w:szCs w:val="28"/>
                <w:lang w:val="vi-VN"/>
              </w:rPr>
              <w:t>*</w:t>
            </w: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 xml:space="preserve">GV chốt: </w:t>
            </w:r>
            <w:r>
              <w:rPr>
                <w:i w:val="0"/>
                <w:iCs w:val="0"/>
                <w:sz w:val="28"/>
                <w:szCs w:val="28"/>
                <w:lang w:val="nl-NL"/>
              </w:rPr>
              <w:t>Để viết đúng số vào ô trống em dựa vào đâu?.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340809B0">
            <w:pPr>
              <w:jc w:val="both"/>
              <w:rPr>
                <w:i w:val="0"/>
                <w:iCs w:val="0"/>
                <w:sz w:val="28"/>
                <w:szCs w:val="28"/>
              </w:rPr>
            </w:pPr>
          </w:p>
          <w:p w14:paraId="40D36F20">
            <w:pPr>
              <w:jc w:val="both"/>
              <w:rPr>
                <w:i w:val="0"/>
                <w:iCs w:val="0"/>
                <w:sz w:val="28"/>
                <w:szCs w:val="28"/>
              </w:rPr>
            </w:pPr>
          </w:p>
          <w:p w14:paraId="33686D2B">
            <w:pPr>
              <w:jc w:val="both"/>
              <w:rPr>
                <w:i w:val="0"/>
                <w:iCs w:val="0"/>
                <w:sz w:val="28"/>
                <w:szCs w:val="28"/>
              </w:rPr>
            </w:pPr>
          </w:p>
          <w:p w14:paraId="4830E85B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- 2 -3 HS đọc.</w:t>
            </w:r>
          </w:p>
          <w:p w14:paraId="174ECDD1">
            <w:pPr>
              <w:jc w:val="both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Điền số</w:t>
            </w:r>
          </w:p>
          <w:p w14:paraId="453A8DD6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HS làm việc theo nhóm</w:t>
            </w:r>
          </w:p>
          <w:p w14:paraId="72602C72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5DEB48F7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6E960C38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3AC2DF1F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- Dựa vào cách đọc số</w:t>
            </w:r>
          </w:p>
        </w:tc>
      </w:tr>
      <w:tr w14:paraId="1BCB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bottom w:val="dashed" w:color="auto" w:sz="4" w:space="0"/>
            </w:tcBorders>
          </w:tcPr>
          <w:p w14:paraId="3D6FAB99">
            <w:pPr>
              <w:rPr>
                <w:b/>
                <w:bCs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  <w:lang w:val="nl-NL"/>
              </w:rPr>
              <w:t>Bài 4</w:t>
            </w:r>
            <w:r>
              <w:rPr>
                <w:b/>
                <w:bCs/>
                <w:i w:val="0"/>
                <w:iCs w:val="0"/>
                <w:sz w:val="28"/>
                <w:szCs w:val="28"/>
                <w:lang w:val="vi-VN"/>
              </w:rPr>
              <w:t>:</w:t>
            </w:r>
            <w:r>
              <w:rPr>
                <w:rFonts w:hint="default"/>
                <w:b/>
                <w:bCs/>
                <w:i w:val="0"/>
                <w:iCs w:val="0"/>
                <w:sz w:val="28"/>
                <w:szCs w:val="28"/>
                <w:lang w:val="vi-VN"/>
              </w:rPr>
              <w:t xml:space="preserve"> 5</w:t>
            </w:r>
            <w:r>
              <w:rPr>
                <w:b/>
                <w:bCs/>
                <w:i w:val="0"/>
                <w:iCs w:val="0"/>
                <w:sz w:val="28"/>
                <w:szCs w:val="28"/>
                <w:lang w:val="vi-VN"/>
              </w:rPr>
              <w:t>-6’</w:t>
            </w:r>
          </w:p>
          <w:p w14:paraId="0219B04D">
            <w:pPr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KT: Nhận biết được số tròn nghìn.</w:t>
            </w:r>
          </w:p>
          <w:p w14:paraId="2E8D1BD7">
            <w:pPr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- Cho Hs thảo luận nhóm đôi 2’</w:t>
            </w:r>
          </w:p>
          <w:p w14:paraId="522ED6D7">
            <w:pPr>
              <w:rPr>
                <w:bCs/>
                <w:i w:val="0"/>
                <w:iCs w:val="0"/>
                <w:sz w:val="28"/>
                <w:szCs w:val="28"/>
              </w:rPr>
            </w:pPr>
          </w:p>
          <w:p w14:paraId="7671E4D7">
            <w:pPr>
              <w:jc w:val="both"/>
              <w:rPr>
                <w:bCs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Fonts w:hint="default"/>
                <w:bCs/>
                <w:i w:val="0"/>
                <w:iCs w:val="0"/>
                <w:sz w:val="28"/>
                <w:szCs w:val="28"/>
                <w:lang w:val="vi-VN"/>
              </w:rPr>
              <w:t>?</w:t>
            </w:r>
            <w:r>
              <w:rPr>
                <w:bCs/>
                <w:i w:val="0"/>
                <w:iCs w:val="0"/>
                <w:sz w:val="28"/>
                <w:szCs w:val="28"/>
                <w:lang w:val="nl-NL"/>
              </w:rPr>
              <w:t>Em có nhận xét gì về các các dãy trong bài tập này?</w:t>
            </w:r>
          </w:p>
          <w:p w14:paraId="0A6505DE">
            <w:pPr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GV và HS chữa bài cho HS.</w:t>
            </w:r>
          </w:p>
          <w:p w14:paraId="609ECF91">
            <w:pPr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GV nhận xét, tuyên dương.</w:t>
            </w:r>
          </w:p>
          <w:p w14:paraId="1F4BC2E0">
            <w:pPr>
              <w:pStyle w:val="6"/>
              <w:spacing w:before="0" w:beforeAutospacing="0" w:after="0" w:afterAutospacing="0"/>
              <w:rPr>
                <w:rFonts w:hint="default"/>
                <w:b/>
                <w:i w:val="0"/>
                <w:iCs w:val="0"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i w:val="0"/>
                <w:iCs w:val="0"/>
                <w:sz w:val="28"/>
                <w:szCs w:val="28"/>
                <w:lang w:val="vi-VN"/>
              </w:rPr>
              <w:t>*</w:t>
            </w:r>
            <w:r>
              <w:rPr>
                <w:b/>
                <w:i w:val="0"/>
                <w:iCs w:val="0"/>
                <w:sz w:val="28"/>
                <w:szCs w:val="28"/>
              </w:rPr>
              <w:t xml:space="preserve">GV chốt: </w:t>
            </w:r>
            <w:r>
              <w:rPr>
                <w:i w:val="0"/>
                <w:iCs w:val="0"/>
                <w:sz w:val="28"/>
                <w:szCs w:val="28"/>
              </w:rPr>
              <w:t>Cách nhận biết</w:t>
            </w:r>
            <w:r>
              <w:rPr>
                <w:rFonts w:hint="default"/>
                <w:i w:val="0"/>
                <w:iCs w:val="0"/>
                <w:sz w:val="28"/>
                <w:szCs w:val="28"/>
                <w:lang w:val="vi-VN"/>
              </w:rPr>
              <w:t xml:space="preserve"> các số tròn nghìn</w:t>
            </w:r>
          </w:p>
        </w:tc>
        <w:tc>
          <w:tcPr>
            <w:tcW w:w="4560" w:type="dxa"/>
            <w:tcBorders>
              <w:bottom w:val="dashed" w:color="auto" w:sz="4" w:space="0"/>
            </w:tcBorders>
          </w:tcPr>
          <w:p w14:paraId="2784A999">
            <w:pPr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20B92A92">
            <w:pPr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276B1AAA">
            <w:pPr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HS đọc yêu cầu của bài.</w:t>
            </w:r>
          </w:p>
          <w:p w14:paraId="52EABB8E">
            <w:pPr>
              <w:contextualSpacing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- 1 HS trình bày trước lớp.</w:t>
            </w:r>
          </w:p>
          <w:p w14:paraId="122A2196">
            <w:pPr>
              <w:contextualSpacing/>
              <w:jc w:val="both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Là các số tròn nghìn có 4 chữ số.</w:t>
            </w:r>
          </w:p>
          <w:p w14:paraId="387FD99A">
            <w:pPr>
              <w:pStyle w:val="6"/>
              <w:spacing w:before="0" w:beforeAutospacing="0" w:after="0" w:afterAutospacing="0"/>
              <w:rPr>
                <w:i w:val="0"/>
                <w:iCs w:val="0"/>
                <w:sz w:val="28"/>
                <w:szCs w:val="28"/>
              </w:rPr>
            </w:pPr>
          </w:p>
        </w:tc>
      </w:tr>
      <w:tr w14:paraId="6731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top w:val="dashed" w:color="auto" w:sz="4" w:space="0"/>
              <w:bottom w:val="dashed" w:color="auto" w:sz="4" w:space="0"/>
            </w:tcBorders>
          </w:tcPr>
          <w:p w14:paraId="5DBF86E2">
            <w:pPr>
              <w:spacing w:line="288" w:lineRule="auto"/>
              <w:jc w:val="both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>4. Vận dụng. 2-3’</w:t>
            </w:r>
          </w:p>
        </w:tc>
        <w:tc>
          <w:tcPr>
            <w:tcW w:w="4560" w:type="dxa"/>
            <w:tcBorders>
              <w:top w:val="dashed" w:color="auto" w:sz="4" w:space="0"/>
              <w:bottom w:val="dashed" w:color="auto" w:sz="4" w:space="0"/>
            </w:tcBorders>
          </w:tcPr>
          <w:p w14:paraId="17A6705C">
            <w:pPr>
              <w:keepNext/>
              <w:tabs>
                <w:tab w:val="left" w:pos="240"/>
                <w:tab w:val="left" w:pos="2460"/>
              </w:tabs>
              <w:spacing w:line="288" w:lineRule="auto"/>
              <w:ind w:firstLine="70" w:firstLineChars="25"/>
              <w:jc w:val="both"/>
              <w:rPr>
                <w:i w:val="0"/>
                <w:iCs w:val="0"/>
                <w:sz w:val="28"/>
                <w:szCs w:val="28"/>
              </w:rPr>
            </w:pPr>
          </w:p>
        </w:tc>
      </w:tr>
      <w:tr w14:paraId="7D3E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2" w:type="dxa"/>
            <w:tcBorders>
              <w:top w:val="dashed" w:color="auto" w:sz="4" w:space="0"/>
              <w:bottom w:val="dashed" w:color="auto" w:sz="4" w:space="0"/>
            </w:tcBorders>
          </w:tcPr>
          <w:p w14:paraId="43F4832D">
            <w:pPr>
              <w:jc w:val="both"/>
              <w:rPr>
                <w:i w:val="0"/>
                <w:iCs w:val="0"/>
                <w:szCs w:val="28"/>
                <w:lang w:val="nl-NL"/>
              </w:rPr>
            </w:pPr>
            <w:r>
              <w:rPr>
                <w:b/>
                <w:i w:val="0"/>
                <w:iCs w:val="0"/>
                <w:sz w:val="28"/>
                <w:szCs w:val="28"/>
                <w:lang w:val="nl-NL"/>
              </w:rPr>
              <w:t xml:space="preserve">- </w:t>
            </w:r>
            <w:r>
              <w:rPr>
                <w:i w:val="0"/>
                <w:iCs w:val="0"/>
                <w:sz w:val="28"/>
                <w:szCs w:val="28"/>
                <w:lang w:val="nl-NL"/>
              </w:rPr>
              <w:t>GV tổ chức trò chơi hái hoa,... để học sinh nhận biết đọc được các số có bốn chữ số.</w:t>
            </w:r>
          </w:p>
          <w:p w14:paraId="16592C58">
            <w:pPr>
              <w:jc w:val="both"/>
              <w:rPr>
                <w:i w:val="0"/>
                <w:iCs w:val="0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GV nhận xét, tuyên dương.</w:t>
            </w:r>
          </w:p>
          <w:p w14:paraId="2C236C08">
            <w:pPr>
              <w:spacing w:line="288" w:lineRule="auto"/>
              <w:contextualSpacing/>
              <w:jc w:val="both"/>
              <w:rPr>
                <w:b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 Dặn dò HS về nhà chuẩn bị bài học sau.</w:t>
            </w:r>
          </w:p>
        </w:tc>
        <w:tc>
          <w:tcPr>
            <w:tcW w:w="4560" w:type="dxa"/>
            <w:tcBorders>
              <w:top w:val="dashed" w:color="auto" w:sz="4" w:space="0"/>
              <w:bottom w:val="dashed" w:color="auto" w:sz="4" w:space="0"/>
            </w:tcBorders>
          </w:tcPr>
          <w:p w14:paraId="2DE7DBA3">
            <w:pPr>
              <w:spacing w:line="288" w:lineRule="auto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 xml:space="preserve">- HS tham gia </w:t>
            </w:r>
          </w:p>
          <w:p w14:paraId="07E296E7">
            <w:pPr>
              <w:spacing w:line="288" w:lineRule="auto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14:paraId="53BC6365">
            <w:pPr>
              <w:spacing w:line="288" w:lineRule="auto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</w:rPr>
              <w:t>- HS lắng nghe.</w:t>
            </w:r>
          </w:p>
        </w:tc>
      </w:tr>
    </w:tbl>
    <w:p w14:paraId="14985351">
      <w:pPr>
        <w:pStyle w:val="4"/>
        <w:spacing w:before="4"/>
        <w:ind w:left="0" w:leftChars="0" w:firstLine="0" w:firstLineChars="0"/>
        <w:rPr>
          <w:rFonts w:hint="default"/>
          <w:b/>
          <w:sz w:val="28"/>
          <w:szCs w:val="28"/>
          <w:lang w:val="vi-VN"/>
        </w:rPr>
      </w:pPr>
    </w:p>
    <w:p w14:paraId="4E25BEAF">
      <w:pPr>
        <w:pStyle w:val="4"/>
        <w:spacing w:before="4"/>
        <w:ind w:left="0" w:leftChars="0" w:firstLine="0" w:firstLineChars="0"/>
        <w:rPr>
          <w:rFonts w:hint="default"/>
          <w:b/>
          <w:sz w:val="28"/>
          <w:szCs w:val="28"/>
          <w:lang w:val="vi-VN"/>
        </w:rPr>
      </w:pPr>
      <w:r>
        <w:rPr>
          <w:rFonts w:hint="default"/>
          <w:b/>
          <w:sz w:val="28"/>
          <w:szCs w:val="28"/>
          <w:lang w:val="vi-VN"/>
        </w:rPr>
        <w:t>IV: Điều chỉnh sau tiếu dạy:</w:t>
      </w:r>
    </w:p>
    <w:p w14:paraId="57EF46B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UVN Viet Sach">
    <w:altName w:val="Palatino Linotype"/>
    <w:panose1 w:val="02040502050505030904"/>
    <w:charset w:val="00"/>
    <w:family w:val="roman"/>
    <w:pitch w:val="default"/>
    <w:sig w:usb0="00000000" w:usb1="00000000" w:usb2="00000000" w:usb3="00000000" w:csb0="0000001B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03598"/>
    <w:rsid w:val="739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06" w:hanging="163"/>
    </w:pPr>
    <w:rPr>
      <w:sz w:val="28"/>
      <w:szCs w:val="28"/>
    </w:rPr>
  </w:style>
  <w:style w:type="character" w:styleId="5">
    <w:name w:val="Emphasis"/>
    <w:qFormat/>
    <w:uiPriority w:val="0"/>
    <w:rPr>
      <w:i/>
      <w:iCs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2026-01-06T16:36:00Z</dcterms:created>
  <dc:creator>Hà Phạm</dc:creator>
  <cp:lastModifiedBy>Hà Phạm</cp:lastModifiedBy>
  <dcterms:modified xsi:type="dcterms:W3CDTF">2026-01-06T16:44:44Z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0E7CAED15AC248B088391D7110AE95CF_11</vt:lpwstr>
  </property>
</Properties>
</file>