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56F" w:rsidRPr="00A0756F" w:rsidRDefault="00A0756F" w:rsidP="00A0756F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vi-VN"/>
        </w:rPr>
      </w:pPr>
      <w:r>
        <w:rPr>
          <w:rFonts w:eastAsia="Calibri" w:cs="Times New Roman"/>
          <w:b/>
          <w:bCs/>
          <w:szCs w:val="28"/>
          <w:lang w:val="nl-NL"/>
        </w:rPr>
        <w:t>KẾ</w:t>
      </w:r>
      <w:r>
        <w:rPr>
          <w:rFonts w:eastAsia="Calibri" w:cs="Times New Roman"/>
          <w:b/>
          <w:bCs/>
          <w:szCs w:val="28"/>
          <w:lang w:val="vi-VN"/>
        </w:rPr>
        <w:t xml:space="preserve"> HOẠCH BÀI DẠY TUẦN 28</w:t>
      </w:r>
    </w:p>
    <w:p w:rsidR="00A0756F" w:rsidRPr="00332A41" w:rsidRDefault="00A0756F" w:rsidP="00A0756F">
      <w:pPr>
        <w:spacing w:after="0" w:line="240" w:lineRule="auto"/>
        <w:ind w:left="720" w:hanging="720"/>
        <w:jc w:val="center"/>
        <w:rPr>
          <w:rFonts w:eastAsia="Calibri" w:cs="Times New Roman"/>
          <w:b/>
          <w:bCs/>
          <w:szCs w:val="28"/>
          <w:lang w:val="nl-NL"/>
        </w:rPr>
      </w:pPr>
      <w:r w:rsidRPr="00332A41">
        <w:rPr>
          <w:rFonts w:eastAsia="Calibri" w:cs="Times New Roman"/>
          <w:b/>
          <w:bCs/>
          <w:szCs w:val="28"/>
          <w:lang w:val="nl-NL"/>
        </w:rPr>
        <w:t xml:space="preserve">T136. PHÉP CỘNG TRONG PHẠM VI 100 000  </w:t>
      </w:r>
      <w:bookmarkStart w:id="0" w:name="_GoBack"/>
      <w:bookmarkEnd w:id="0"/>
    </w:p>
    <w:p w:rsidR="00A0756F" w:rsidRPr="00332A41" w:rsidRDefault="00A0756F" w:rsidP="00A0756F">
      <w:pPr>
        <w:spacing w:after="0" w:line="240" w:lineRule="auto"/>
        <w:rPr>
          <w:rFonts w:eastAsia="Calibri" w:cs="Times New Roman"/>
          <w:b/>
          <w:bCs/>
          <w:szCs w:val="28"/>
          <w:lang w:val="nl-NL"/>
        </w:rPr>
      </w:pPr>
      <w:r w:rsidRPr="00332A41">
        <w:rPr>
          <w:rFonts w:eastAsia="Calibri" w:cs="Times New Roman"/>
          <w:b/>
          <w:bCs/>
          <w:szCs w:val="28"/>
          <w:lang w:val="nl-NL"/>
        </w:rPr>
        <w:t>I. Yêu cầu cần đạt</w:t>
      </w:r>
    </w:p>
    <w:p w:rsidR="00A0756F" w:rsidRPr="00332A41" w:rsidRDefault="00A0756F" w:rsidP="00A0756F">
      <w:pPr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332A41">
        <w:rPr>
          <w:rFonts w:eastAsia="Calibri" w:cs="Times New Roman"/>
          <w:b/>
          <w:szCs w:val="28"/>
          <w:lang w:val="nl-NL"/>
        </w:rPr>
        <w:t>1. Kiến thức, kỹ năng:</w:t>
      </w:r>
      <w:r w:rsidRPr="00332A41">
        <w:rPr>
          <w:rFonts w:eastAsia="Calibri" w:cs="Times New Roman"/>
          <w:szCs w:val="28"/>
          <w:lang w:val="vi-VN"/>
        </w:rPr>
        <w:t xml:space="preserve">      </w:t>
      </w:r>
    </w:p>
    <w:p w:rsidR="00A0756F" w:rsidRPr="00332A41" w:rsidRDefault="00A0756F" w:rsidP="00A0756F">
      <w:pPr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332A41">
        <w:rPr>
          <w:rFonts w:eastAsia="Calibri" w:cs="Times New Roman"/>
          <w:szCs w:val="28"/>
          <w:lang w:val="nl-NL"/>
        </w:rPr>
        <w:t xml:space="preserve">- </w:t>
      </w:r>
      <w:hyperlink r:id="rId4" w:history="1">
        <w:r w:rsidRPr="00332A41">
          <w:rPr>
            <w:rFonts w:eastAsia="Calibri" w:cs="Times New Roman"/>
            <w:szCs w:val="28"/>
            <w:lang w:val="vi-VN"/>
          </w:rPr>
          <w:t>Thực hiện được phé</w:t>
        </w:r>
      </w:hyperlink>
      <w:r w:rsidRPr="00332A41">
        <w:rPr>
          <w:rFonts w:eastAsia="Calibri" w:cs="Times New Roman"/>
          <w:szCs w:val="28"/>
          <w:lang w:val="vi-VN"/>
        </w:rPr>
        <w:t>p cộng trong phạm vi 100 000.</w:t>
      </w:r>
    </w:p>
    <w:p w:rsidR="00A0756F" w:rsidRPr="00332A41" w:rsidRDefault="00A0756F" w:rsidP="00A0756F">
      <w:pPr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332A41">
        <w:rPr>
          <w:rFonts w:eastAsia="Calibri" w:cs="Times New Roman"/>
          <w:szCs w:val="28"/>
          <w:lang w:val="vi-VN"/>
        </w:rPr>
        <w:t>-</w:t>
      </w:r>
      <w:hyperlink r:id="rId5" w:history="1">
        <w:r w:rsidRPr="00332A41">
          <w:rPr>
            <w:rFonts w:eastAsia="Calibri" w:cs="Times New Roman"/>
            <w:szCs w:val="28"/>
            <w:lang w:val="vi-VN"/>
          </w:rPr>
          <w:t xml:space="preserve"> Tính nhẩm được phé</w:t>
        </w:r>
      </w:hyperlink>
      <w:r w:rsidRPr="00332A41">
        <w:rPr>
          <w:rFonts w:eastAsia="Calibri" w:cs="Times New Roman"/>
          <w:szCs w:val="28"/>
          <w:lang w:val="vi-VN"/>
        </w:rPr>
        <w:t>p cộng các số tròn nghìn, tròn chục ng</w:t>
      </w:r>
      <w:hyperlink r:id="rId6" w:history="1">
        <w:r w:rsidRPr="00332A41">
          <w:rPr>
            <w:rFonts w:eastAsia="Calibri" w:cs="Times New Roman"/>
            <w:szCs w:val="28"/>
            <w:lang w:val="vi-VN"/>
          </w:rPr>
          <w:t>hìn trong PV 100 000</w:t>
        </w:r>
      </w:hyperlink>
      <w:r w:rsidRPr="00332A41">
        <w:rPr>
          <w:rFonts w:eastAsia="Calibri" w:cs="Times New Roman"/>
          <w:szCs w:val="28"/>
          <w:lang w:val="vi-VN"/>
        </w:rPr>
        <w:t>.</w:t>
      </w:r>
    </w:p>
    <w:p w:rsidR="00A0756F" w:rsidRPr="00332A41" w:rsidRDefault="00A0756F" w:rsidP="00A0756F">
      <w:pPr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hyperlink r:id="rId7" w:history="1">
        <w:r w:rsidRPr="00332A41">
          <w:rPr>
            <w:rFonts w:eastAsia="Calibri" w:cs="Times New Roman"/>
            <w:szCs w:val="28"/>
            <w:lang w:val="vi-VN"/>
          </w:rPr>
          <w:t>- Giải được bài toán th</w:t>
        </w:r>
      </w:hyperlink>
      <w:r w:rsidRPr="00332A41">
        <w:rPr>
          <w:rFonts w:eastAsia="Calibri" w:cs="Times New Roman"/>
          <w:szCs w:val="28"/>
          <w:lang w:val="vi-VN"/>
        </w:rPr>
        <w:t>ực tế liên quan đến phép cộng trong</w:t>
      </w:r>
      <w:hyperlink r:id="rId8" w:history="1">
        <w:r w:rsidRPr="00332A41">
          <w:rPr>
            <w:rFonts w:eastAsia="Calibri" w:cs="Times New Roman"/>
            <w:szCs w:val="28"/>
            <w:lang w:val="vi-VN"/>
          </w:rPr>
          <w:t xml:space="preserve"> phạm vi 100 000.</w:t>
        </w:r>
      </w:hyperlink>
    </w:p>
    <w:p w:rsidR="00A0756F" w:rsidRPr="00332A41" w:rsidRDefault="00A0756F" w:rsidP="00A0756F">
      <w:pPr>
        <w:spacing w:after="0" w:line="240" w:lineRule="auto"/>
        <w:rPr>
          <w:rFonts w:eastAsia="Calibri" w:cs="Times New Roman"/>
          <w:b/>
          <w:szCs w:val="28"/>
          <w:lang w:val="vi-VN"/>
        </w:rPr>
      </w:pPr>
      <w:r w:rsidRPr="00332A41">
        <w:rPr>
          <w:rFonts w:eastAsia="Calibri" w:cs="Times New Roman"/>
          <w:b/>
          <w:szCs w:val="28"/>
          <w:lang w:val="vi-VN"/>
        </w:rPr>
        <w:t xml:space="preserve">2. Năng lực </w:t>
      </w:r>
    </w:p>
    <w:p w:rsidR="00A0756F" w:rsidRPr="00332A41" w:rsidRDefault="00A0756F" w:rsidP="00A0756F">
      <w:pPr>
        <w:widowControl w:val="0"/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332A41">
        <w:rPr>
          <w:rFonts w:eastAsia="Calibri" w:cs="Times New Roman"/>
          <w:szCs w:val="28"/>
          <w:lang w:val="nl-NL"/>
        </w:rPr>
        <w:t xml:space="preserve">- </w:t>
      </w:r>
      <w:r w:rsidRPr="00332A41">
        <w:rPr>
          <w:rFonts w:eastAsia="Calibri" w:cs="Times New Roman"/>
          <w:i/>
          <w:iCs/>
          <w:szCs w:val="28"/>
          <w:lang w:val="vi-VN"/>
        </w:rPr>
        <w:t xml:space="preserve"> </w:t>
      </w:r>
      <w:r w:rsidRPr="00332A41">
        <w:rPr>
          <w:rFonts w:eastAsia="Calibri" w:cs="Times New Roman"/>
          <w:szCs w:val="28"/>
          <w:lang w:val="nl-NL"/>
        </w:rPr>
        <w:t xml:space="preserve">Phát triển năng lực lập luận, tư duy toán học và năng lực giao tiếp toán học, </w:t>
      </w:r>
      <w:r w:rsidRPr="00332A41">
        <w:rPr>
          <w:rFonts w:eastAsia="Calibri" w:cs="Times New Roman"/>
          <w:szCs w:val="28"/>
          <w:lang w:val="vi-VN"/>
        </w:rPr>
        <w:t xml:space="preserve">hợp tác giải quyết vấn đề. </w:t>
      </w:r>
    </w:p>
    <w:p w:rsidR="00A0756F" w:rsidRPr="00332A41" w:rsidRDefault="00A0756F" w:rsidP="00A0756F">
      <w:pPr>
        <w:spacing w:after="0" w:line="240" w:lineRule="auto"/>
        <w:rPr>
          <w:rFonts w:eastAsia="Calibri" w:cs="Times New Roman"/>
          <w:szCs w:val="28"/>
          <w:lang w:val="vi-VN"/>
        </w:rPr>
      </w:pPr>
      <w:r w:rsidRPr="00332A41">
        <w:rPr>
          <w:rFonts w:eastAsia="Calibri" w:cs="Times New Roman"/>
          <w:b/>
          <w:szCs w:val="28"/>
          <w:lang w:val="vi-VN"/>
        </w:rPr>
        <w:t>3. Phẩm chất:</w:t>
      </w:r>
      <w:r w:rsidRPr="00332A41">
        <w:rPr>
          <w:rFonts w:eastAsia="Calibri" w:cs="Times New Roman"/>
          <w:szCs w:val="28"/>
          <w:lang w:val="vi-VN"/>
        </w:rPr>
        <w:t xml:space="preserve">  </w:t>
      </w:r>
    </w:p>
    <w:p w:rsidR="00A0756F" w:rsidRPr="00332A41" w:rsidRDefault="00A0756F" w:rsidP="00A0756F">
      <w:pPr>
        <w:spacing w:after="0" w:line="240" w:lineRule="auto"/>
        <w:rPr>
          <w:rFonts w:eastAsia="Calibri" w:cs="Times New Roman"/>
          <w:szCs w:val="28"/>
          <w:lang w:val="vi-VN"/>
        </w:rPr>
      </w:pPr>
      <w:r w:rsidRPr="00332A41">
        <w:rPr>
          <w:rFonts w:eastAsia="Calibri" w:cs="Times New Roman"/>
          <w:szCs w:val="28"/>
          <w:lang w:val="vi-VN"/>
        </w:rPr>
        <w:t>- GD học sinh chăm chỉ hoàn thành bài cá nhân, có trách nhiệm, có tinh thần hợp tác trong làm việc nhóm.</w:t>
      </w:r>
    </w:p>
    <w:p w:rsidR="00A0756F" w:rsidRPr="00332A41" w:rsidRDefault="00A0756F" w:rsidP="00A0756F">
      <w:pPr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332A41">
        <w:rPr>
          <w:rFonts w:eastAsia="Calibri" w:cs="Times New Roman"/>
          <w:b/>
          <w:bCs/>
          <w:szCs w:val="28"/>
          <w:lang w:val="vi-VN"/>
        </w:rPr>
        <w:t>II. Đồ dùng dạy học</w:t>
      </w:r>
      <w:r w:rsidRPr="00332A41">
        <w:rPr>
          <w:rFonts w:eastAsia="Calibri" w:cs="Times New Roman"/>
          <w:szCs w:val="28"/>
          <w:lang w:val="vi-VN"/>
        </w:rPr>
        <w:t xml:space="preserve"> </w:t>
      </w:r>
    </w:p>
    <w:p w:rsidR="00A0756F" w:rsidRPr="00332A41" w:rsidRDefault="00A0756F" w:rsidP="00A0756F">
      <w:pPr>
        <w:spacing w:after="0" w:line="240" w:lineRule="auto"/>
        <w:jc w:val="both"/>
        <w:rPr>
          <w:rFonts w:eastAsia="Calibri" w:cs="Times New Roman"/>
          <w:szCs w:val="28"/>
          <w:lang w:val="vi-VN"/>
        </w:rPr>
      </w:pPr>
      <w:r w:rsidRPr="00332A41">
        <w:rPr>
          <w:rFonts w:eastAsia="Calibri" w:cs="Times New Roman"/>
          <w:szCs w:val="28"/>
          <w:lang w:val="vi-VN"/>
        </w:rPr>
        <w:t>-  Máy soi</w:t>
      </w:r>
      <w:r w:rsidRPr="00332A41">
        <w:rPr>
          <w:rFonts w:eastAsia="Calibri" w:cs="Times New Roman"/>
          <w:spacing w:val="-2"/>
          <w:szCs w:val="28"/>
          <w:lang w:val="vi-VN"/>
        </w:rPr>
        <w:t>.</w:t>
      </w:r>
    </w:p>
    <w:p w:rsidR="00A0756F" w:rsidRPr="00332A41" w:rsidRDefault="00A0756F" w:rsidP="00A0756F">
      <w:pPr>
        <w:spacing w:after="0" w:line="240" w:lineRule="auto"/>
        <w:jc w:val="both"/>
        <w:outlineLvl w:val="0"/>
        <w:rPr>
          <w:rFonts w:eastAsia="Calibri" w:cs="Times New Roman"/>
          <w:b/>
          <w:bCs/>
          <w:szCs w:val="28"/>
          <w:lang w:val="nl-NL"/>
        </w:rPr>
      </w:pPr>
      <w:r w:rsidRPr="00332A41">
        <w:rPr>
          <w:rFonts w:eastAsia="Calibri" w:cs="Times New Roman"/>
          <w:b/>
          <w:szCs w:val="28"/>
          <w:lang w:val="vi-VN"/>
        </w:rPr>
        <w:t>III. Các hoạt động dạy học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4056"/>
      </w:tblGrid>
      <w:tr w:rsidR="00A0756F" w:rsidRPr="00332A41" w:rsidTr="0058329B"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0756F" w:rsidRPr="00332A41" w:rsidRDefault="00A0756F" w:rsidP="0058329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332A41">
              <w:rPr>
                <w:rFonts w:eastAsia="Calibri"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0756F" w:rsidRPr="00332A41" w:rsidRDefault="00A0756F" w:rsidP="0058329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332A41">
              <w:rPr>
                <w:rFonts w:eastAsia="Calibri"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A0756F" w:rsidRPr="00332A41" w:rsidTr="0058329B"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Cs/>
                <w:i/>
                <w:szCs w:val="28"/>
                <w:lang w:val="nl-NL"/>
              </w:rPr>
            </w:pPr>
            <w:r w:rsidRPr="00332A41">
              <w:rPr>
                <w:rFonts w:eastAsia="Calibri" w:cs="Times New Roman"/>
                <w:b/>
                <w:bCs/>
                <w:szCs w:val="28"/>
                <w:lang w:val="nl-NL"/>
              </w:rPr>
              <w:t>1. HĐ mở đầu: 3-5’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332A41">
              <w:rPr>
                <w:rFonts w:eastAsia="Calibri" w:cs="Times New Roman"/>
                <w:bCs/>
                <w:szCs w:val="28"/>
                <w:lang w:val="nl-NL"/>
              </w:rPr>
              <w:t>- Cả lớp hát 1 bài.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332A41">
              <w:rPr>
                <w:rFonts w:eastAsia="Calibri" w:cs="Times New Roman"/>
                <w:bCs/>
                <w:szCs w:val="28"/>
                <w:lang w:val="nl-NL"/>
              </w:rPr>
              <w:t>- Ôn bài cũ: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332A41">
              <w:rPr>
                <w:rFonts w:eastAsia="Calibri" w:cs="Times New Roman"/>
                <w:bCs/>
                <w:szCs w:val="28"/>
                <w:lang w:val="nl-NL"/>
              </w:rPr>
              <w:t>+  Viết các số thích hợp vào chỗ trống: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332A41">
              <w:rPr>
                <w:rFonts w:eastAsia="Calibri" w:cs="Times New Roman"/>
                <w:bCs/>
                <w:szCs w:val="28"/>
                <w:lang w:val="nl-NL"/>
              </w:rPr>
              <w:t>37 042; 37 043; ...; ... ; ...; ....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332A41">
              <w:rPr>
                <w:rFonts w:eastAsia="Calibri" w:cs="Times New Roman"/>
                <w:bCs/>
                <w:szCs w:val="28"/>
                <w:lang w:val="nl-NL"/>
              </w:rPr>
              <w:t>- GV Nhận xét, tuyên dương.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outlineLvl w:val="0"/>
              <w:rPr>
                <w:rFonts w:eastAsia="Calibri" w:cs="Times New Roman"/>
                <w:bCs/>
                <w:szCs w:val="28"/>
                <w:lang w:val="nl-NL"/>
              </w:rPr>
            </w:pPr>
            <w:r w:rsidRPr="00332A41">
              <w:rPr>
                <w:rFonts w:eastAsia="Calibri" w:cs="Times New Roman"/>
                <w:bCs/>
                <w:szCs w:val="28"/>
                <w:lang w:val="nl-NL"/>
              </w:rPr>
              <w:t>- GV dẫn dắt vào bài mới.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 HS tham gia HĐ.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+ H làm bảng con.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 HS lắng nghe.</w:t>
            </w:r>
          </w:p>
        </w:tc>
      </w:tr>
      <w:tr w:rsidR="00A0756F" w:rsidRPr="00332A41" w:rsidTr="0058329B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Cs/>
                <w:szCs w:val="28"/>
                <w:lang w:val="nl-NL"/>
              </w:rPr>
            </w:pPr>
            <w:r w:rsidRPr="00332A41">
              <w:rPr>
                <w:rFonts w:eastAsia="Calibri" w:cs="Times New Roman"/>
                <w:b/>
                <w:bCs/>
                <w:iCs/>
                <w:szCs w:val="28"/>
                <w:lang w:val="nl-NL"/>
              </w:rPr>
              <w:t xml:space="preserve">2. Khám phá: 10-12’ 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32A41">
              <w:rPr>
                <w:rFonts w:eastAsia="Calibri" w:cs="Times New Roman"/>
                <w:szCs w:val="28"/>
              </w:rPr>
              <w:t>-</w:t>
            </w:r>
            <w:r w:rsidRPr="00332A41"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Pr="00332A41">
              <w:rPr>
                <w:rFonts w:eastAsia="Calibri" w:cs="Times New Roman"/>
                <w:szCs w:val="28"/>
              </w:rPr>
              <w:t xml:space="preserve">GV cho 3 HS đứng tại chỗ đọc lời thoại của Nam, </w:t>
            </w:r>
            <w:hyperlink r:id="rId9" w:history="1">
              <w:r w:rsidRPr="00332A41">
                <w:rPr>
                  <w:rFonts w:eastAsia="Calibri" w:cs="Times New Roman"/>
                  <w:szCs w:val="28"/>
                </w:rPr>
                <w:t xml:space="preserve">Mai và Rô-bốt trong </w:t>
              </w:r>
            </w:hyperlink>
            <w:hyperlink r:id="rId10" w:history="1">
              <w:r w:rsidRPr="00332A41">
                <w:rPr>
                  <w:rFonts w:eastAsia="Calibri" w:cs="Times New Roman"/>
                  <w:szCs w:val="28"/>
                </w:rPr>
                <w:t>để dẫn ra tình huống</w:t>
              </w:r>
            </w:hyperlink>
            <w:r w:rsidRPr="00332A41">
              <w:rPr>
                <w:rFonts w:eastAsia="Calibri" w:cs="Times New Roman"/>
                <w:szCs w:val="28"/>
              </w:rPr>
              <w:t>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hyperlink r:id="rId11" w:history="1">
              <w:r w:rsidRPr="00332A41">
                <w:rPr>
                  <w:rFonts w:eastAsia="Calibri" w:cs="Times New Roman"/>
                  <w:szCs w:val="28"/>
                </w:rPr>
                <w:t>-</w:t>
              </w:r>
              <w:r w:rsidRPr="00332A41">
                <w:rPr>
                  <w:rFonts w:eastAsia="Calibri" w:cs="Times New Roman"/>
                  <w:szCs w:val="28"/>
                  <w:lang w:val="vi-VN"/>
                </w:rPr>
                <w:t xml:space="preserve"> </w:t>
              </w:r>
              <w:r w:rsidRPr="00332A41">
                <w:rPr>
                  <w:rFonts w:eastAsia="Calibri" w:cs="Times New Roman"/>
                  <w:szCs w:val="28"/>
                </w:rPr>
                <w:t>GV hướng dẫn HS lậ</w:t>
              </w:r>
            </w:hyperlink>
            <w:r w:rsidRPr="00332A41">
              <w:rPr>
                <w:rFonts w:eastAsia="Calibri" w:cs="Times New Roman"/>
                <w:szCs w:val="28"/>
              </w:rPr>
              <w:t>p phép tính tìm s</w:t>
            </w:r>
            <w:r w:rsidRPr="00332A41">
              <w:rPr>
                <w:rFonts w:eastAsia="Calibri" w:cs="Times New Roman"/>
                <w:szCs w:val="28"/>
                <w:lang w:val="vi-VN"/>
              </w:rPr>
              <w:t>ố</w:t>
            </w:r>
            <w:r w:rsidRPr="00332A41">
              <w:rPr>
                <w:rFonts w:eastAsia="Calibri" w:cs="Times New Roman"/>
                <w:szCs w:val="28"/>
              </w:rPr>
              <w:t xml:space="preserve"> cây cả hai loại</w:t>
            </w:r>
            <w:r w:rsidRPr="00332A41">
              <w:rPr>
                <w:rFonts w:eastAsia="Calibri" w:cs="Times New Roman"/>
                <w:szCs w:val="28"/>
                <w:lang w:val="vi-VN"/>
              </w:rPr>
              <w:t xml:space="preserve">: </w:t>
            </w:r>
            <w:hyperlink r:id="rId12" w:history="1">
              <w:r w:rsidRPr="00332A41">
                <w:rPr>
                  <w:rFonts w:eastAsia="Calibri" w:cs="Times New Roman"/>
                  <w:szCs w:val="28"/>
                  <w:lang w:val="vi-VN"/>
                </w:rPr>
                <w:t>Muốn biết có tất cả b</w:t>
              </w:r>
            </w:hyperlink>
            <w:r w:rsidRPr="00332A41">
              <w:rPr>
                <w:rFonts w:eastAsia="Calibri" w:cs="Times New Roman"/>
                <w:szCs w:val="28"/>
                <w:lang w:val="vi-VN"/>
              </w:rPr>
              <w:t xml:space="preserve">ao nhiêu cây cà phê và cây ca cao ta </w:t>
            </w:r>
            <w:hyperlink r:id="rId13" w:history="1">
              <w:r w:rsidRPr="00332A41">
                <w:rPr>
                  <w:rFonts w:eastAsia="Calibri" w:cs="Times New Roman"/>
                  <w:szCs w:val="28"/>
                  <w:lang w:val="vi-VN"/>
                </w:rPr>
                <w:t>làm phép tính gì? Từ đó</w:t>
              </w:r>
            </w:hyperlink>
            <w:r w:rsidRPr="00332A41">
              <w:rPr>
                <w:rFonts w:eastAsia="Calibri" w:cs="Times New Roman"/>
                <w:szCs w:val="28"/>
                <w:lang w:val="vi-VN"/>
              </w:rPr>
              <w:t xml:space="preserve"> </w:t>
            </w:r>
            <w:hyperlink r:id="rId14" w:history="1">
              <w:r w:rsidRPr="00332A41">
                <w:rPr>
                  <w:rFonts w:eastAsia="Calibri" w:cs="Times New Roman"/>
                  <w:szCs w:val="28"/>
                  <w:lang w:val="vi-VN"/>
                </w:rPr>
                <w:t>dẫn ra phép cộng 12 5</w:t>
              </w:r>
            </w:hyperlink>
            <w:r w:rsidRPr="00332A41">
              <w:rPr>
                <w:rFonts w:eastAsia="Calibri" w:cs="Times New Roman"/>
                <w:szCs w:val="28"/>
                <w:lang w:val="vi-VN"/>
              </w:rPr>
              <w:t>47 + 23 628 = ?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332A41">
              <w:rPr>
                <w:rFonts w:eastAsia="Calibri" w:cs="Times New Roman"/>
                <w:szCs w:val="28"/>
                <w:lang w:val="vi-VN"/>
              </w:rPr>
              <w:t xml:space="preserve">- GV: Ta có thể thực hiện phép cộng này như </w:t>
            </w:r>
            <w:hyperlink r:id="rId15" w:history="1">
              <w:r w:rsidRPr="00332A41">
                <w:rPr>
                  <w:rFonts w:eastAsia="Calibri" w:cs="Times New Roman"/>
                  <w:szCs w:val="28"/>
                  <w:lang w:val="vi-VN"/>
                </w:rPr>
                <w:t>thế nào?</w:t>
              </w:r>
            </w:hyperlink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332A41">
              <w:rPr>
                <w:rFonts w:eastAsia="Calibri" w:cs="Times New Roman"/>
                <w:szCs w:val="28"/>
                <w:lang w:val="vi-VN"/>
              </w:rPr>
              <w:t xml:space="preserve">- </w:t>
            </w:r>
            <w:hyperlink r:id="rId16" w:history="1">
              <w:r w:rsidRPr="00332A41">
                <w:rPr>
                  <w:rFonts w:eastAsia="Calibri" w:cs="Times New Roman"/>
                  <w:szCs w:val="28"/>
                  <w:lang w:val="vi-VN"/>
                </w:rPr>
                <w:t>GV gọi HS nêu cách đặ</w:t>
              </w:r>
            </w:hyperlink>
            <w:r w:rsidRPr="00332A41">
              <w:rPr>
                <w:rFonts w:eastAsia="Calibri" w:cs="Times New Roman"/>
                <w:szCs w:val="28"/>
                <w:lang w:val="vi-VN"/>
              </w:rPr>
              <w:t>t tính rồi tính: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332A41">
              <w:rPr>
                <w:rFonts w:eastAsia="Calibri" w:cs="Times New Roman"/>
                <w:szCs w:val="28"/>
                <w:lang w:val="vi-VN"/>
              </w:rPr>
              <w:t xml:space="preserve">- </w:t>
            </w:r>
            <w:hyperlink r:id="rId17" w:history="1">
              <w:r w:rsidRPr="00332A41">
                <w:rPr>
                  <w:rFonts w:eastAsia="Calibri" w:cs="Times New Roman"/>
                  <w:szCs w:val="28"/>
                  <w:lang w:val="vi-VN"/>
                </w:rPr>
                <w:t>Để củng cố các</w:t>
              </w:r>
            </w:hyperlink>
            <w:r w:rsidRPr="00332A41">
              <w:rPr>
                <w:rFonts w:eastAsia="Calibri" w:cs="Times New Roman"/>
                <w:szCs w:val="28"/>
                <w:lang w:val="vi-VN"/>
              </w:rPr>
              <w:t>h thực hiện phép tính, GV cho H</w:t>
            </w:r>
            <w:hyperlink r:id="rId18" w:history="1">
              <w:r w:rsidRPr="00332A41">
                <w:rPr>
                  <w:rFonts w:eastAsia="Calibri" w:cs="Times New Roman"/>
                  <w:szCs w:val="28"/>
                  <w:lang w:val="vi-VN"/>
                </w:rPr>
                <w:t xml:space="preserve">S làm thêm một phép cộng: </w:t>
              </w:r>
            </w:hyperlink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  <w:r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Pr="00332A41">
              <w:rPr>
                <w:rFonts w:eastAsia="Calibri" w:cs="Times New Roman"/>
                <w:szCs w:val="28"/>
                <w:lang w:val="vi-VN"/>
              </w:rPr>
              <w:t>Đặt tín</w:t>
            </w:r>
            <w:hyperlink r:id="rId19" w:history="1">
              <w:r w:rsidRPr="00332A41">
                <w:rPr>
                  <w:rFonts w:eastAsia="Calibri" w:cs="Times New Roman"/>
                  <w:szCs w:val="28"/>
                  <w:lang w:val="vi-VN"/>
                </w:rPr>
                <w:t>h rối tính: 74 635 + 3 829.</w:t>
              </w:r>
            </w:hyperlink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 GV cho HS làm bài tập vào vở nháp.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 Gọi HS nêu kết quả, HS nhận xét lẫn nhau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b/>
                <w:szCs w:val="28"/>
                <w:lang w:val="nl-NL"/>
              </w:rPr>
              <w:lastRenderedPageBreak/>
              <w:t xml:space="preserve">- </w:t>
            </w:r>
            <w:r w:rsidRPr="00332A41">
              <w:rPr>
                <w:rFonts w:eastAsia="Calibri" w:cs="Times New Roman"/>
                <w:szCs w:val="28"/>
                <w:lang w:val="nl-NL"/>
              </w:rPr>
              <w:t>GV nhận xét, chốt cách thực hiện p/cộng 2 số trong PV 100 000.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332A41">
              <w:rPr>
                <w:rFonts w:eastAsia="Calibri" w:cs="Times New Roman"/>
                <w:b/>
                <w:szCs w:val="28"/>
                <w:lang w:val="nl-NL"/>
              </w:rPr>
              <w:t xml:space="preserve">3. </w:t>
            </w:r>
            <w:hyperlink r:id="rId20" w:history="1">
              <w:r w:rsidRPr="00332A41">
                <w:rPr>
                  <w:rFonts w:eastAsia="Calibri" w:cs="Times New Roman"/>
                  <w:b/>
                  <w:szCs w:val="28"/>
                  <w:lang w:val="nl-NL"/>
                </w:rPr>
                <w:t>Hoạt động</w:t>
              </w:r>
            </w:hyperlink>
            <w:r w:rsidRPr="00332A41">
              <w:rPr>
                <w:rFonts w:eastAsia="Calibri" w:cs="Times New Roman"/>
                <w:b/>
                <w:szCs w:val="28"/>
                <w:lang w:val="nl-NL"/>
              </w:rPr>
              <w:t>: 15-17’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hyperlink r:id="rId21" w:history="1">
              <w:r w:rsidRPr="00332A41">
                <w:rPr>
                  <w:rFonts w:eastAsia="Calibri" w:cs="Times New Roman"/>
                  <w:b/>
                  <w:szCs w:val="28"/>
                  <w:lang w:val="nl-NL"/>
                </w:rPr>
                <w:t xml:space="preserve"> Bài 1: PBT (3-4’</w:t>
              </w:r>
              <w:r w:rsidRPr="00332A41">
                <w:rPr>
                  <w:rFonts w:eastAsia="Calibri" w:cs="Times New Roman"/>
                  <w:szCs w:val="28"/>
                  <w:lang w:val="nl-NL"/>
                </w:rPr>
                <w:t xml:space="preserve"> </w:t>
              </w:r>
            </w:hyperlink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332A41">
              <w:rPr>
                <w:rFonts w:eastAsia="Calibri" w:cs="Times New Roman"/>
                <w:b/>
                <w:bCs/>
                <w:szCs w:val="28"/>
                <w:lang w:val="vi-VN"/>
              </w:rPr>
              <w:t xml:space="preserve">*KT: Thực hiện tính cộng các số trong PV 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332A41">
              <w:rPr>
                <w:rFonts w:eastAsia="Calibri" w:cs="Times New Roman"/>
                <w:b/>
                <w:bCs/>
                <w:szCs w:val="28"/>
                <w:lang w:val="vi-VN"/>
              </w:rPr>
              <w:t>100 000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hyperlink r:id="rId22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>- GV cho HS nêu yêu c</w:t>
              </w:r>
            </w:hyperlink>
            <w:r w:rsidRPr="00332A41">
              <w:rPr>
                <w:rFonts w:eastAsia="Calibri" w:cs="Times New Roman"/>
                <w:szCs w:val="28"/>
                <w:lang w:val="nl-NL"/>
              </w:rPr>
              <w:t>ầu của bài rồi làm bài.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 xml:space="preserve"> </w:t>
            </w:r>
            <w:hyperlink r:id="rId23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>- Sau khi làm xong bài,</w:t>
              </w:r>
            </w:hyperlink>
            <w:r w:rsidRPr="00332A41">
              <w:rPr>
                <w:rFonts w:eastAsia="Calibri" w:cs="Times New Roman"/>
                <w:szCs w:val="28"/>
                <w:lang w:val="nl-NL"/>
              </w:rPr>
              <w:t xml:space="preserve"> GV có thể cho HS đổi bài, kiếm tra, </w:t>
            </w:r>
            <w:hyperlink r:id="rId24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>chữa bài cho nhau.</w:t>
              </w:r>
            </w:hyperlink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hyperlink r:id="rId25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 xml:space="preserve"> - Khi chữa bài, GV có t</w:t>
              </w:r>
            </w:hyperlink>
            <w:r w:rsidRPr="00332A41">
              <w:rPr>
                <w:rFonts w:eastAsia="Calibri" w:cs="Times New Roman"/>
                <w:szCs w:val="28"/>
                <w:lang w:val="nl-NL"/>
              </w:rPr>
              <w:t>hể yêu cầu HS nêu cách tính một số phép tính.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b/>
                <w:szCs w:val="28"/>
                <w:lang w:val="nl-NL"/>
              </w:rPr>
              <w:t xml:space="preserve">- </w:t>
            </w:r>
            <w:r w:rsidRPr="00332A41">
              <w:rPr>
                <w:rFonts w:eastAsia="Calibri" w:cs="Times New Roman"/>
                <w:szCs w:val="28"/>
                <w:lang w:val="nl-NL"/>
              </w:rPr>
              <w:t>GV nhận xét, lưu ý H khi cộng có nhớ....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i/>
                <w:szCs w:val="28"/>
                <w:lang w:val="nl-NL"/>
              </w:rPr>
            </w:pPr>
            <w:hyperlink r:id="rId26" w:history="1">
              <w:r w:rsidRPr="00332A41">
                <w:rPr>
                  <w:rFonts w:eastAsia="Calibri" w:cs="Times New Roman"/>
                  <w:i/>
                  <w:szCs w:val="28"/>
                  <w:lang w:val="nl-NL"/>
                </w:rPr>
                <w:t xml:space="preserve"> GV chốt: BT1 Củng cố thực hiệ</w:t>
              </w:r>
            </w:hyperlink>
            <w:r w:rsidRPr="00332A41">
              <w:rPr>
                <w:rFonts w:eastAsia="Calibri" w:cs="Times New Roman"/>
                <w:i/>
                <w:szCs w:val="28"/>
                <w:lang w:val="nl-NL"/>
              </w:rPr>
              <w:t xml:space="preserve">n tính cộng số có năm chữ số với số </w:t>
            </w:r>
            <w:hyperlink r:id="rId27" w:history="1">
              <w:r w:rsidRPr="00332A41">
                <w:rPr>
                  <w:rFonts w:eastAsia="Calibri" w:cs="Times New Roman"/>
                  <w:i/>
                  <w:szCs w:val="28"/>
                  <w:lang w:val="nl-NL"/>
                </w:rPr>
                <w:t>có ba, bốn, năm chữ số.</w:t>
              </w:r>
            </w:hyperlink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  <w:r w:rsidRPr="00332A41">
              <w:rPr>
                <w:rFonts w:eastAsia="Calibri" w:cs="Times New Roman"/>
                <w:b/>
                <w:szCs w:val="28"/>
                <w:lang w:val="nl-NL"/>
              </w:rPr>
              <w:t xml:space="preserve">Bài 2: B (4-5’): 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  <w:r w:rsidRPr="00332A41">
              <w:rPr>
                <w:rFonts w:eastAsia="Calibri" w:cs="Times New Roman"/>
                <w:b/>
                <w:szCs w:val="28"/>
                <w:lang w:val="vi-VN"/>
              </w:rPr>
              <w:t xml:space="preserve">*KT: </w:t>
            </w:r>
            <w:r w:rsidRPr="00332A41">
              <w:rPr>
                <w:rFonts w:eastAsia="Calibri" w:cs="Times New Roman"/>
                <w:b/>
                <w:szCs w:val="28"/>
                <w:lang w:val="nl-NL"/>
              </w:rPr>
              <w:t>Đặt tính rồi tính</w:t>
            </w:r>
            <w:r w:rsidRPr="00332A41">
              <w:rPr>
                <w:rFonts w:eastAsia="Calibri" w:cs="Times New Roman"/>
                <w:b/>
                <w:szCs w:val="28"/>
                <w:lang w:val="vi-VN"/>
              </w:rPr>
              <w:t xml:space="preserve"> cộng các số trong PV 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  <w:r w:rsidRPr="00332A41">
              <w:rPr>
                <w:rFonts w:eastAsia="Calibri" w:cs="Times New Roman"/>
                <w:b/>
                <w:szCs w:val="28"/>
                <w:lang w:val="vi-VN"/>
              </w:rPr>
              <w:t>100 000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hyperlink r:id="rId28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>-</w:t>
              </w:r>
              <w:r w:rsidRPr="00332A41">
                <w:rPr>
                  <w:rFonts w:eastAsia="Calibri" w:cs="Times New Roman"/>
                  <w:szCs w:val="28"/>
                  <w:lang w:val="vi-VN"/>
                </w:rPr>
                <w:t xml:space="preserve"> </w:t>
              </w:r>
              <w:r w:rsidRPr="00332A41">
                <w:rPr>
                  <w:rFonts w:eastAsia="Calibri" w:cs="Times New Roman"/>
                  <w:szCs w:val="28"/>
                  <w:lang w:val="nl-NL"/>
                </w:rPr>
                <w:t>GV cho HS nêu yêu c</w:t>
              </w:r>
            </w:hyperlink>
            <w:r w:rsidRPr="00332A41">
              <w:rPr>
                <w:rFonts w:eastAsia="Calibri" w:cs="Times New Roman"/>
                <w:szCs w:val="28"/>
                <w:lang w:val="nl-NL"/>
              </w:rPr>
              <w:t>ầu của bài rồi làm bài</w:t>
            </w:r>
            <w:r w:rsidRPr="00332A41">
              <w:rPr>
                <w:rFonts w:eastAsia="Calibri" w:cs="Times New Roman"/>
                <w:szCs w:val="28"/>
                <w:lang w:val="vi-VN"/>
              </w:rPr>
              <w:t xml:space="preserve"> vào bảng con</w:t>
            </w:r>
            <w:r w:rsidRPr="00332A41">
              <w:rPr>
                <w:rFonts w:eastAsia="Calibri" w:cs="Times New Roman"/>
                <w:szCs w:val="28"/>
                <w:lang w:val="nl-NL"/>
              </w:rPr>
              <w:t>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 GV chữa bài.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</w:t>
            </w:r>
            <w:r w:rsidRPr="00332A41"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Pr="00332A41">
              <w:rPr>
                <w:rFonts w:eastAsia="Calibri" w:cs="Times New Roman"/>
                <w:szCs w:val="28"/>
                <w:lang w:val="nl-NL"/>
              </w:rPr>
              <w:t xml:space="preserve">GV: Khi đặt tính em cần lưu ý điều gì? </w:t>
            </w:r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 xml:space="preserve">- </w:t>
            </w:r>
            <w:r w:rsidRPr="00332A41">
              <w:rPr>
                <w:rFonts w:eastAsia="Calibri" w:cs="Times New Roman"/>
                <w:szCs w:val="28"/>
                <w:lang w:val="vi-VN"/>
              </w:rPr>
              <w:t xml:space="preserve">GV: Khi </w:t>
            </w:r>
            <w:hyperlink r:id="rId29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>cộng hai số không cù</w:t>
              </w:r>
            </w:hyperlink>
            <w:r w:rsidRPr="00332A41">
              <w:rPr>
                <w:rFonts w:eastAsia="Calibri" w:cs="Times New Roman"/>
                <w:szCs w:val="28"/>
                <w:lang w:val="nl-NL"/>
              </w:rPr>
              <w:t xml:space="preserve">ng sổ chữ số </w:t>
            </w:r>
            <w:r w:rsidRPr="00332A41">
              <w:rPr>
                <w:rFonts w:eastAsia="Calibri" w:cs="Times New Roman"/>
                <w:szCs w:val="28"/>
                <w:lang w:val="vi-VN"/>
              </w:rPr>
              <w:t>nếu</w:t>
            </w:r>
            <w:r w:rsidRPr="00332A41">
              <w:rPr>
                <w:rFonts w:eastAsia="Calibri" w:cs="Times New Roman"/>
                <w:szCs w:val="28"/>
                <w:lang w:val="nl-NL"/>
              </w:rPr>
              <w:t xml:space="preserve"> đặt tính k</w:t>
            </w:r>
            <w:hyperlink r:id="rId30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>h</w:t>
              </w:r>
              <w:r w:rsidRPr="00332A41">
                <w:rPr>
                  <w:rFonts w:eastAsia="Calibri" w:cs="Times New Roman"/>
                  <w:szCs w:val="28"/>
                  <w:lang w:val="vi-VN"/>
                </w:rPr>
                <w:t>ô</w:t>
              </w:r>
              <w:r w:rsidRPr="00332A41">
                <w:rPr>
                  <w:rFonts w:eastAsia="Calibri" w:cs="Times New Roman"/>
                  <w:szCs w:val="28"/>
                  <w:lang w:val="nl-NL"/>
                </w:rPr>
                <w:t>ng đúng</w:t>
              </w:r>
              <w:r w:rsidRPr="00332A41">
                <w:rPr>
                  <w:rFonts w:eastAsia="Calibri" w:cs="Times New Roman"/>
                  <w:szCs w:val="28"/>
                  <w:lang w:val="vi-VN"/>
                </w:rPr>
                <w:t xml:space="preserve"> thì khi tính sẽ được kết quả sai</w:t>
              </w:r>
              <w:r w:rsidRPr="00332A41">
                <w:rPr>
                  <w:rFonts w:eastAsia="Calibri" w:cs="Times New Roman"/>
                  <w:szCs w:val="28"/>
                  <w:lang w:val="nl-NL"/>
                </w:rPr>
                <w:t>).</w:t>
              </w:r>
            </w:hyperlink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b/>
                <w:szCs w:val="28"/>
                <w:lang w:val="nl-NL"/>
              </w:rPr>
              <w:t xml:space="preserve">- </w:t>
            </w:r>
            <w:r w:rsidRPr="00332A41">
              <w:rPr>
                <w:rFonts w:eastAsia="Calibri" w:cs="Times New Roman"/>
                <w:szCs w:val="28"/>
                <w:lang w:val="nl-NL"/>
              </w:rPr>
              <w:t>GV nhận xét, tuyên dương.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Cs/>
                <w:i/>
                <w:szCs w:val="28"/>
                <w:lang w:val="nl-NL"/>
              </w:rPr>
            </w:pPr>
            <w:r w:rsidRPr="00332A41">
              <w:rPr>
                <w:rFonts w:eastAsia="Calibri" w:cs="Times New Roman"/>
                <w:bCs/>
                <w:i/>
                <w:szCs w:val="28"/>
                <w:lang w:val="nl-NL"/>
              </w:rPr>
              <w:t xml:space="preserve">GV chốt: </w:t>
            </w:r>
            <w:hyperlink r:id="rId31" w:history="1">
              <w:r w:rsidRPr="00332A41">
                <w:rPr>
                  <w:rFonts w:eastAsia="Calibri" w:cs="Times New Roman"/>
                  <w:bCs/>
                  <w:i/>
                  <w:szCs w:val="28"/>
                  <w:lang w:val="nl-NL"/>
                </w:rPr>
                <w:t>Bài 2 Củng cố cách đặ</w:t>
              </w:r>
            </w:hyperlink>
            <w:r w:rsidRPr="00332A41">
              <w:rPr>
                <w:rFonts w:eastAsia="Calibri" w:cs="Times New Roman"/>
                <w:bCs/>
                <w:i/>
                <w:szCs w:val="28"/>
                <w:lang w:val="nl-NL"/>
              </w:rPr>
              <w:t>t tính và tính phép cộng số có năm c</w:t>
            </w:r>
            <w:hyperlink r:id="rId32" w:history="1">
              <w:r w:rsidRPr="00332A41">
                <w:rPr>
                  <w:rFonts w:eastAsia="Calibri" w:cs="Times New Roman"/>
                  <w:bCs/>
                  <w:i/>
                  <w:szCs w:val="28"/>
                  <w:lang w:val="nl-NL"/>
                </w:rPr>
                <w:t>hữ số với số có hai, bốn,</w:t>
              </w:r>
            </w:hyperlink>
            <w:r w:rsidRPr="00332A41">
              <w:rPr>
                <w:rFonts w:eastAsia="Calibri" w:cs="Times New Roman"/>
                <w:bCs/>
                <w:i/>
                <w:szCs w:val="28"/>
                <w:lang w:val="nl-NL"/>
              </w:rPr>
              <w:t xml:space="preserve"> năm chữ số.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  <w:r w:rsidRPr="00332A41">
              <w:rPr>
                <w:rFonts w:eastAsia="Calibri" w:cs="Times New Roman"/>
                <w:b/>
                <w:szCs w:val="28"/>
                <w:lang w:val="nl-NL"/>
              </w:rPr>
              <w:t xml:space="preserve">Bài 3: M (3-4’): 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  <w:r w:rsidRPr="00332A41">
              <w:rPr>
                <w:rFonts w:eastAsia="Calibri" w:cs="Times New Roman"/>
                <w:b/>
                <w:szCs w:val="28"/>
                <w:lang w:val="vi-VN"/>
              </w:rPr>
              <w:t>*KT: Cộng</w:t>
            </w:r>
            <w:r w:rsidRPr="00332A41">
              <w:rPr>
                <w:rFonts w:eastAsia="Calibri" w:cs="Times New Roman"/>
                <w:b/>
                <w:szCs w:val="28"/>
                <w:lang w:val="nl-NL"/>
              </w:rPr>
              <w:t xml:space="preserve"> nhẩm các</w:t>
            </w:r>
            <w:r w:rsidRPr="00332A41">
              <w:rPr>
                <w:rFonts w:eastAsia="Calibri" w:cs="Times New Roman"/>
                <w:b/>
                <w:szCs w:val="28"/>
                <w:lang w:val="vi-VN"/>
              </w:rPr>
              <w:t xml:space="preserve"> số tròn nghìn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 Gọi HS trình bày bài làm – NX và nêu cách nhẩm từng trư</w:t>
            </w:r>
            <w:hyperlink r:id="rId33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>ờng hợp.</w:t>
              </w:r>
            </w:hyperlink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Cs/>
                <w:i/>
                <w:szCs w:val="28"/>
                <w:lang w:val="nl-NL"/>
              </w:rPr>
            </w:pPr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Cs/>
                <w:i/>
                <w:szCs w:val="28"/>
                <w:lang w:val="nl-NL"/>
              </w:rPr>
            </w:pPr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Cs/>
                <w:i/>
                <w:szCs w:val="28"/>
                <w:lang w:val="nl-NL"/>
              </w:rPr>
            </w:pPr>
          </w:p>
          <w:p w:rsidR="00A0756F" w:rsidRPr="00C12153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Cs/>
                <w:i/>
                <w:szCs w:val="28"/>
                <w:lang w:val="nl-NL"/>
              </w:rPr>
            </w:pPr>
            <w:r w:rsidRPr="00332A41">
              <w:rPr>
                <w:rFonts w:eastAsia="Calibri" w:cs="Times New Roman"/>
                <w:bCs/>
                <w:i/>
                <w:szCs w:val="28"/>
                <w:lang w:val="nl-NL"/>
              </w:rPr>
              <w:t xml:space="preserve">GV chốt: </w:t>
            </w:r>
            <w:hyperlink r:id="rId34" w:history="1">
              <w:r w:rsidRPr="00332A41">
                <w:rPr>
                  <w:rFonts w:eastAsia="Calibri" w:cs="Times New Roman"/>
                  <w:bCs/>
                  <w:i/>
                  <w:szCs w:val="28"/>
                  <w:lang w:val="nl-NL"/>
                </w:rPr>
                <w:t>Bài 3 Giúp HS biết cách</w:t>
              </w:r>
            </w:hyperlink>
            <w:r w:rsidRPr="00332A41">
              <w:rPr>
                <w:rFonts w:eastAsia="Calibri" w:cs="Times New Roman"/>
                <w:bCs/>
                <w:i/>
                <w:szCs w:val="28"/>
                <w:lang w:val="nl-NL"/>
              </w:rPr>
              <w:t xml:space="preserve"> tính nhẩm phép cộng hai số tròn ng</w:t>
            </w:r>
            <w:hyperlink r:id="rId35" w:history="1">
              <w:r w:rsidRPr="00332A41">
                <w:rPr>
                  <w:rFonts w:eastAsia="Calibri" w:cs="Times New Roman"/>
                  <w:bCs/>
                  <w:i/>
                  <w:szCs w:val="28"/>
                  <w:lang w:val="nl-NL"/>
                </w:rPr>
                <w:t>hìn trong phạm vi 20 000.</w:t>
              </w:r>
            </w:hyperlink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  <w:r w:rsidRPr="00332A41">
              <w:rPr>
                <w:rFonts w:eastAsia="Calibri" w:cs="Times New Roman"/>
                <w:b/>
                <w:szCs w:val="28"/>
                <w:lang w:val="nl-NL"/>
              </w:rPr>
              <w:t xml:space="preserve">Bài 4: V (4-5’): 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Cs w:val="28"/>
                <w:lang w:val="nl-NL"/>
              </w:rPr>
            </w:pPr>
            <w:r w:rsidRPr="00332A41">
              <w:rPr>
                <w:rFonts w:eastAsia="Calibri" w:cs="Times New Roman"/>
                <w:b/>
                <w:szCs w:val="28"/>
                <w:lang w:val="vi-VN"/>
              </w:rPr>
              <w:lastRenderedPageBreak/>
              <w:t xml:space="preserve">*KT: </w:t>
            </w:r>
            <w:r w:rsidRPr="00332A41">
              <w:rPr>
                <w:rFonts w:eastAsia="Calibri" w:cs="Times New Roman"/>
                <w:b/>
                <w:szCs w:val="28"/>
                <w:lang w:val="nl-NL"/>
              </w:rPr>
              <w:t>Giải toán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hyperlink r:id="rId36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 xml:space="preserve"> GV cho HS đọc để bà</w:t>
              </w:r>
            </w:hyperlink>
            <w:r w:rsidRPr="00332A41">
              <w:rPr>
                <w:rFonts w:eastAsia="Calibri" w:cs="Times New Roman"/>
                <w:szCs w:val="28"/>
                <w:lang w:val="nl-NL"/>
              </w:rPr>
              <w:t>i và tìm hiểu đề bài.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hyperlink r:id="rId37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 xml:space="preserve">- GV YC HS làm bài </w:t>
              </w:r>
            </w:hyperlink>
            <w:r w:rsidRPr="00332A41">
              <w:rPr>
                <w:rFonts w:eastAsia="Calibri" w:cs="Times New Roman"/>
                <w:szCs w:val="28"/>
                <w:lang w:val="nl-NL"/>
              </w:rPr>
              <w:t>vào vở.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 GV soi bài.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Cs w:val="28"/>
                <w:lang w:val="nl-NL"/>
              </w:rPr>
            </w:pPr>
            <w:r w:rsidRPr="00332A41">
              <w:rPr>
                <w:rFonts w:eastAsia="Calibri" w:cs="Times New Roman"/>
                <w:b/>
                <w:szCs w:val="28"/>
                <w:lang w:val="nl-NL"/>
              </w:rPr>
              <w:t xml:space="preserve">- </w:t>
            </w:r>
            <w:r w:rsidRPr="00332A41">
              <w:rPr>
                <w:rFonts w:eastAsia="Calibri" w:cs="Times New Roman"/>
                <w:szCs w:val="28"/>
                <w:lang w:val="nl-NL"/>
              </w:rPr>
              <w:t>GV nhận xét, tuyên dương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Cs/>
                <w:szCs w:val="28"/>
                <w:lang w:val="nl-NL"/>
              </w:rPr>
            </w:pPr>
            <w:r w:rsidRPr="00332A41">
              <w:rPr>
                <w:rFonts w:eastAsia="Calibri" w:cs="Times New Roman"/>
                <w:bCs/>
                <w:i/>
                <w:szCs w:val="28"/>
                <w:lang w:val="nl-NL"/>
              </w:rPr>
              <w:t xml:space="preserve">GV chốt: </w:t>
            </w:r>
            <w:hyperlink r:id="rId38" w:history="1">
              <w:r w:rsidRPr="00332A41">
                <w:rPr>
                  <w:rFonts w:eastAsia="Calibri" w:cs="Times New Roman"/>
                  <w:bCs/>
                  <w:i/>
                  <w:szCs w:val="28"/>
                  <w:lang w:val="nl-NL"/>
                </w:rPr>
                <w:t>Bài 4 Cùng cố cách giải</w:t>
              </w:r>
            </w:hyperlink>
            <w:r w:rsidRPr="00332A41">
              <w:rPr>
                <w:rFonts w:eastAsia="Calibri" w:cs="Times New Roman"/>
                <w:bCs/>
                <w:i/>
                <w:szCs w:val="28"/>
                <w:lang w:val="nl-NL"/>
              </w:rPr>
              <w:t xml:space="preserve"> và trình bày bài giải bài toán thực tế li</w:t>
            </w:r>
            <w:hyperlink r:id="rId39" w:history="1">
              <w:r w:rsidRPr="00332A41">
                <w:rPr>
                  <w:rFonts w:eastAsia="Calibri" w:cs="Times New Roman"/>
                  <w:bCs/>
                  <w:i/>
                  <w:szCs w:val="28"/>
                  <w:lang w:val="nl-NL"/>
                </w:rPr>
                <w:t>ên quan đến phép cộng.</w:t>
              </w:r>
            </w:hyperlink>
          </w:p>
        </w:tc>
        <w:tc>
          <w:tcPr>
            <w:tcW w:w="40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- 3 HS đọc lời thoại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</w:t>
            </w:r>
            <w:r w:rsidRPr="00332A41">
              <w:rPr>
                <w:rFonts w:eastAsia="Calibri" w:cs="Times New Roman"/>
                <w:szCs w:val="28"/>
                <w:lang w:val="vi-VN"/>
              </w:rPr>
              <w:t xml:space="preserve"> </w:t>
            </w:r>
            <w:hyperlink r:id="rId40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>Muốn biết có tất cả b</w:t>
              </w:r>
            </w:hyperlink>
            <w:r w:rsidRPr="00332A41">
              <w:rPr>
                <w:rFonts w:eastAsia="Calibri" w:cs="Times New Roman"/>
                <w:szCs w:val="28"/>
                <w:lang w:val="nl-NL"/>
              </w:rPr>
              <w:t xml:space="preserve">ao nhiêu cây cà phê và cây ca cao ta </w:t>
            </w:r>
            <w:hyperlink r:id="rId41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 xml:space="preserve">làm phép tính </w:t>
              </w:r>
            </w:hyperlink>
            <w:hyperlink r:id="rId42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 xml:space="preserve"> cộng 12 5</w:t>
              </w:r>
            </w:hyperlink>
            <w:r w:rsidRPr="00332A41">
              <w:rPr>
                <w:rFonts w:eastAsia="Calibri" w:cs="Times New Roman"/>
                <w:szCs w:val="28"/>
                <w:lang w:val="nl-NL"/>
              </w:rPr>
              <w:t>47 + 23 628 = ?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 H làm bảng con tìm kết quả pt.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</w:t>
            </w:r>
            <w:r w:rsidRPr="00332A41"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Pr="00332A41">
              <w:rPr>
                <w:rFonts w:eastAsia="Calibri" w:cs="Times New Roman"/>
                <w:szCs w:val="28"/>
                <w:lang w:val="nl-NL"/>
              </w:rPr>
              <w:t>Ta thực hiện phép cộng này theo 2 bước: Đặt tính và tính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hyperlink r:id="rId43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>-</w:t>
              </w:r>
              <w:r w:rsidRPr="00332A41">
                <w:rPr>
                  <w:rFonts w:eastAsia="Calibri" w:cs="Times New Roman"/>
                  <w:szCs w:val="28"/>
                  <w:lang w:val="vi-VN"/>
                </w:rPr>
                <w:t xml:space="preserve"> </w:t>
              </w:r>
              <w:r w:rsidRPr="00332A41">
                <w:rPr>
                  <w:rFonts w:eastAsia="Calibri" w:cs="Times New Roman"/>
                  <w:szCs w:val="28"/>
                  <w:lang w:val="nl-NL"/>
                </w:rPr>
                <w:t>HS nêu cách thực hiện đặ</w:t>
              </w:r>
            </w:hyperlink>
            <w:r w:rsidRPr="00332A41">
              <w:rPr>
                <w:rFonts w:eastAsia="Calibri" w:cs="Times New Roman"/>
                <w:szCs w:val="28"/>
                <w:lang w:val="nl-NL"/>
              </w:rPr>
              <w:t>t tính rồi tính: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 HS làm bài tập vào PBT.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 HS nêu kết quả, HS nhận xét.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hyperlink r:id="rId44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>- HS nêu yêu c</w:t>
              </w:r>
            </w:hyperlink>
            <w:r w:rsidRPr="00332A41">
              <w:rPr>
                <w:rFonts w:eastAsia="Calibri" w:cs="Times New Roman"/>
                <w:szCs w:val="28"/>
                <w:lang w:val="nl-NL"/>
              </w:rPr>
              <w:t>ầu - làm bài.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 HS nêu cách tính một số phép tính.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b/>
                <w:szCs w:val="28"/>
                <w:lang w:val="nl-NL"/>
              </w:rPr>
              <w:t xml:space="preserve">- </w:t>
            </w:r>
            <w:r w:rsidRPr="00332A41">
              <w:rPr>
                <w:rFonts w:eastAsia="Calibri" w:cs="Times New Roman"/>
                <w:szCs w:val="28"/>
                <w:lang w:val="nl-NL"/>
              </w:rPr>
              <w:t>HS nêu: Khi đặt tính em cần lưu ý viết các chữ sổ cùng hàng ph</w:t>
            </w:r>
            <w:hyperlink r:id="rId45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>ải thẳng cột với</w:t>
              </w:r>
            </w:hyperlink>
            <w:r w:rsidRPr="00332A41">
              <w:rPr>
                <w:rFonts w:eastAsia="Calibri" w:cs="Times New Roman"/>
                <w:szCs w:val="28"/>
                <w:lang w:val="nl-NL"/>
              </w:rPr>
              <w:t xml:space="preserve"> nhau.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vi-VN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 xml:space="preserve">- HS nêu yêu cầu, đọc phần phép tính mẫu </w:t>
            </w:r>
            <w:hyperlink r:id="rId46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>rồi làm bài.</w:t>
              </w:r>
            </w:hyperlink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 HS trình bày bài làm – NX và nêu cách nhẩm.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a) 6 000+5 000=11 000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b) 9 000+4 000=13 000</w:t>
            </w:r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c) 7 000+9 000=16 000</w:t>
            </w:r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lastRenderedPageBreak/>
              <w:t>-</w:t>
            </w:r>
            <w:hyperlink r:id="rId47" w:history="1">
              <w:r w:rsidRPr="00332A41">
                <w:rPr>
                  <w:rFonts w:eastAsia="Calibri" w:cs="Times New Roman"/>
                  <w:szCs w:val="28"/>
                  <w:lang w:val="nl-NL"/>
                </w:rPr>
                <w:t>HS đọc để bà</w:t>
              </w:r>
            </w:hyperlink>
            <w:r w:rsidRPr="00332A41">
              <w:rPr>
                <w:rFonts w:eastAsia="Calibri" w:cs="Times New Roman"/>
                <w:szCs w:val="28"/>
                <w:lang w:val="nl-NL"/>
              </w:rPr>
              <w:t>i và tìm hiểu đề bài.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pt-BR"/>
              </w:rPr>
            </w:pPr>
            <w:r w:rsidRPr="00332A41">
              <w:rPr>
                <w:rFonts w:eastAsia="Calibri" w:cs="Times New Roman"/>
                <w:szCs w:val="28"/>
                <w:lang w:val="pt-BR"/>
              </w:rPr>
              <w:t>- H thực hiện.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pt-BR"/>
              </w:rPr>
            </w:pPr>
            <w:r w:rsidRPr="00332A41">
              <w:rPr>
                <w:rFonts w:eastAsia="Calibri" w:cs="Times New Roman"/>
                <w:szCs w:val="28"/>
                <w:lang w:val="pt-BR"/>
              </w:rPr>
              <w:t>- H trình bày bài, chia sẻ</w:t>
            </w:r>
          </w:p>
          <w:p w:rsidR="00A0756F" w:rsidRPr="00332A41" w:rsidRDefault="00A0756F" w:rsidP="0058329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pt-BR"/>
              </w:rPr>
            </w:pPr>
            <w:bookmarkStart w:id="1" w:name="bookmark462"/>
            <w:r w:rsidRPr="00332A41">
              <w:rPr>
                <w:rFonts w:eastAsia="Calibri" w:cs="Times New Roman"/>
                <w:b/>
                <w:szCs w:val="28"/>
                <w:lang w:val="pt-BR"/>
              </w:rPr>
              <w:t>Bài giải</w:t>
            </w:r>
            <w:bookmarkEnd w:id="1"/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pt-BR"/>
              </w:rPr>
            </w:pPr>
            <w:hyperlink r:id="rId48" w:history="1">
              <w:r w:rsidRPr="00332A41">
                <w:rPr>
                  <w:rFonts w:eastAsia="Calibri" w:cs="Times New Roman"/>
                  <w:szCs w:val="28"/>
                  <w:lang w:val="pt-BR"/>
                </w:rPr>
                <w:t xml:space="preserve">Cửa hàng </w:t>
              </w:r>
            </w:hyperlink>
            <w:r w:rsidRPr="00332A41">
              <w:rPr>
                <w:rFonts w:eastAsia="Calibri" w:cs="Times New Roman"/>
                <w:szCs w:val="28"/>
                <w:lang w:val="pt-BR"/>
              </w:rPr>
              <w:t>đã nhập về số sách giáo khoa và sách</w:t>
            </w:r>
            <w:hyperlink r:id="rId49" w:history="1">
              <w:r w:rsidRPr="00332A41">
                <w:rPr>
                  <w:rFonts w:eastAsia="Calibri" w:cs="Times New Roman"/>
                  <w:szCs w:val="28"/>
                  <w:lang w:val="pt-BR"/>
                </w:rPr>
                <w:t xml:space="preserve"> tham khảo là:</w:t>
              </w:r>
            </w:hyperlink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pt-BR"/>
              </w:rPr>
            </w:pPr>
            <w:r w:rsidRPr="00332A41">
              <w:rPr>
                <w:rFonts w:eastAsia="Calibri" w:cs="Times New Roman"/>
                <w:szCs w:val="28"/>
                <w:lang w:val="pt-BR"/>
              </w:rPr>
              <w:t>6 500 + 3 860 = 10 360 (cuốn)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pt-BR"/>
              </w:rPr>
            </w:pPr>
            <w:r w:rsidRPr="00332A41">
              <w:rPr>
                <w:rFonts w:eastAsia="Calibri" w:cs="Times New Roman"/>
                <w:szCs w:val="28"/>
                <w:lang w:val="pt-BR"/>
              </w:rPr>
              <w:t xml:space="preserve">Cửa hàng đã nhập về số sách và vở </w:t>
            </w:r>
            <w:hyperlink r:id="rId50" w:history="1">
              <w:r w:rsidRPr="00332A41">
                <w:rPr>
                  <w:rFonts w:eastAsia="Calibri" w:cs="Times New Roman"/>
                  <w:szCs w:val="28"/>
                  <w:lang w:val="pt-BR"/>
                </w:rPr>
                <w:t>là:</w:t>
              </w:r>
            </w:hyperlink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32A41">
              <w:rPr>
                <w:rFonts w:eastAsia="Calibri" w:cs="Times New Roman"/>
                <w:szCs w:val="28"/>
              </w:rPr>
              <w:t>10 360 + 8 500 = 18 860 (cuốn)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32A41">
              <w:rPr>
                <w:rFonts w:eastAsia="Calibri" w:cs="Times New Roman"/>
                <w:szCs w:val="28"/>
              </w:rPr>
              <w:t xml:space="preserve">               Đáp số: 18 860 cuốn.</w:t>
            </w:r>
          </w:p>
        </w:tc>
      </w:tr>
      <w:tr w:rsidR="00A0756F" w:rsidRPr="00332A41" w:rsidTr="0058329B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332A41">
              <w:rPr>
                <w:rFonts w:eastAsia="Calibri" w:cs="Times New Roman"/>
                <w:b/>
                <w:szCs w:val="28"/>
                <w:lang w:val="nl-NL"/>
              </w:rPr>
              <w:lastRenderedPageBreak/>
              <w:t>3. Vận dụng: 2-3’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32A41">
              <w:rPr>
                <w:rFonts w:eastAsia="Calibri" w:cs="Times New Roman"/>
                <w:szCs w:val="28"/>
              </w:rPr>
              <w:t>- Hôm nay, em đã học những nội dung gì?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32A41">
              <w:rPr>
                <w:rFonts w:eastAsia="Calibri" w:cs="Times New Roman"/>
                <w:szCs w:val="28"/>
              </w:rPr>
              <w:t>- GV tóm tắt nội dung chính.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32A41">
              <w:rPr>
                <w:rFonts w:eastAsia="Calibri" w:cs="Times New Roman"/>
                <w:szCs w:val="28"/>
              </w:rPr>
              <w:t>- Sau khi học xong bài hôm nay, em có cảm nhận hay ý kiến gì không?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</w:rPr>
              <w:t>- GV nhận xét, khen ngợi, động viên HS.</w:t>
            </w:r>
          </w:p>
        </w:tc>
        <w:tc>
          <w:tcPr>
            <w:tcW w:w="40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 HS trả lời</w:t>
            </w:r>
          </w:p>
          <w:p w:rsidR="00A0756F" w:rsidRPr="00332A41" w:rsidRDefault="00A0756F" w:rsidP="0058329B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 HS lắng nghe và nhắc lại</w:t>
            </w:r>
          </w:p>
          <w:p w:rsidR="00A0756F" w:rsidRPr="00332A41" w:rsidRDefault="00A0756F" w:rsidP="0058329B">
            <w:pPr>
              <w:spacing w:after="0" w:line="240" w:lineRule="auto"/>
              <w:rPr>
                <w:rFonts w:eastAsia="Calibri" w:cs="Times New Roman"/>
                <w:b/>
                <w:szCs w:val="28"/>
                <w:lang w:val="nl-NL"/>
              </w:rPr>
            </w:pPr>
            <w:r w:rsidRPr="00332A41">
              <w:rPr>
                <w:rFonts w:eastAsia="Calibri" w:cs="Times New Roman"/>
                <w:szCs w:val="28"/>
                <w:lang w:val="nl-NL"/>
              </w:rPr>
              <w:t>- HS nêu ý kiến</w:t>
            </w:r>
          </w:p>
        </w:tc>
      </w:tr>
    </w:tbl>
    <w:p w:rsidR="006839CE" w:rsidRDefault="006839CE"/>
    <w:sectPr w:rsidR="00683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6F"/>
    <w:rsid w:val="006839CE"/>
    <w:rsid w:val="00A0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96AF00"/>
  <w15:chartTrackingRefBased/>
  <w15:docId w15:val="{3114AD71-78E4-4D51-BD8E-DC00B5E9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56F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39" Type="http://schemas.openxmlformats.org/officeDocument/2006/relationships/hyperlink" Target="https://blogtailieu.com/" TargetMode="External"/><Relationship Id="rId21" Type="http://schemas.openxmlformats.org/officeDocument/2006/relationships/hyperlink" Target="https://blogtailieu.com/" TargetMode="External"/><Relationship Id="rId34" Type="http://schemas.openxmlformats.org/officeDocument/2006/relationships/hyperlink" Target="https://blogtailieu.com/" TargetMode="External"/><Relationship Id="rId42" Type="http://schemas.openxmlformats.org/officeDocument/2006/relationships/hyperlink" Target="https://blogtailieu.com/" TargetMode="External"/><Relationship Id="rId47" Type="http://schemas.openxmlformats.org/officeDocument/2006/relationships/hyperlink" Target="https://blogtailieu.com/" TargetMode="External"/><Relationship Id="rId50" Type="http://schemas.openxmlformats.org/officeDocument/2006/relationships/hyperlink" Target="https://blogtailieu.com/" TargetMode="External"/><Relationship Id="rId7" Type="http://schemas.openxmlformats.org/officeDocument/2006/relationships/hyperlink" Target="https://blogtailieu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logtailieu.com/" TargetMode="External"/><Relationship Id="rId29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32" Type="http://schemas.openxmlformats.org/officeDocument/2006/relationships/hyperlink" Target="https://blogtailieu.com/" TargetMode="External"/><Relationship Id="rId37" Type="http://schemas.openxmlformats.org/officeDocument/2006/relationships/hyperlink" Target="https://blogtailieu.com/" TargetMode="External"/><Relationship Id="rId40" Type="http://schemas.openxmlformats.org/officeDocument/2006/relationships/hyperlink" Target="https://blogtailieu.com/" TargetMode="External"/><Relationship Id="rId45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28" Type="http://schemas.openxmlformats.org/officeDocument/2006/relationships/hyperlink" Target="https://blogtailieu.com/" TargetMode="External"/><Relationship Id="rId36" Type="http://schemas.openxmlformats.org/officeDocument/2006/relationships/hyperlink" Target="https://blogtailieu.com/" TargetMode="External"/><Relationship Id="rId49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44" Type="http://schemas.openxmlformats.org/officeDocument/2006/relationships/hyperlink" Target="https://blogtailieu.com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blogtailieu.com/" TargetMode="Externa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35" Type="http://schemas.openxmlformats.org/officeDocument/2006/relationships/hyperlink" Target="https://blogtailieu.com/" TargetMode="External"/><Relationship Id="rId43" Type="http://schemas.openxmlformats.org/officeDocument/2006/relationships/hyperlink" Target="https://blogtailieu.com/" TargetMode="External"/><Relationship Id="rId48" Type="http://schemas.openxmlformats.org/officeDocument/2006/relationships/hyperlink" Target="https://blogtailieu.com/" TargetMode="External"/><Relationship Id="rId8" Type="http://schemas.openxmlformats.org/officeDocument/2006/relationships/hyperlink" Target="https://blogtailieu.com/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hyperlink" Target="https://blogtailieu.com/" TargetMode="External"/><Relationship Id="rId33" Type="http://schemas.openxmlformats.org/officeDocument/2006/relationships/hyperlink" Target="https://blogtailieu.com/" TargetMode="External"/><Relationship Id="rId38" Type="http://schemas.openxmlformats.org/officeDocument/2006/relationships/hyperlink" Target="https://blogtailieu.com/" TargetMode="External"/><Relationship Id="rId46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41" Type="http://schemas.openxmlformats.org/officeDocument/2006/relationships/hyperlink" Target="https://blogtailieu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2025-04-03T13:59:00Z</dcterms:created>
  <dcterms:modified xsi:type="dcterms:W3CDTF">2025-04-03T14:01:00Z</dcterms:modified>
</cp:coreProperties>
</file>