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85" w:rsidRPr="006E2C85" w:rsidRDefault="006E2C85" w:rsidP="00170A64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nl-NL"/>
        </w:rPr>
        <w:t>KẾ</w:t>
      </w:r>
      <w:r>
        <w:rPr>
          <w:rFonts w:cs="Times New Roman"/>
          <w:b/>
          <w:bCs/>
          <w:szCs w:val="28"/>
          <w:lang w:val="vi-VN"/>
        </w:rPr>
        <w:t xml:space="preserve"> HOẠCH BÀI DẠY MÔN TOÁN</w:t>
      </w:r>
      <w:r w:rsidR="00170A64"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  <w:lang w:val="vi-VN"/>
        </w:rPr>
        <w:t>TUẦN 31</w:t>
      </w:r>
    </w:p>
    <w:p w:rsidR="006E2C85" w:rsidRPr="00A32793" w:rsidRDefault="006E2C85" w:rsidP="006E2C85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T150. NHÂN SỐ CÓ NĂM CHỮ SỐ VỚI SỐ CÓ MỘT CHỮ SỐ (T1)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I. Yêu cầu cần đạt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1. Kiến thức: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 xml:space="preserve">- </w:t>
      </w:r>
      <w:r w:rsidRPr="00A32793">
        <w:rPr>
          <w:rFonts w:cs="Times New Roman"/>
          <w:szCs w:val="28"/>
          <w:lang w:val="nl-NL"/>
        </w:rPr>
        <w:t xml:space="preserve">Nhận biết và thực hiện được phép nhân số có năm chữ số với số có một chữ số ( không nhớ hoặc có nhớ không quá 2 lượt và không liên tiếp). 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Thực hiện được tính nhẩm trong trường hợp đơn giản.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Vận dụng thực hành vào giải một số bài tập, bài toán có lời văn ( 2 bước tính) liên quan đến phép nhân số có năm chữ số với số có một chữ số.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Thông qua hoạt động khám phá vận dụng giải một số bài tập, bài toán có tính huống thực tế ( liên quan đến phép nhân số có năm chữ số với số có một chữ số)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 xml:space="preserve">2. Năng lực </w:t>
      </w:r>
    </w:p>
    <w:p w:rsidR="006E2C85" w:rsidRPr="00A32793" w:rsidRDefault="006E2C85" w:rsidP="006E2C85">
      <w:pPr>
        <w:widowControl w:val="0"/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 xml:space="preserve">- </w:t>
      </w:r>
      <w:r w:rsidRPr="00A32793">
        <w:rPr>
          <w:rFonts w:cs="Times New Roman"/>
          <w:i/>
          <w:iCs/>
          <w:szCs w:val="28"/>
          <w:lang w:val="nl-NL"/>
        </w:rPr>
        <w:t xml:space="preserve"> </w:t>
      </w:r>
      <w:r w:rsidRPr="00A32793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3. Phẩm chất:</w:t>
      </w:r>
      <w:r w:rsidRPr="00A32793">
        <w:rPr>
          <w:rFonts w:cs="Times New Roman"/>
          <w:szCs w:val="28"/>
          <w:lang w:val="nl-NL"/>
        </w:rPr>
        <w:t xml:space="preserve">  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II. Đồ dùng dạy học</w:t>
      </w:r>
      <w:r w:rsidRPr="00A32793">
        <w:rPr>
          <w:rFonts w:cs="Times New Roman"/>
          <w:szCs w:val="28"/>
          <w:lang w:val="nl-NL"/>
        </w:rPr>
        <w:t xml:space="preserve"> </w:t>
      </w:r>
    </w:p>
    <w:p w:rsidR="006E2C85" w:rsidRPr="00693E78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vi-VN"/>
        </w:rPr>
      </w:pPr>
      <w:r w:rsidRPr="00A32793">
        <w:rPr>
          <w:rFonts w:cs="Times New Roman"/>
          <w:szCs w:val="28"/>
          <w:lang w:val="nl-NL"/>
        </w:rPr>
        <w:t xml:space="preserve">-  Máy </w:t>
      </w:r>
      <w:r>
        <w:rPr>
          <w:rFonts w:cs="Times New Roman"/>
          <w:szCs w:val="28"/>
          <w:lang w:val="nl-NL"/>
        </w:rPr>
        <w:t>soi</w:t>
      </w:r>
      <w:r>
        <w:rPr>
          <w:rFonts w:cs="Times New Roman"/>
          <w:szCs w:val="28"/>
          <w:lang w:val="vi-VN"/>
        </w:rPr>
        <w:t>.</w:t>
      </w:r>
    </w:p>
    <w:p w:rsidR="006E2C85" w:rsidRPr="00170A64" w:rsidRDefault="006E2C85" w:rsidP="006E2C85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vi-VN"/>
        </w:rPr>
      </w:pPr>
      <w:r w:rsidRPr="00A32793">
        <w:rPr>
          <w:rFonts w:cs="Times New Roman"/>
          <w:b/>
          <w:szCs w:val="28"/>
          <w:lang w:val="nl-NL"/>
        </w:rPr>
        <w:t>III. Các hoạt động dạy học</w:t>
      </w:r>
      <w:r w:rsidR="00170A64">
        <w:rPr>
          <w:rFonts w:cs="Times New Roman"/>
          <w:b/>
          <w:szCs w:val="28"/>
          <w:lang w:val="vi-VN"/>
        </w:rPr>
        <w:t xml:space="preserve"> chủ yếu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56"/>
      </w:tblGrid>
      <w:tr w:rsidR="006E2C85" w:rsidRPr="00B97BEB" w:rsidTr="006E2C85">
        <w:tc>
          <w:tcPr>
            <w:tcW w:w="5862" w:type="dxa"/>
            <w:tcBorders>
              <w:bottom w:val="dashed" w:sz="4" w:space="0" w:color="auto"/>
            </w:tcBorders>
          </w:tcPr>
          <w:p w:rsidR="006E2C85" w:rsidRPr="00A32793" w:rsidRDefault="006E2C85" w:rsidP="00F833C8">
            <w:pPr>
              <w:spacing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56" w:type="dxa"/>
            <w:tcBorders>
              <w:bottom w:val="dashed" w:sz="4" w:space="0" w:color="auto"/>
            </w:tcBorders>
          </w:tcPr>
          <w:p w:rsidR="006E2C85" w:rsidRPr="00A32793" w:rsidRDefault="006E2C85" w:rsidP="00F833C8">
            <w:pPr>
              <w:spacing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E2C85" w:rsidRPr="00A32793" w:rsidTr="006E2C85">
        <w:tc>
          <w:tcPr>
            <w:tcW w:w="5862" w:type="dxa"/>
            <w:tcBorders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i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 xml:space="preserve">1. </w:t>
            </w:r>
            <w:r w:rsidR="00170A64">
              <w:rPr>
                <w:rFonts w:cs="Times New Roman"/>
                <w:b/>
                <w:bCs/>
                <w:szCs w:val="28"/>
                <w:lang w:val="nl-NL"/>
              </w:rPr>
              <w:t>M</w:t>
            </w:r>
            <w:bookmarkStart w:id="0" w:name="_GoBack"/>
            <w:bookmarkEnd w:id="0"/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>ở đầu: 3-5’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tổ chức hát tập thể để khởi động bài học.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056" w:type="dxa"/>
            <w:tcBorders>
              <w:bottom w:val="dashed" w:sz="4" w:space="0" w:color="auto"/>
            </w:tcBorders>
          </w:tcPr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 xml:space="preserve">- HS tham gia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6E2C85" w:rsidRPr="00B97BEB" w:rsidTr="006E2C8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iCs/>
                <w:szCs w:val="28"/>
                <w:lang w:val="nl-NL"/>
              </w:rPr>
              <w:t>2. Khám phá: 10-12’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A32793">
              <w:rPr>
                <w:rFonts w:cs="Times New Roman"/>
                <w:szCs w:val="28"/>
                <w:lang w:val="nl-NL"/>
              </w:rPr>
              <w:t>GV hướng dẫn, giúp HS tự chiếm lĩnh kiến thức bài học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Cho HS quan sát và đọc thầm nội dung trong sách HS.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Tự nêu đề toán từ đó dẫn ra phép nhân cần giải là: 12 415 x 3 =?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tự đặt tính rồi tính và thực hiên tương tự như nhân số có bốn chữ số với số có một chữ số.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xét, chôt cách tính và cho HS tự nêu ví dụ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3. Hoạt động: 15-17’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1: N ( 4-5’)</w:t>
            </w:r>
          </w:p>
          <w:p w:rsidR="006E2C85" w:rsidRPr="00094129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*KT: Thực hiện nhân số có 5CS với số có 1CS.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lastRenderedPageBreak/>
              <w:t>- GV cho HS  nêu yêu cầu của bài tập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Cho HS làm bài vào </w:t>
            </w:r>
            <w:r>
              <w:rPr>
                <w:rFonts w:cs="Times New Roman"/>
                <w:szCs w:val="28"/>
                <w:lang w:val="nl-NL"/>
              </w:rPr>
              <w:t>nháp</w:t>
            </w:r>
            <w:r w:rsidRPr="00A32793">
              <w:rPr>
                <w:rFonts w:cs="Times New Roman"/>
                <w:szCs w:val="28"/>
                <w:lang w:val="nl-NL"/>
              </w:rPr>
              <w:t>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Gọi H trình bày cách nhân.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lưu ý: Phép nhân có nhớ thì không nhớ quá 2 lượt và không liên tiếp, thứ tự nhân từ phải sang trái.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1: B ( 4-5’)</w:t>
            </w:r>
          </w:p>
          <w:p w:rsidR="006E2C85" w:rsidRPr="004535F0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*KT: Thực hiện nhân số có 5CS với số có 1CS.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đọc đề bài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chữa bài.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 chốt cách đặt tính đúng, nhân đúng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3: V (5-6’)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*KT: Giải toán</w:t>
            </w:r>
            <w:r w:rsidRPr="00A32793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đọc đề bài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Cho H giải BT vào vở.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soi bài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-GV nhận xét chốt: Em đã vận dụng KT nào vào giải BT?</w:t>
            </w:r>
          </w:p>
        </w:tc>
        <w:tc>
          <w:tcPr>
            <w:tcW w:w="4056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-HS thực hiện theo yêu cầu của GV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-HS thực hiện phép tính, trình bày nhân miệng trước lớp: 2 đến 3 em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nêu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lastRenderedPageBreak/>
              <w:t>- HS nêu yêu cầu: Tính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thực hiện các phép tính nhân số có năm chữ số cho số  có một chữ số vào nháp.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bày.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yêu cầu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thực hiện các phép tính nhân số có năm chữ số cho số  có một chữ số vào bảng con.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bày.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đọc đề bài.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thực hiện.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bày, chia sẻ</w:t>
            </w:r>
          </w:p>
        </w:tc>
      </w:tr>
      <w:tr w:rsidR="006E2C85" w:rsidRPr="00A32793" w:rsidTr="006E2C8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pt-BR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Hôm nay, em đã học những nội dung gì?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pt-BR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GV tóm tắt nội dung chính.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pt-BR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Sau khi học xong bài hôm nay, em có cảm nhận hay ý kiến gì không?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GV nhận xét, khen ngợi, động viên HS.</w:t>
            </w:r>
          </w:p>
        </w:tc>
        <w:tc>
          <w:tcPr>
            <w:tcW w:w="4056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trả lời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:rsidR="006E2C85" w:rsidRPr="00A32793" w:rsidRDefault="006E2C85" w:rsidP="00F833C8">
            <w:pPr>
              <w:spacing w:after="0" w:line="240" w:lineRule="auto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:rsidR="001D77A8" w:rsidRDefault="001D77A8"/>
    <w:sectPr w:rsidR="001D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85"/>
    <w:rsid w:val="00170A64"/>
    <w:rsid w:val="001D77A8"/>
    <w:rsid w:val="006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DA459"/>
  <w15:chartTrackingRefBased/>
  <w15:docId w15:val="{08D1D137-E42B-4A09-B4C5-BEB374F2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C8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2</cp:revision>
  <dcterms:created xsi:type="dcterms:W3CDTF">2025-04-21T08:19:00Z</dcterms:created>
  <dcterms:modified xsi:type="dcterms:W3CDTF">2026-04-09T03:00:00Z</dcterms:modified>
</cp:coreProperties>
</file>