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E1A0" w14:textId="77777777" w:rsidR="000C4552" w:rsidRPr="00CC019F" w:rsidRDefault="000C4552" w:rsidP="000C4552">
      <w:pPr>
        <w:spacing w:after="0" w:line="240" w:lineRule="auto"/>
        <w:jc w:val="center"/>
        <w:rPr>
          <w:rFonts w:ascii="Times New Roman" w:hAnsi="Times New Roman"/>
          <w:b/>
          <w:sz w:val="28"/>
          <w:szCs w:val="28"/>
        </w:rPr>
      </w:pPr>
      <w:r w:rsidRPr="00CC019F">
        <w:rPr>
          <w:rFonts w:ascii="Times New Roman" w:hAnsi="Times New Roman"/>
          <w:b/>
          <w:sz w:val="28"/>
          <w:szCs w:val="28"/>
        </w:rPr>
        <w:t>Tiết 143: VIẾT ĐOẠN VĂN TẢ NGƯỜI</w:t>
      </w:r>
    </w:p>
    <w:p w14:paraId="4F9D71A5" w14:textId="77777777" w:rsidR="000C4552" w:rsidRPr="00CC019F" w:rsidRDefault="000C4552" w:rsidP="000C4552">
      <w:pPr>
        <w:spacing w:after="0" w:line="240" w:lineRule="auto"/>
        <w:jc w:val="both"/>
        <w:rPr>
          <w:rFonts w:ascii="Times New Roman" w:hAnsi="Times New Roman"/>
          <w:b/>
          <w:sz w:val="28"/>
          <w:szCs w:val="28"/>
        </w:rPr>
      </w:pPr>
      <w:r w:rsidRPr="00CC019F">
        <w:rPr>
          <w:rFonts w:ascii="Times New Roman" w:hAnsi="Times New Roman"/>
          <w:b/>
          <w:sz w:val="28"/>
          <w:szCs w:val="28"/>
        </w:rPr>
        <w:t>I. Yêu cầu cần đạt.</w:t>
      </w:r>
    </w:p>
    <w:p w14:paraId="661D9B75" w14:textId="77777777" w:rsidR="000C4552" w:rsidRPr="00CC019F" w:rsidRDefault="000C4552" w:rsidP="000C4552">
      <w:pPr>
        <w:spacing w:after="0" w:line="240" w:lineRule="auto"/>
        <w:jc w:val="both"/>
        <w:rPr>
          <w:rFonts w:ascii="Times New Roman" w:hAnsi="Times New Roman"/>
          <w:b/>
          <w:iCs/>
          <w:sz w:val="28"/>
          <w:szCs w:val="28"/>
        </w:rPr>
      </w:pPr>
      <w:r w:rsidRPr="00CC019F">
        <w:rPr>
          <w:rFonts w:ascii="Times New Roman" w:hAnsi="Times New Roman"/>
          <w:b/>
          <w:iCs/>
          <w:sz w:val="28"/>
          <w:szCs w:val="28"/>
        </w:rPr>
        <w:t>1. Kiến thức- kĩ năng:</w:t>
      </w:r>
    </w:p>
    <w:p w14:paraId="18E1D383"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Biết viết các đoạn văn trong bài văn tả người, trong đó sử dụng những từ ngữ gợi tả, biện pháp so sánh,…để làm nổi bật đặc điểm của người được tả.</w:t>
      </w:r>
    </w:p>
    <w:p w14:paraId="2A7C13AB" w14:textId="77777777" w:rsidR="000C4552" w:rsidRPr="00CC019F" w:rsidRDefault="000C4552" w:rsidP="000C4552">
      <w:pPr>
        <w:spacing w:after="0" w:line="240" w:lineRule="auto"/>
        <w:jc w:val="both"/>
        <w:rPr>
          <w:rFonts w:ascii="Times New Roman" w:hAnsi="Times New Roman"/>
          <w:b/>
          <w:iCs/>
          <w:sz w:val="28"/>
          <w:szCs w:val="28"/>
        </w:rPr>
      </w:pPr>
      <w:r w:rsidRPr="00CC019F">
        <w:rPr>
          <w:rFonts w:ascii="Times New Roman" w:hAnsi="Times New Roman"/>
          <w:b/>
          <w:iCs/>
          <w:sz w:val="28"/>
          <w:szCs w:val="28"/>
        </w:rPr>
        <w:t>2. Năng lực.</w:t>
      </w:r>
    </w:p>
    <w:p w14:paraId="750B611B"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Năng lực tự chủ, tự học: Tích cực học tập, tiếp thu kiến thức để thực hiện tốt nội dung bài học.</w:t>
      </w:r>
    </w:p>
    <w:p w14:paraId="50994EC8"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Năng lực giải quyết vấn đề và sáng tạo: Nâng cao kĩ năng viết bài văn tả người.</w:t>
      </w:r>
    </w:p>
    <w:p w14:paraId="24701FCE"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Năng lực giao tiếp và hợp tác: Phát triển năng lực giao tiếp trong trò chơi và hoạt động nhóm.</w:t>
      </w:r>
    </w:p>
    <w:p w14:paraId="7C80F0CF" w14:textId="77777777" w:rsidR="000C4552" w:rsidRPr="00CC019F" w:rsidRDefault="000C4552" w:rsidP="000C4552">
      <w:pPr>
        <w:spacing w:after="0" w:line="240" w:lineRule="auto"/>
        <w:jc w:val="both"/>
        <w:rPr>
          <w:rFonts w:ascii="Times New Roman" w:hAnsi="Times New Roman"/>
          <w:b/>
          <w:iCs/>
          <w:sz w:val="28"/>
          <w:szCs w:val="28"/>
        </w:rPr>
      </w:pPr>
      <w:r w:rsidRPr="00CC019F">
        <w:rPr>
          <w:rFonts w:ascii="Times New Roman" w:hAnsi="Times New Roman"/>
          <w:b/>
          <w:iCs/>
          <w:sz w:val="28"/>
          <w:szCs w:val="28"/>
        </w:rPr>
        <w:t>3. Phẩm chất.</w:t>
      </w:r>
    </w:p>
    <w:p w14:paraId="79A32045"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Phẩm chất nhân ái: Thông qua bài học, biết trân trọng nét riêng của mọi người trong cuộc sống.</w:t>
      </w:r>
    </w:p>
    <w:p w14:paraId="0219E6A4"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Phẩm chất chăm chỉ: Có ý thức tự giác trong học tập, trò chơi và vận dụng.</w:t>
      </w:r>
    </w:p>
    <w:p w14:paraId="36B1C086"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Phẩm chất trách nhiệm: Biết giữ trật tự, lắng nghe và học tập nghiêm túc.</w:t>
      </w:r>
    </w:p>
    <w:p w14:paraId="5C33AF32" w14:textId="77777777" w:rsidR="000C4552" w:rsidRPr="00CC019F" w:rsidRDefault="000C4552" w:rsidP="000C4552">
      <w:pPr>
        <w:spacing w:after="0" w:line="240" w:lineRule="auto"/>
        <w:jc w:val="both"/>
        <w:rPr>
          <w:rFonts w:ascii="Times New Roman" w:hAnsi="Times New Roman"/>
          <w:b/>
          <w:sz w:val="28"/>
          <w:szCs w:val="28"/>
        </w:rPr>
      </w:pPr>
      <w:r w:rsidRPr="00CC019F">
        <w:rPr>
          <w:rFonts w:ascii="Times New Roman" w:hAnsi="Times New Roman"/>
          <w:b/>
          <w:sz w:val="28"/>
          <w:szCs w:val="28"/>
        </w:rPr>
        <w:t>II. Đồ dùng dạy học.</w:t>
      </w:r>
    </w:p>
    <w:p w14:paraId="45D4EBD4" w14:textId="77777777" w:rsidR="000C4552" w:rsidRPr="00CC019F" w:rsidRDefault="000C4552" w:rsidP="000C4552">
      <w:pPr>
        <w:spacing w:after="0" w:line="240" w:lineRule="auto"/>
        <w:jc w:val="both"/>
        <w:rPr>
          <w:rFonts w:ascii="Times New Roman" w:hAnsi="Times New Roman"/>
          <w:sz w:val="28"/>
          <w:szCs w:val="28"/>
        </w:rPr>
      </w:pPr>
      <w:r w:rsidRPr="00CC019F">
        <w:rPr>
          <w:rFonts w:ascii="Times New Roman" w:hAnsi="Times New Roman"/>
          <w:sz w:val="28"/>
          <w:szCs w:val="28"/>
        </w:rPr>
        <w:t>- Bài giảng điện tử: chiếu tranh ảnh.</w:t>
      </w:r>
    </w:p>
    <w:p w14:paraId="1467F59E" w14:textId="77777777" w:rsidR="000C4552" w:rsidRPr="00CC019F" w:rsidRDefault="000C4552" w:rsidP="000C4552">
      <w:pPr>
        <w:spacing w:after="0" w:line="240" w:lineRule="auto"/>
        <w:rPr>
          <w:rFonts w:ascii="Times New Roman" w:hAnsi="Times New Roman"/>
          <w:b/>
          <w:sz w:val="28"/>
          <w:szCs w:val="28"/>
        </w:rPr>
      </w:pPr>
      <w:r w:rsidRPr="00CC019F">
        <w:rPr>
          <w:rFonts w:ascii="Times New Roman" w:hAnsi="Times New Roman"/>
          <w:b/>
          <w:sz w:val="28"/>
          <w:szCs w:val="28"/>
        </w:rPr>
        <w:t>III. Hoạt động dạy học chủ yếu:</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8"/>
        <w:gridCol w:w="42"/>
        <w:gridCol w:w="4152"/>
      </w:tblGrid>
      <w:tr w:rsidR="000C4552" w:rsidRPr="00CC019F" w14:paraId="0F3ED2A7" w14:textId="77777777" w:rsidTr="00CA3635">
        <w:tc>
          <w:tcPr>
            <w:tcW w:w="5128" w:type="dxa"/>
            <w:tcBorders>
              <w:bottom w:val="dashed" w:sz="4" w:space="0" w:color="auto"/>
            </w:tcBorders>
          </w:tcPr>
          <w:p w14:paraId="73465A74" w14:textId="77777777" w:rsidR="000C4552" w:rsidRPr="00CC019F" w:rsidRDefault="000C4552" w:rsidP="00CA3635">
            <w:pPr>
              <w:spacing w:after="0" w:line="240" w:lineRule="auto"/>
              <w:jc w:val="center"/>
              <w:rPr>
                <w:rFonts w:ascii="Times New Roman" w:hAnsi="Times New Roman"/>
                <w:b/>
                <w:sz w:val="28"/>
                <w:szCs w:val="28"/>
              </w:rPr>
            </w:pPr>
            <w:r w:rsidRPr="00CC019F">
              <w:rPr>
                <w:rFonts w:ascii="Times New Roman" w:hAnsi="Times New Roman"/>
                <w:b/>
                <w:sz w:val="28"/>
                <w:szCs w:val="28"/>
              </w:rPr>
              <w:t>Hoạt động của giáo viên</w:t>
            </w:r>
          </w:p>
        </w:tc>
        <w:tc>
          <w:tcPr>
            <w:tcW w:w="4194" w:type="dxa"/>
            <w:gridSpan w:val="2"/>
            <w:tcBorders>
              <w:bottom w:val="dashed" w:sz="4" w:space="0" w:color="auto"/>
            </w:tcBorders>
          </w:tcPr>
          <w:p w14:paraId="6D090CD9" w14:textId="77777777" w:rsidR="000C4552" w:rsidRPr="00CC019F" w:rsidRDefault="000C4552" w:rsidP="00CA3635">
            <w:pPr>
              <w:spacing w:after="0" w:line="240" w:lineRule="auto"/>
              <w:jc w:val="center"/>
              <w:rPr>
                <w:rFonts w:ascii="Times New Roman" w:hAnsi="Times New Roman"/>
                <w:b/>
                <w:sz w:val="28"/>
                <w:szCs w:val="28"/>
              </w:rPr>
            </w:pPr>
            <w:r w:rsidRPr="00CC019F">
              <w:rPr>
                <w:rFonts w:ascii="Times New Roman" w:hAnsi="Times New Roman"/>
                <w:b/>
                <w:sz w:val="28"/>
                <w:szCs w:val="28"/>
              </w:rPr>
              <w:t>Hoạt động của học sinh</w:t>
            </w:r>
          </w:p>
        </w:tc>
      </w:tr>
      <w:tr w:rsidR="000C4552" w:rsidRPr="00CC019F" w14:paraId="4064248D" w14:textId="77777777" w:rsidTr="00CA3635">
        <w:tc>
          <w:tcPr>
            <w:tcW w:w="5128" w:type="dxa"/>
            <w:tcBorders>
              <w:bottom w:val="dashed" w:sz="4" w:space="0" w:color="auto"/>
            </w:tcBorders>
          </w:tcPr>
          <w:p w14:paraId="782400D8" w14:textId="77777777" w:rsidR="000C4552" w:rsidRPr="00CC019F" w:rsidRDefault="000C4552" w:rsidP="00CA3635">
            <w:pPr>
              <w:spacing w:after="0" w:line="240" w:lineRule="auto"/>
              <w:jc w:val="both"/>
              <w:rPr>
                <w:rFonts w:ascii="Times New Roman" w:hAnsi="Times New Roman"/>
                <w:b/>
                <w:sz w:val="28"/>
                <w:szCs w:val="28"/>
                <w:lang w:val="nl-NL"/>
              </w:rPr>
            </w:pPr>
            <w:r w:rsidRPr="00CC019F">
              <w:rPr>
                <w:rFonts w:ascii="Times New Roman" w:hAnsi="Times New Roman"/>
                <w:b/>
                <w:sz w:val="28"/>
                <w:szCs w:val="28"/>
                <w:lang w:val="nl-NL"/>
              </w:rPr>
              <w:t>1. Hoạt động mở đầu (2-3’):</w:t>
            </w:r>
          </w:p>
          <w:p w14:paraId="184156CE"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GV tổ chức trò chơi “Bắn tên”</w:t>
            </w:r>
          </w:p>
          <w:p w14:paraId="1DABEBE3"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Cách chơi: Người quản trò hô: “Bắn tên, bắn tên” và cả lớp sẽ đáp lại: “tên gì, tên gì”. Sau đó, người quản trò sẽ gọi tên một bạn trong lớp và đặt câu hỏi cho bạn đó trả lời. Nếu đúng thì cả lớp sẽ vỗ tay hoan hô.</w:t>
            </w:r>
          </w:p>
          <w:p w14:paraId="67852F24"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xml:space="preserve">+ Nêu cấu tạo bài văn tả người </w:t>
            </w:r>
          </w:p>
          <w:p w14:paraId="7B6E6372"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xml:space="preserve">+ Khi quan sát để viết bài văn tả người cần lưu ý điều gì? </w:t>
            </w:r>
          </w:p>
          <w:p w14:paraId="54EA17C8" w14:textId="77777777" w:rsidR="000C4552" w:rsidRPr="00CC019F" w:rsidRDefault="000C4552" w:rsidP="00CA3635">
            <w:pPr>
              <w:spacing w:after="0" w:line="240" w:lineRule="auto"/>
              <w:jc w:val="both"/>
              <w:rPr>
                <w:rFonts w:ascii="Times New Roman" w:hAnsi="Times New Roman"/>
                <w:sz w:val="28"/>
                <w:szCs w:val="28"/>
              </w:rPr>
            </w:pPr>
          </w:p>
          <w:p w14:paraId="339F27CD" w14:textId="77777777" w:rsidR="000C4552" w:rsidRPr="00CC019F" w:rsidRDefault="000C4552" w:rsidP="00CA3635">
            <w:pPr>
              <w:spacing w:after="0" w:line="240" w:lineRule="auto"/>
              <w:jc w:val="both"/>
              <w:rPr>
                <w:rFonts w:ascii="Times New Roman" w:hAnsi="Times New Roman"/>
                <w:sz w:val="28"/>
                <w:szCs w:val="28"/>
              </w:rPr>
            </w:pPr>
          </w:p>
          <w:p w14:paraId="7BC6BCA2" w14:textId="77777777" w:rsidR="000C4552" w:rsidRPr="00CC019F" w:rsidRDefault="000C4552" w:rsidP="00CA3635">
            <w:pPr>
              <w:spacing w:after="0" w:line="240" w:lineRule="auto"/>
              <w:jc w:val="both"/>
              <w:rPr>
                <w:rFonts w:ascii="Times New Roman" w:hAnsi="Times New Roman"/>
                <w:sz w:val="28"/>
                <w:szCs w:val="28"/>
              </w:rPr>
            </w:pPr>
          </w:p>
          <w:p w14:paraId="123F98E7" w14:textId="77777777" w:rsidR="000C4552" w:rsidRPr="00CC019F" w:rsidRDefault="000C4552" w:rsidP="00CA3635">
            <w:pPr>
              <w:spacing w:after="0" w:line="240" w:lineRule="auto"/>
              <w:jc w:val="both"/>
              <w:rPr>
                <w:rFonts w:ascii="Times New Roman" w:hAnsi="Times New Roman"/>
                <w:sz w:val="28"/>
                <w:szCs w:val="28"/>
              </w:rPr>
            </w:pPr>
          </w:p>
          <w:p w14:paraId="2CD987BF" w14:textId="77777777" w:rsidR="000C4552" w:rsidRPr="00CC019F" w:rsidRDefault="000C4552" w:rsidP="00CA3635">
            <w:pPr>
              <w:spacing w:after="0" w:line="240" w:lineRule="auto"/>
              <w:jc w:val="both"/>
              <w:rPr>
                <w:rFonts w:ascii="Times New Roman" w:hAnsi="Times New Roman"/>
                <w:sz w:val="28"/>
                <w:szCs w:val="28"/>
              </w:rPr>
            </w:pPr>
          </w:p>
          <w:p w14:paraId="30397C36"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GV Nhận xét, tuyên dương.</w:t>
            </w:r>
          </w:p>
          <w:p w14:paraId="285EE495"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GV dẫn dắt vào bài mới.</w:t>
            </w:r>
          </w:p>
        </w:tc>
        <w:tc>
          <w:tcPr>
            <w:tcW w:w="4194" w:type="dxa"/>
            <w:gridSpan w:val="2"/>
            <w:tcBorders>
              <w:bottom w:val="dashed" w:sz="4" w:space="0" w:color="auto"/>
            </w:tcBorders>
          </w:tcPr>
          <w:p w14:paraId="5B73EE1C" w14:textId="77777777" w:rsidR="000C4552" w:rsidRPr="00CC019F" w:rsidRDefault="000C4552" w:rsidP="00CA3635">
            <w:pPr>
              <w:spacing w:after="0" w:line="240" w:lineRule="auto"/>
              <w:jc w:val="both"/>
              <w:rPr>
                <w:rFonts w:ascii="Times New Roman" w:hAnsi="Times New Roman"/>
                <w:sz w:val="28"/>
                <w:szCs w:val="28"/>
              </w:rPr>
            </w:pPr>
          </w:p>
          <w:p w14:paraId="09829B0A" w14:textId="77777777" w:rsidR="000C4552" w:rsidRPr="00CC019F" w:rsidRDefault="000C4552" w:rsidP="00CA3635">
            <w:pPr>
              <w:spacing w:after="0" w:line="240" w:lineRule="auto"/>
              <w:jc w:val="both"/>
              <w:rPr>
                <w:rFonts w:ascii="Times New Roman" w:hAnsi="Times New Roman"/>
                <w:sz w:val="28"/>
                <w:szCs w:val="28"/>
              </w:rPr>
            </w:pPr>
          </w:p>
          <w:p w14:paraId="72829390"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HS tham gia trò chơi</w:t>
            </w:r>
          </w:p>
          <w:p w14:paraId="1663FFB7" w14:textId="77777777" w:rsidR="000C4552" w:rsidRPr="00CC019F" w:rsidRDefault="000C4552" w:rsidP="00CA3635">
            <w:pPr>
              <w:spacing w:after="0" w:line="240" w:lineRule="auto"/>
              <w:jc w:val="both"/>
              <w:rPr>
                <w:rFonts w:ascii="Times New Roman" w:hAnsi="Times New Roman"/>
                <w:sz w:val="28"/>
                <w:szCs w:val="28"/>
              </w:rPr>
            </w:pPr>
          </w:p>
          <w:p w14:paraId="1555C176" w14:textId="77777777" w:rsidR="000C4552" w:rsidRPr="00CC019F" w:rsidRDefault="000C4552" w:rsidP="00CA3635">
            <w:pPr>
              <w:spacing w:after="0" w:line="240" w:lineRule="auto"/>
              <w:jc w:val="both"/>
              <w:rPr>
                <w:rFonts w:ascii="Times New Roman" w:hAnsi="Times New Roman"/>
                <w:sz w:val="28"/>
                <w:szCs w:val="28"/>
              </w:rPr>
            </w:pPr>
          </w:p>
          <w:p w14:paraId="15EB8544" w14:textId="77777777" w:rsidR="000C4552" w:rsidRPr="00CC019F" w:rsidRDefault="000C4552" w:rsidP="00CA3635">
            <w:pPr>
              <w:spacing w:after="0" w:line="240" w:lineRule="auto"/>
              <w:jc w:val="both"/>
              <w:rPr>
                <w:rFonts w:ascii="Times New Roman" w:hAnsi="Times New Roman"/>
                <w:sz w:val="28"/>
                <w:szCs w:val="28"/>
              </w:rPr>
            </w:pPr>
          </w:p>
          <w:p w14:paraId="07643A6D" w14:textId="77777777" w:rsidR="000C4552" w:rsidRPr="00CC019F" w:rsidRDefault="000C4552" w:rsidP="00CA3635">
            <w:pPr>
              <w:spacing w:after="0" w:line="240" w:lineRule="auto"/>
              <w:jc w:val="both"/>
              <w:rPr>
                <w:rFonts w:ascii="Times New Roman" w:hAnsi="Times New Roman"/>
                <w:sz w:val="28"/>
                <w:szCs w:val="28"/>
              </w:rPr>
            </w:pPr>
          </w:p>
          <w:p w14:paraId="2B222E55" w14:textId="77777777" w:rsidR="000C4552" w:rsidRPr="00CC019F" w:rsidRDefault="000C4552" w:rsidP="00CA3635">
            <w:pPr>
              <w:spacing w:after="0" w:line="240" w:lineRule="auto"/>
              <w:jc w:val="both"/>
              <w:rPr>
                <w:rFonts w:ascii="Times New Roman" w:hAnsi="Times New Roman"/>
                <w:sz w:val="28"/>
                <w:szCs w:val="28"/>
              </w:rPr>
            </w:pPr>
          </w:p>
          <w:p w14:paraId="59583856"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Bài văn tả người gồm có 3 phần: mở bài, thân bài, kết bài.</w:t>
            </w:r>
          </w:p>
          <w:p w14:paraId="287623B2" w14:textId="77777777" w:rsidR="000C4552" w:rsidRPr="00CC019F" w:rsidRDefault="000C4552" w:rsidP="00CA3635">
            <w:pPr>
              <w:spacing w:after="0" w:line="240" w:lineRule="auto"/>
              <w:jc w:val="both"/>
              <w:rPr>
                <w:rFonts w:ascii="Times New Roman" w:eastAsia="Times New Roman" w:hAnsi="Times New Roman"/>
                <w:color w:val="000000"/>
                <w:sz w:val="28"/>
                <w:szCs w:val="28"/>
                <w:lang w:val="nl-NL"/>
              </w:rPr>
            </w:pPr>
            <w:r w:rsidRPr="00CC019F">
              <w:rPr>
                <w:rFonts w:ascii="Times New Roman" w:hAnsi="Times New Roman"/>
                <w:sz w:val="28"/>
                <w:szCs w:val="28"/>
              </w:rPr>
              <w:t xml:space="preserve">+ </w:t>
            </w:r>
            <w:r w:rsidRPr="00CC019F">
              <w:rPr>
                <w:rFonts w:ascii="Times New Roman" w:eastAsia="Times New Roman" w:hAnsi="Times New Roman"/>
                <w:color w:val="000000"/>
                <w:sz w:val="28"/>
                <w:szCs w:val="28"/>
                <w:lang w:val="nl-NL"/>
              </w:rPr>
              <w:t>Cần lựa chọn những chi tiết tiêu biểu về ngoại hình, hoạt động, sở thích,...thể hiện nét riêng giúp phân biệt người được tả với những người khác.</w:t>
            </w:r>
          </w:p>
          <w:p w14:paraId="57441F15"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HS lắng nghe.</w:t>
            </w:r>
          </w:p>
          <w:p w14:paraId="6B69440A"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HS lắng nghe.</w:t>
            </w:r>
          </w:p>
        </w:tc>
      </w:tr>
      <w:tr w:rsidR="000C4552" w:rsidRPr="00CC019F" w14:paraId="0C263FD3" w14:textId="77777777" w:rsidTr="00CA3635">
        <w:tc>
          <w:tcPr>
            <w:tcW w:w="5170" w:type="dxa"/>
            <w:gridSpan w:val="2"/>
            <w:tcBorders>
              <w:top w:val="dashed" w:sz="4" w:space="0" w:color="auto"/>
              <w:bottom w:val="dashed" w:sz="4" w:space="0" w:color="auto"/>
            </w:tcBorders>
          </w:tcPr>
          <w:p w14:paraId="5CDB04DF" w14:textId="77777777" w:rsidR="000C4552" w:rsidRPr="00CC019F" w:rsidRDefault="000C4552" w:rsidP="00CA3635">
            <w:pPr>
              <w:spacing w:after="0" w:line="240" w:lineRule="auto"/>
              <w:jc w:val="both"/>
              <w:rPr>
                <w:rFonts w:ascii="Times New Roman" w:hAnsi="Times New Roman"/>
                <w:b/>
                <w:sz w:val="28"/>
                <w:szCs w:val="28"/>
                <w:lang w:val="nl-NL"/>
              </w:rPr>
            </w:pPr>
            <w:r w:rsidRPr="00CC019F">
              <w:rPr>
                <w:rFonts w:ascii="Times New Roman" w:hAnsi="Times New Roman"/>
                <w:b/>
                <w:sz w:val="28"/>
                <w:szCs w:val="28"/>
                <w:lang w:val="nl-NL"/>
              </w:rPr>
              <w:t>2. Hoạt động luyện tập (28-30’)</w:t>
            </w:r>
          </w:p>
          <w:p w14:paraId="5956BC12" w14:textId="77777777" w:rsidR="000C4552" w:rsidRPr="00CC019F" w:rsidRDefault="000C4552" w:rsidP="00CA3635">
            <w:pPr>
              <w:spacing w:after="0" w:line="240" w:lineRule="auto"/>
              <w:jc w:val="both"/>
              <w:rPr>
                <w:rFonts w:ascii="Times New Roman" w:hAnsi="Times New Roman"/>
                <w:b/>
                <w:bCs/>
                <w:sz w:val="28"/>
                <w:szCs w:val="28"/>
                <w:lang w:val="nl-NL"/>
              </w:rPr>
            </w:pPr>
            <w:r w:rsidRPr="00CC019F">
              <w:rPr>
                <w:rFonts w:ascii="Times New Roman" w:hAnsi="Times New Roman"/>
                <w:b/>
                <w:bCs/>
                <w:sz w:val="28"/>
                <w:szCs w:val="28"/>
                <w:lang w:val="nl-NL"/>
              </w:rPr>
              <w:t xml:space="preserve">Bài 1: </w:t>
            </w:r>
            <w:r w:rsidRPr="00CC019F">
              <w:rPr>
                <w:rFonts w:ascii="Times New Roman" w:hAnsi="Times New Roman"/>
                <w:b/>
                <w:sz w:val="28"/>
                <w:szCs w:val="28"/>
                <w:lang w:val="nl-NL"/>
              </w:rPr>
              <w:t xml:space="preserve">(6-7’) </w:t>
            </w:r>
            <w:r w:rsidRPr="00CC019F">
              <w:rPr>
                <w:rFonts w:ascii="Times New Roman" w:hAnsi="Times New Roman"/>
                <w:b/>
                <w:bCs/>
                <w:spacing w:val="-12"/>
                <w:sz w:val="28"/>
                <w:szCs w:val="28"/>
                <w:lang w:val="nl-NL"/>
              </w:rPr>
              <w:t>Đọc các đoạn văn và thực hiện yêu cầu.</w:t>
            </w:r>
          </w:p>
          <w:p w14:paraId="6F79EF4E"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xml:space="preserve">- GV mời 1 HS đọc yêu cầu. </w:t>
            </w:r>
          </w:p>
          <w:p w14:paraId="33DE6B56" w14:textId="77777777" w:rsidR="000C4552" w:rsidRPr="00CC019F" w:rsidRDefault="000C4552" w:rsidP="00CA3635">
            <w:pPr>
              <w:spacing w:after="0" w:line="240" w:lineRule="auto"/>
              <w:jc w:val="both"/>
              <w:rPr>
                <w:rFonts w:ascii="Times New Roman" w:hAnsi="Times New Roman"/>
                <w:sz w:val="28"/>
                <w:szCs w:val="28"/>
                <w:lang w:val="nl-NL"/>
              </w:rPr>
            </w:pPr>
          </w:p>
          <w:p w14:paraId="76C8A093"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GV mời HS làm việc cá nhân, đọc kĩ bài văn và trả lời các câu hỏi dưới đây:</w:t>
            </w:r>
          </w:p>
          <w:p w14:paraId="09C51B8B" w14:textId="77777777" w:rsidR="000C4552" w:rsidRPr="00CC019F" w:rsidRDefault="000C4552" w:rsidP="00CA3635">
            <w:pPr>
              <w:spacing w:after="0" w:line="240" w:lineRule="auto"/>
              <w:jc w:val="both"/>
              <w:rPr>
                <w:rFonts w:ascii="Times New Roman" w:hAnsi="Times New Roman"/>
                <w:b/>
                <w:i/>
                <w:sz w:val="28"/>
                <w:szCs w:val="28"/>
              </w:rPr>
            </w:pPr>
            <w:r w:rsidRPr="00CC019F">
              <w:rPr>
                <w:rFonts w:ascii="Times New Roman" w:hAnsi="Times New Roman"/>
                <w:b/>
                <w:i/>
                <w:sz w:val="28"/>
                <w:szCs w:val="28"/>
              </w:rPr>
              <w:t>* Đoạn văn a:</w:t>
            </w:r>
          </w:p>
          <w:p w14:paraId="69BE6BF3"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lastRenderedPageBreak/>
              <w:t>+ Người được tả trong đoạn văn là ai?</w:t>
            </w:r>
          </w:p>
          <w:p w14:paraId="49403BEB" w14:textId="77777777" w:rsidR="000C4552" w:rsidRPr="00CC019F" w:rsidRDefault="000C4552" w:rsidP="00CA3635">
            <w:pPr>
              <w:spacing w:after="0" w:line="240" w:lineRule="auto"/>
              <w:jc w:val="both"/>
              <w:rPr>
                <w:rFonts w:ascii="Times New Roman" w:hAnsi="Times New Roman"/>
                <w:sz w:val="28"/>
                <w:szCs w:val="28"/>
              </w:rPr>
            </w:pPr>
          </w:p>
          <w:p w14:paraId="40477CC4"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Những từ ngữ nào làm nổi bật đặc điểm ngoại hình hoặc hoạt động của ông nội Nhụ?</w:t>
            </w:r>
          </w:p>
          <w:p w14:paraId="118A2F3E" w14:textId="77777777" w:rsidR="000C4552" w:rsidRPr="00CC019F" w:rsidRDefault="000C4552" w:rsidP="00CA3635">
            <w:pPr>
              <w:spacing w:after="0" w:line="240" w:lineRule="auto"/>
              <w:jc w:val="both"/>
              <w:rPr>
                <w:rFonts w:ascii="Times New Roman" w:hAnsi="Times New Roman"/>
                <w:sz w:val="28"/>
                <w:szCs w:val="28"/>
              </w:rPr>
            </w:pPr>
          </w:p>
          <w:p w14:paraId="7D430E4C" w14:textId="77777777" w:rsidR="000C4552" w:rsidRPr="00CC019F" w:rsidRDefault="000C4552" w:rsidP="00CA3635">
            <w:pPr>
              <w:spacing w:after="0" w:line="240" w:lineRule="auto"/>
              <w:jc w:val="both"/>
              <w:rPr>
                <w:rFonts w:ascii="Times New Roman" w:hAnsi="Times New Roman"/>
                <w:sz w:val="28"/>
                <w:szCs w:val="28"/>
              </w:rPr>
            </w:pPr>
          </w:p>
          <w:p w14:paraId="10888355" w14:textId="77777777" w:rsidR="000C4552" w:rsidRPr="00CC019F" w:rsidRDefault="000C4552" w:rsidP="00CA3635">
            <w:pPr>
              <w:spacing w:after="0" w:line="240" w:lineRule="auto"/>
              <w:jc w:val="both"/>
              <w:rPr>
                <w:rFonts w:ascii="Times New Roman" w:hAnsi="Times New Roman"/>
                <w:sz w:val="28"/>
                <w:szCs w:val="28"/>
              </w:rPr>
            </w:pPr>
          </w:p>
          <w:p w14:paraId="602301F5" w14:textId="77777777" w:rsidR="000C4552" w:rsidRPr="00CC019F" w:rsidRDefault="000C4552" w:rsidP="00CA3635">
            <w:pPr>
              <w:spacing w:after="0" w:line="240" w:lineRule="auto"/>
              <w:jc w:val="both"/>
              <w:rPr>
                <w:rFonts w:ascii="Times New Roman" w:hAnsi="Times New Roman"/>
                <w:sz w:val="28"/>
                <w:szCs w:val="28"/>
              </w:rPr>
            </w:pPr>
          </w:p>
          <w:p w14:paraId="3A0F090B" w14:textId="77777777" w:rsidR="000C4552" w:rsidRPr="00CC019F" w:rsidRDefault="000C4552" w:rsidP="00CA3635">
            <w:pPr>
              <w:spacing w:after="0" w:line="240" w:lineRule="auto"/>
              <w:jc w:val="both"/>
              <w:rPr>
                <w:rFonts w:ascii="Times New Roman" w:hAnsi="Times New Roman"/>
                <w:sz w:val="28"/>
                <w:szCs w:val="28"/>
              </w:rPr>
            </w:pPr>
          </w:p>
          <w:p w14:paraId="6DDABA31"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Chi tiết nào gây ấn tượng với em? Vì sao?</w:t>
            </w:r>
          </w:p>
          <w:p w14:paraId="7B25E9C6" w14:textId="77777777" w:rsidR="000C4552" w:rsidRPr="00CC019F" w:rsidRDefault="000C4552" w:rsidP="00CA3635">
            <w:pPr>
              <w:spacing w:after="0" w:line="240" w:lineRule="auto"/>
              <w:jc w:val="both"/>
              <w:rPr>
                <w:rFonts w:ascii="Times New Roman" w:hAnsi="Times New Roman"/>
                <w:b/>
                <w:i/>
                <w:sz w:val="28"/>
                <w:szCs w:val="28"/>
              </w:rPr>
            </w:pPr>
            <w:r w:rsidRPr="00CC019F">
              <w:rPr>
                <w:rFonts w:ascii="Times New Roman" w:hAnsi="Times New Roman"/>
                <w:b/>
                <w:i/>
                <w:sz w:val="28"/>
                <w:szCs w:val="28"/>
              </w:rPr>
              <w:t>*Đoạn văn b:</w:t>
            </w:r>
          </w:p>
          <w:p w14:paraId="78865A6C"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Người được tả trong đoạn văn là ai?</w:t>
            </w:r>
          </w:p>
          <w:p w14:paraId="5547C710" w14:textId="77777777" w:rsidR="000C4552" w:rsidRPr="00CC019F" w:rsidRDefault="000C4552" w:rsidP="00CA3635">
            <w:pPr>
              <w:spacing w:after="0" w:line="240" w:lineRule="auto"/>
              <w:jc w:val="both"/>
              <w:rPr>
                <w:rFonts w:ascii="Times New Roman" w:hAnsi="Times New Roman"/>
                <w:sz w:val="28"/>
                <w:szCs w:val="28"/>
              </w:rPr>
            </w:pPr>
          </w:p>
          <w:p w14:paraId="3DAC84F5"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Những từ ngữ nào làm nổi bật đặc điểm ngoại hình hoặc hoạt động của bà ngoại bạn nhỏ?</w:t>
            </w:r>
          </w:p>
          <w:p w14:paraId="1E75842C"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Chi tiết nào gây ấn tượng với em? Vì sao?</w:t>
            </w:r>
          </w:p>
          <w:p w14:paraId="1D5C454F" w14:textId="77777777" w:rsidR="000C4552" w:rsidRPr="00CC019F" w:rsidRDefault="000C4552" w:rsidP="00CA3635">
            <w:pPr>
              <w:spacing w:after="0" w:line="240" w:lineRule="auto"/>
              <w:jc w:val="both"/>
              <w:rPr>
                <w:rFonts w:ascii="Times New Roman" w:hAnsi="Times New Roman"/>
                <w:b/>
                <w:i/>
                <w:sz w:val="28"/>
                <w:szCs w:val="28"/>
              </w:rPr>
            </w:pPr>
            <w:r w:rsidRPr="00CC019F">
              <w:rPr>
                <w:rFonts w:ascii="Times New Roman" w:hAnsi="Times New Roman"/>
                <w:b/>
                <w:i/>
                <w:sz w:val="28"/>
                <w:szCs w:val="28"/>
              </w:rPr>
              <w:t>*Đoạn văn c:</w:t>
            </w:r>
          </w:p>
          <w:p w14:paraId="77DB9973"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Người được tả trong đoạn văn là ai?</w:t>
            </w:r>
          </w:p>
          <w:p w14:paraId="3E9AC1FF" w14:textId="77777777" w:rsidR="000C4552" w:rsidRPr="00CC019F" w:rsidRDefault="000C4552" w:rsidP="00CA3635">
            <w:pPr>
              <w:spacing w:after="0" w:line="240" w:lineRule="auto"/>
              <w:jc w:val="both"/>
              <w:rPr>
                <w:rFonts w:ascii="Times New Roman" w:hAnsi="Times New Roman"/>
                <w:sz w:val="28"/>
                <w:szCs w:val="28"/>
              </w:rPr>
            </w:pPr>
          </w:p>
          <w:p w14:paraId="521118CB" w14:textId="77777777" w:rsidR="000C4552" w:rsidRPr="00CC019F" w:rsidRDefault="000C4552" w:rsidP="00CA3635">
            <w:pPr>
              <w:spacing w:after="0" w:line="240" w:lineRule="auto"/>
              <w:jc w:val="both"/>
              <w:rPr>
                <w:rFonts w:ascii="Times New Roman" w:hAnsi="Times New Roman"/>
                <w:sz w:val="28"/>
                <w:szCs w:val="28"/>
              </w:rPr>
            </w:pPr>
          </w:p>
          <w:p w14:paraId="74F116AF"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Những từ ngữ nào làm nổi bật đặc điểm ngoại hình hoặc hoạt động của chị Hà?</w:t>
            </w:r>
          </w:p>
          <w:p w14:paraId="600029D7" w14:textId="77777777" w:rsidR="000C4552" w:rsidRPr="00CC019F" w:rsidRDefault="000C4552" w:rsidP="00CA3635">
            <w:pPr>
              <w:spacing w:after="0" w:line="240" w:lineRule="auto"/>
              <w:jc w:val="both"/>
              <w:rPr>
                <w:rFonts w:ascii="Times New Roman" w:hAnsi="Times New Roman"/>
                <w:sz w:val="28"/>
                <w:szCs w:val="28"/>
              </w:rPr>
            </w:pPr>
          </w:p>
          <w:p w14:paraId="0151F719" w14:textId="77777777" w:rsidR="000C4552" w:rsidRPr="00CC019F" w:rsidRDefault="000C4552" w:rsidP="00CA3635">
            <w:pPr>
              <w:spacing w:after="0" w:line="240" w:lineRule="auto"/>
              <w:jc w:val="both"/>
              <w:rPr>
                <w:rFonts w:ascii="Times New Roman" w:hAnsi="Times New Roman"/>
                <w:sz w:val="28"/>
                <w:szCs w:val="28"/>
              </w:rPr>
            </w:pPr>
          </w:p>
          <w:p w14:paraId="40813354" w14:textId="77777777" w:rsidR="000C4552" w:rsidRPr="00CC019F" w:rsidRDefault="000C4552" w:rsidP="00CA3635">
            <w:pPr>
              <w:spacing w:after="0" w:line="240" w:lineRule="auto"/>
              <w:jc w:val="both"/>
              <w:rPr>
                <w:rFonts w:ascii="Times New Roman" w:hAnsi="Times New Roman"/>
                <w:sz w:val="28"/>
                <w:szCs w:val="28"/>
              </w:rPr>
            </w:pPr>
          </w:p>
          <w:p w14:paraId="379AEEAA" w14:textId="77777777" w:rsidR="000C4552" w:rsidRPr="00CC019F" w:rsidRDefault="000C4552" w:rsidP="00CA3635">
            <w:pPr>
              <w:spacing w:after="0" w:line="240" w:lineRule="auto"/>
              <w:jc w:val="both"/>
              <w:rPr>
                <w:rFonts w:ascii="Times New Roman" w:hAnsi="Times New Roman"/>
                <w:sz w:val="28"/>
                <w:szCs w:val="28"/>
              </w:rPr>
            </w:pPr>
          </w:p>
          <w:p w14:paraId="4DC2CA32" w14:textId="77777777" w:rsidR="000C4552" w:rsidRPr="00CC019F" w:rsidRDefault="000C4552" w:rsidP="00CA3635">
            <w:pPr>
              <w:spacing w:after="0" w:line="240" w:lineRule="auto"/>
              <w:jc w:val="both"/>
              <w:rPr>
                <w:rFonts w:ascii="Times New Roman" w:hAnsi="Times New Roman"/>
                <w:sz w:val="28"/>
                <w:szCs w:val="28"/>
              </w:rPr>
            </w:pPr>
          </w:p>
          <w:p w14:paraId="44D3C338" w14:textId="77777777" w:rsidR="000C4552" w:rsidRPr="00CC019F" w:rsidRDefault="000C4552" w:rsidP="00CA3635">
            <w:pPr>
              <w:spacing w:after="0" w:line="240" w:lineRule="auto"/>
              <w:jc w:val="both"/>
              <w:rPr>
                <w:rFonts w:ascii="Times New Roman" w:hAnsi="Times New Roman"/>
                <w:sz w:val="28"/>
                <w:szCs w:val="28"/>
              </w:rPr>
            </w:pPr>
          </w:p>
          <w:p w14:paraId="0AF51A22" w14:textId="77777777" w:rsidR="000C4552" w:rsidRPr="00CC019F" w:rsidRDefault="000C4552" w:rsidP="00CA3635">
            <w:pPr>
              <w:spacing w:after="0" w:line="240" w:lineRule="auto"/>
              <w:jc w:val="both"/>
              <w:rPr>
                <w:rFonts w:ascii="Times New Roman" w:hAnsi="Times New Roman"/>
                <w:sz w:val="28"/>
                <w:szCs w:val="28"/>
              </w:rPr>
            </w:pPr>
          </w:p>
          <w:p w14:paraId="77F83535" w14:textId="77777777" w:rsidR="000C4552" w:rsidRPr="00CC019F" w:rsidRDefault="000C4552" w:rsidP="00CA3635">
            <w:pPr>
              <w:spacing w:after="0" w:line="240" w:lineRule="auto"/>
              <w:jc w:val="both"/>
              <w:rPr>
                <w:rFonts w:ascii="Times New Roman" w:hAnsi="Times New Roman"/>
                <w:sz w:val="28"/>
                <w:szCs w:val="28"/>
              </w:rPr>
            </w:pPr>
          </w:p>
          <w:p w14:paraId="081E2E90" w14:textId="77777777" w:rsidR="000C4552" w:rsidRPr="00CC019F" w:rsidRDefault="000C4552" w:rsidP="00CA3635">
            <w:pPr>
              <w:spacing w:after="0" w:line="240" w:lineRule="auto"/>
              <w:jc w:val="both"/>
              <w:rPr>
                <w:rFonts w:ascii="Times New Roman" w:hAnsi="Times New Roman"/>
                <w:sz w:val="28"/>
                <w:szCs w:val="28"/>
              </w:rPr>
            </w:pPr>
          </w:p>
          <w:p w14:paraId="08ED0AFB"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Chi tiết nào gây ấn tượng với em? Vì sao?</w:t>
            </w:r>
          </w:p>
          <w:p w14:paraId="08CAE94C"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GV mời HS trả lời câu hỏi của các ý a; b; c.</w:t>
            </w:r>
          </w:p>
          <w:p w14:paraId="6B64BF3B"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xml:space="preserve">- Mời HS nhận xét. </w:t>
            </w:r>
          </w:p>
          <w:p w14:paraId="1309243C" w14:textId="77777777" w:rsidR="000C4552" w:rsidRPr="00CC019F" w:rsidRDefault="000C4552" w:rsidP="00CA3635">
            <w:pPr>
              <w:spacing w:after="0" w:line="240" w:lineRule="auto"/>
              <w:jc w:val="both"/>
              <w:rPr>
                <w:rFonts w:ascii="Times New Roman" w:hAnsi="Times New Roman"/>
                <w:b/>
                <w:i/>
                <w:sz w:val="28"/>
                <w:szCs w:val="28"/>
                <w:lang w:val="nl-NL"/>
              </w:rPr>
            </w:pPr>
            <w:r w:rsidRPr="00CC019F">
              <w:rPr>
                <w:rFonts w:ascii="Times New Roman" w:hAnsi="Times New Roman"/>
                <w:sz w:val="28"/>
                <w:szCs w:val="28"/>
              </w:rPr>
              <w:t>GV nhận xét chung và chốt câu trả lời.</w:t>
            </w:r>
          </w:p>
          <w:p w14:paraId="60BFD78E" w14:textId="77777777" w:rsidR="000C4552" w:rsidRPr="00CC019F" w:rsidRDefault="000C4552" w:rsidP="00CA3635">
            <w:pPr>
              <w:spacing w:after="0" w:line="240" w:lineRule="auto"/>
              <w:jc w:val="both"/>
              <w:rPr>
                <w:rFonts w:ascii="Times New Roman" w:hAnsi="Times New Roman"/>
                <w:b/>
                <w:sz w:val="28"/>
                <w:szCs w:val="28"/>
                <w:lang w:val="nl-NL"/>
              </w:rPr>
            </w:pPr>
            <w:r w:rsidRPr="00CC019F">
              <w:rPr>
                <w:rFonts w:ascii="Times New Roman" w:hAnsi="Times New Roman"/>
                <w:b/>
                <w:sz w:val="28"/>
                <w:szCs w:val="28"/>
                <w:lang w:val="nl-NL"/>
              </w:rPr>
              <w:t>Bài 2. (18-20’)</w:t>
            </w:r>
          </w:p>
          <w:p w14:paraId="3ABD408C" w14:textId="77777777" w:rsidR="000C4552" w:rsidRPr="00CC019F" w:rsidRDefault="000C4552" w:rsidP="00CA3635">
            <w:pPr>
              <w:spacing w:after="0" w:line="240" w:lineRule="auto"/>
              <w:jc w:val="both"/>
              <w:rPr>
                <w:rFonts w:ascii="Times New Roman" w:hAnsi="Times New Roman"/>
                <w:b/>
                <w:sz w:val="28"/>
                <w:szCs w:val="28"/>
                <w:lang w:val="nl-NL"/>
              </w:rPr>
            </w:pPr>
            <w:r w:rsidRPr="00CC019F">
              <w:rPr>
                <w:rFonts w:ascii="Times New Roman" w:hAnsi="Times New Roman"/>
                <w:b/>
                <w:sz w:val="28"/>
                <w:szCs w:val="28"/>
                <w:lang w:val="nl-NL"/>
              </w:rPr>
              <w:t>Viết đoạn văn tả một người thân trong gia đình em hoặc một người đã để lại cho em những ấn tượng tốt đẹp.</w:t>
            </w:r>
          </w:p>
          <w:p w14:paraId="09620C29"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Gọi HS đọc yêu cầu</w:t>
            </w:r>
          </w:p>
          <w:p w14:paraId="11793772"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xml:space="preserve">- GV mời cả lớp làm việc và viết bài vào vở. (lưu ý học sinh khi viết nên sử dụng những </w:t>
            </w:r>
            <w:r w:rsidRPr="00CC019F">
              <w:rPr>
                <w:rFonts w:ascii="Times New Roman" w:hAnsi="Times New Roman"/>
                <w:sz w:val="28"/>
                <w:szCs w:val="28"/>
                <w:lang w:val="nl-NL"/>
              </w:rPr>
              <w:lastRenderedPageBreak/>
              <w:t>từ ngữ gợi tả, biện pháp so sánh,…để làm nổi bật đặc điểm của người được tả)</w:t>
            </w:r>
          </w:p>
          <w:p w14:paraId="7250CCE1"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Mời HS đọc bài viết .</w:t>
            </w:r>
          </w:p>
          <w:p w14:paraId="20D0C3FC" w14:textId="77777777" w:rsidR="000C4552" w:rsidRPr="00CC019F" w:rsidRDefault="000C4552" w:rsidP="00CA3635">
            <w:pPr>
              <w:spacing w:after="0" w:line="240" w:lineRule="auto"/>
              <w:jc w:val="both"/>
              <w:rPr>
                <w:rFonts w:ascii="Times New Roman" w:hAnsi="Times New Roman"/>
                <w:sz w:val="28"/>
                <w:szCs w:val="28"/>
                <w:lang w:val="nl-NL"/>
              </w:rPr>
            </w:pPr>
          </w:p>
          <w:p w14:paraId="03FB51EC" w14:textId="77777777" w:rsidR="000C4552" w:rsidRPr="00CC019F" w:rsidRDefault="000C4552" w:rsidP="00CA3635">
            <w:pPr>
              <w:spacing w:after="0" w:line="240" w:lineRule="auto"/>
              <w:jc w:val="both"/>
              <w:rPr>
                <w:rFonts w:ascii="Times New Roman" w:hAnsi="Times New Roman"/>
                <w:sz w:val="28"/>
                <w:szCs w:val="28"/>
                <w:lang w:val="nl-NL"/>
              </w:rPr>
            </w:pPr>
          </w:p>
          <w:p w14:paraId="5B828720" w14:textId="77777777" w:rsidR="000C4552" w:rsidRPr="00CC019F" w:rsidRDefault="000C4552" w:rsidP="00CA3635">
            <w:pPr>
              <w:spacing w:after="0" w:line="240" w:lineRule="auto"/>
              <w:jc w:val="both"/>
              <w:rPr>
                <w:rFonts w:ascii="Times New Roman" w:hAnsi="Times New Roman"/>
                <w:sz w:val="28"/>
                <w:szCs w:val="28"/>
                <w:lang w:val="nl-NL"/>
              </w:rPr>
            </w:pPr>
          </w:p>
          <w:p w14:paraId="3986BFE6" w14:textId="77777777" w:rsidR="000C4552" w:rsidRPr="00CC019F" w:rsidRDefault="000C4552" w:rsidP="00CA3635">
            <w:pPr>
              <w:spacing w:after="0" w:line="240" w:lineRule="auto"/>
              <w:jc w:val="both"/>
              <w:rPr>
                <w:rFonts w:ascii="Times New Roman" w:hAnsi="Times New Roman"/>
                <w:sz w:val="28"/>
                <w:szCs w:val="28"/>
                <w:lang w:val="nl-NL"/>
              </w:rPr>
            </w:pPr>
          </w:p>
          <w:p w14:paraId="017CBC44" w14:textId="77777777" w:rsidR="000C4552" w:rsidRPr="00CC019F" w:rsidRDefault="000C4552" w:rsidP="00CA3635">
            <w:pPr>
              <w:spacing w:after="0" w:line="240" w:lineRule="auto"/>
              <w:jc w:val="both"/>
              <w:rPr>
                <w:rFonts w:ascii="Times New Roman" w:hAnsi="Times New Roman"/>
                <w:sz w:val="28"/>
                <w:szCs w:val="28"/>
                <w:lang w:val="nl-NL"/>
              </w:rPr>
            </w:pPr>
          </w:p>
          <w:p w14:paraId="294F2AC9" w14:textId="77777777" w:rsidR="000C4552" w:rsidRPr="00CC019F" w:rsidRDefault="000C4552" w:rsidP="00CA3635">
            <w:pPr>
              <w:spacing w:after="0" w:line="240" w:lineRule="auto"/>
              <w:jc w:val="both"/>
              <w:rPr>
                <w:rFonts w:ascii="Times New Roman" w:hAnsi="Times New Roman"/>
                <w:sz w:val="28"/>
                <w:szCs w:val="28"/>
                <w:lang w:val="nl-NL"/>
              </w:rPr>
            </w:pPr>
          </w:p>
          <w:p w14:paraId="5D292FB2" w14:textId="77777777" w:rsidR="000C4552" w:rsidRPr="00CC019F" w:rsidRDefault="000C4552" w:rsidP="00CA3635">
            <w:pPr>
              <w:spacing w:after="0" w:line="240" w:lineRule="auto"/>
              <w:jc w:val="both"/>
              <w:rPr>
                <w:rFonts w:ascii="Times New Roman" w:hAnsi="Times New Roman"/>
                <w:sz w:val="28"/>
                <w:szCs w:val="28"/>
                <w:lang w:val="nl-NL"/>
              </w:rPr>
            </w:pPr>
          </w:p>
          <w:p w14:paraId="10179A5E" w14:textId="77777777" w:rsidR="000C4552" w:rsidRPr="00CC019F" w:rsidRDefault="000C4552" w:rsidP="00CA3635">
            <w:pPr>
              <w:spacing w:after="0" w:line="240" w:lineRule="auto"/>
              <w:jc w:val="both"/>
              <w:rPr>
                <w:rFonts w:ascii="Times New Roman" w:hAnsi="Times New Roman"/>
                <w:sz w:val="28"/>
                <w:szCs w:val="28"/>
                <w:lang w:val="nl-NL"/>
              </w:rPr>
            </w:pPr>
          </w:p>
          <w:p w14:paraId="7489CA15" w14:textId="77777777" w:rsidR="000C4552" w:rsidRPr="00CC019F" w:rsidRDefault="000C4552" w:rsidP="00CA3635">
            <w:pPr>
              <w:spacing w:after="0" w:line="240" w:lineRule="auto"/>
              <w:jc w:val="both"/>
              <w:rPr>
                <w:rFonts w:ascii="Times New Roman" w:hAnsi="Times New Roman"/>
                <w:sz w:val="28"/>
                <w:szCs w:val="28"/>
                <w:lang w:val="nl-NL"/>
              </w:rPr>
            </w:pPr>
          </w:p>
          <w:p w14:paraId="651A81D6" w14:textId="77777777" w:rsidR="000C4552" w:rsidRPr="00CC019F" w:rsidRDefault="000C4552" w:rsidP="00CA3635">
            <w:pPr>
              <w:spacing w:after="0" w:line="240" w:lineRule="auto"/>
              <w:jc w:val="both"/>
              <w:rPr>
                <w:rFonts w:ascii="Times New Roman" w:hAnsi="Times New Roman"/>
                <w:sz w:val="28"/>
                <w:szCs w:val="28"/>
                <w:lang w:val="nl-NL"/>
              </w:rPr>
            </w:pPr>
          </w:p>
          <w:p w14:paraId="44F3D279" w14:textId="77777777" w:rsidR="000C4552" w:rsidRPr="00CC019F" w:rsidRDefault="000C4552" w:rsidP="00CA3635">
            <w:pPr>
              <w:spacing w:after="0" w:line="240" w:lineRule="auto"/>
              <w:jc w:val="both"/>
              <w:rPr>
                <w:rFonts w:ascii="Times New Roman" w:hAnsi="Times New Roman"/>
                <w:sz w:val="28"/>
                <w:szCs w:val="28"/>
                <w:lang w:val="nl-NL"/>
              </w:rPr>
            </w:pPr>
          </w:p>
          <w:p w14:paraId="58DE3CBB" w14:textId="77777777" w:rsidR="000C4552" w:rsidRPr="00CC019F" w:rsidRDefault="000C4552" w:rsidP="00CA3635">
            <w:pPr>
              <w:spacing w:after="0" w:line="240" w:lineRule="auto"/>
              <w:jc w:val="both"/>
              <w:rPr>
                <w:rFonts w:ascii="Times New Roman" w:hAnsi="Times New Roman"/>
                <w:sz w:val="28"/>
                <w:szCs w:val="28"/>
                <w:lang w:val="nl-NL"/>
              </w:rPr>
            </w:pPr>
          </w:p>
          <w:p w14:paraId="60CCA46E" w14:textId="77777777" w:rsidR="000C4552" w:rsidRPr="00CC019F" w:rsidRDefault="000C4552" w:rsidP="00CA3635">
            <w:pPr>
              <w:spacing w:after="0" w:line="240" w:lineRule="auto"/>
              <w:jc w:val="both"/>
              <w:rPr>
                <w:rFonts w:ascii="Times New Roman" w:hAnsi="Times New Roman"/>
                <w:sz w:val="28"/>
                <w:szCs w:val="28"/>
                <w:lang w:val="nl-NL"/>
              </w:rPr>
            </w:pPr>
          </w:p>
          <w:p w14:paraId="25CCE947" w14:textId="77777777" w:rsidR="000C4552" w:rsidRPr="00CC019F" w:rsidRDefault="000C4552" w:rsidP="00CA3635">
            <w:pPr>
              <w:spacing w:after="0" w:line="240" w:lineRule="auto"/>
              <w:jc w:val="both"/>
              <w:rPr>
                <w:rFonts w:ascii="Times New Roman" w:hAnsi="Times New Roman"/>
                <w:sz w:val="28"/>
                <w:szCs w:val="28"/>
                <w:lang w:val="nl-NL"/>
              </w:rPr>
            </w:pPr>
          </w:p>
          <w:p w14:paraId="411E100D" w14:textId="77777777" w:rsidR="000C4552" w:rsidRPr="00CC019F" w:rsidRDefault="000C4552" w:rsidP="00CA3635">
            <w:pPr>
              <w:spacing w:after="0" w:line="240" w:lineRule="auto"/>
              <w:jc w:val="both"/>
              <w:rPr>
                <w:rFonts w:ascii="Times New Roman" w:hAnsi="Times New Roman"/>
                <w:sz w:val="28"/>
                <w:szCs w:val="28"/>
                <w:lang w:val="nl-NL"/>
              </w:rPr>
            </w:pPr>
          </w:p>
          <w:p w14:paraId="395A9299" w14:textId="77777777" w:rsidR="000C4552" w:rsidRPr="00CC019F" w:rsidRDefault="000C4552" w:rsidP="00CA3635">
            <w:pPr>
              <w:spacing w:after="0" w:line="240" w:lineRule="auto"/>
              <w:jc w:val="both"/>
              <w:rPr>
                <w:rFonts w:ascii="Times New Roman" w:hAnsi="Times New Roman"/>
                <w:sz w:val="28"/>
                <w:szCs w:val="28"/>
                <w:lang w:val="nl-NL"/>
              </w:rPr>
            </w:pPr>
          </w:p>
          <w:p w14:paraId="62B6C32F" w14:textId="77777777" w:rsidR="000C4552" w:rsidRPr="00CC019F" w:rsidRDefault="000C4552" w:rsidP="00CA3635">
            <w:pPr>
              <w:spacing w:after="0" w:line="240" w:lineRule="auto"/>
              <w:jc w:val="both"/>
              <w:rPr>
                <w:rFonts w:ascii="Times New Roman" w:hAnsi="Times New Roman"/>
                <w:sz w:val="28"/>
                <w:szCs w:val="28"/>
                <w:lang w:val="nl-NL"/>
              </w:rPr>
            </w:pPr>
          </w:p>
          <w:p w14:paraId="186AC67B" w14:textId="77777777" w:rsidR="000C4552" w:rsidRPr="00CC019F" w:rsidRDefault="000C4552" w:rsidP="00CA3635">
            <w:pPr>
              <w:spacing w:after="0" w:line="240" w:lineRule="auto"/>
              <w:jc w:val="both"/>
              <w:rPr>
                <w:rFonts w:ascii="Times New Roman" w:hAnsi="Times New Roman"/>
                <w:sz w:val="28"/>
                <w:szCs w:val="28"/>
                <w:lang w:val="nl-NL"/>
              </w:rPr>
            </w:pPr>
          </w:p>
          <w:p w14:paraId="534D1F72"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xml:space="preserve">- GV mời HS nhận xét. </w:t>
            </w:r>
          </w:p>
          <w:p w14:paraId="50BC2C2F"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GV nhận xét chung, tuyên dương. Nêu những điểm cần lưu ý khi viết đoạn văn tả người.</w:t>
            </w:r>
          </w:p>
        </w:tc>
        <w:tc>
          <w:tcPr>
            <w:tcW w:w="4152" w:type="dxa"/>
            <w:tcBorders>
              <w:top w:val="dashed" w:sz="4" w:space="0" w:color="auto"/>
              <w:bottom w:val="dashed" w:sz="4" w:space="0" w:color="auto"/>
            </w:tcBorders>
          </w:tcPr>
          <w:p w14:paraId="5DF7E3C2" w14:textId="77777777" w:rsidR="000C4552" w:rsidRPr="00CC019F" w:rsidRDefault="000C4552" w:rsidP="00CA3635">
            <w:pPr>
              <w:spacing w:after="0" w:line="240" w:lineRule="auto"/>
              <w:jc w:val="both"/>
              <w:rPr>
                <w:rFonts w:ascii="Times New Roman" w:hAnsi="Times New Roman"/>
                <w:sz w:val="28"/>
                <w:szCs w:val="28"/>
                <w:lang w:val="nl-NL"/>
              </w:rPr>
            </w:pPr>
          </w:p>
          <w:p w14:paraId="09E97DC5" w14:textId="77777777" w:rsidR="000C4552" w:rsidRPr="00CC019F" w:rsidRDefault="000C4552" w:rsidP="00CA3635">
            <w:pPr>
              <w:spacing w:after="0" w:line="240" w:lineRule="auto"/>
              <w:jc w:val="both"/>
              <w:rPr>
                <w:rFonts w:ascii="Times New Roman" w:hAnsi="Times New Roman"/>
                <w:sz w:val="28"/>
                <w:szCs w:val="28"/>
                <w:lang w:val="nl-NL"/>
              </w:rPr>
            </w:pPr>
          </w:p>
          <w:p w14:paraId="5D8A9E72" w14:textId="77777777" w:rsidR="000C4552" w:rsidRPr="00CC019F" w:rsidRDefault="000C4552" w:rsidP="00CA3635">
            <w:pPr>
              <w:spacing w:after="0" w:line="240" w:lineRule="auto"/>
              <w:jc w:val="both"/>
              <w:rPr>
                <w:rFonts w:ascii="Times New Roman" w:hAnsi="Times New Roman"/>
                <w:sz w:val="28"/>
                <w:szCs w:val="28"/>
                <w:lang w:val="nl-NL"/>
              </w:rPr>
            </w:pPr>
          </w:p>
          <w:p w14:paraId="29ED57E1"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- 1 HS đọc yêu cầu bài 1. Cả lớp lắng nghe bạn đọc.</w:t>
            </w:r>
          </w:p>
          <w:p w14:paraId="11510BC3"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HS làm việc cá nhân và trả lời câu hỏi:</w:t>
            </w:r>
          </w:p>
          <w:p w14:paraId="6D3CF414" w14:textId="77777777" w:rsidR="000C4552" w:rsidRPr="00CC019F" w:rsidRDefault="000C4552" w:rsidP="00CA3635">
            <w:pPr>
              <w:spacing w:after="0" w:line="240" w:lineRule="auto"/>
              <w:jc w:val="both"/>
              <w:rPr>
                <w:rFonts w:ascii="Times New Roman" w:hAnsi="Times New Roman"/>
                <w:sz w:val="28"/>
                <w:szCs w:val="28"/>
                <w:lang w:val="nl-NL"/>
              </w:rPr>
            </w:pPr>
          </w:p>
          <w:p w14:paraId="566CA4F7"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lastRenderedPageBreak/>
              <w:t>+ Người được tả trong đoạn văn là ông nội của Nhụ.</w:t>
            </w:r>
          </w:p>
          <w:p w14:paraId="210181C2"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Ngoại hình: Vóc người vẫn gọn và chắc, dáng đi dứt khoát như một ngọn sóng, nước da nâu sẫm; Hoạt động: Ông thường dùng tiếng “hầy” để kết thúc một câu nói, ông thường ra hiệu bằng mắt và bằng tay cả khi trên biển và khi ở nhà.</w:t>
            </w:r>
          </w:p>
          <w:p w14:paraId="51DBA3C7"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HS trả lời theo cảm nhận riêng.</w:t>
            </w:r>
          </w:p>
          <w:p w14:paraId="7226DAE3" w14:textId="77777777" w:rsidR="000C4552" w:rsidRPr="00CC019F" w:rsidRDefault="000C4552" w:rsidP="00CA3635">
            <w:pPr>
              <w:spacing w:after="0" w:line="240" w:lineRule="auto"/>
              <w:jc w:val="both"/>
              <w:rPr>
                <w:rFonts w:ascii="Times New Roman" w:hAnsi="Times New Roman"/>
                <w:sz w:val="28"/>
                <w:szCs w:val="28"/>
                <w:lang w:val="nl-NL"/>
              </w:rPr>
            </w:pPr>
          </w:p>
          <w:p w14:paraId="57A82F40"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Người được tả trong đoạn văn là bà ngoại của bạn nhỏ.</w:t>
            </w:r>
          </w:p>
          <w:p w14:paraId="6A297C98"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Đoạn văn tập trung miêu tả tình cảm, cảm xúc, cử chỉ, việc làm của bà khi con cháu về thăm.</w:t>
            </w:r>
          </w:p>
          <w:p w14:paraId="549DC4F5"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HS trả lời theo cảm nhận riêng.</w:t>
            </w:r>
          </w:p>
          <w:p w14:paraId="4399E0DE" w14:textId="77777777" w:rsidR="000C4552" w:rsidRPr="00CC019F" w:rsidRDefault="000C4552" w:rsidP="00CA3635">
            <w:pPr>
              <w:spacing w:after="0" w:line="240" w:lineRule="auto"/>
              <w:jc w:val="both"/>
              <w:rPr>
                <w:rFonts w:ascii="Times New Roman" w:hAnsi="Times New Roman"/>
                <w:sz w:val="28"/>
                <w:szCs w:val="28"/>
                <w:lang w:val="nl-NL"/>
              </w:rPr>
            </w:pPr>
          </w:p>
          <w:p w14:paraId="015473C7"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Người được tả trong đoạn văn là chị Hà, một thành viên trong đoàn thanh niên của huyện về giúp đỡ dân làng chống úng.</w:t>
            </w:r>
          </w:p>
          <w:p w14:paraId="1FEA4594"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Ngoại hình: trông chị xinh tươi, nước da trắng, môi hồng, tóc mai dài vắt cong lên như một dấu hỏi lộn ngược, có vài nốt tàn nhang trên má; hoạt động: chị cười nói nhiều, mỗi khi cười nốt tàn nhang lặn đi trên gò má đỏ ửng; tính tình: chắc tính chị vốn sôi nổi, cũng có thể hào hứng với chuyên đi giúp bà con nên chị vui như thế.</w:t>
            </w:r>
          </w:p>
          <w:p w14:paraId="797BFFA7"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HS trả lời theo cảm nhận riêng.</w:t>
            </w:r>
          </w:p>
          <w:p w14:paraId="250B9A8D"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Một số HS trình bày trước lớp.</w:t>
            </w:r>
          </w:p>
          <w:p w14:paraId="4934CC3E" w14:textId="77777777" w:rsidR="000C4552" w:rsidRPr="00CC019F" w:rsidRDefault="000C4552" w:rsidP="00CA3635">
            <w:pPr>
              <w:spacing w:after="0" w:line="240" w:lineRule="auto"/>
              <w:jc w:val="both"/>
              <w:rPr>
                <w:rFonts w:ascii="Times New Roman" w:hAnsi="Times New Roman"/>
                <w:sz w:val="28"/>
                <w:szCs w:val="28"/>
                <w:lang w:val="nl-NL"/>
              </w:rPr>
            </w:pPr>
          </w:p>
          <w:p w14:paraId="098C4922"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HS nhận xét.</w:t>
            </w:r>
          </w:p>
          <w:p w14:paraId="65DE5253"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HS lắng nghe.</w:t>
            </w:r>
          </w:p>
          <w:p w14:paraId="1D09241A" w14:textId="77777777" w:rsidR="000C4552" w:rsidRPr="00CC019F" w:rsidRDefault="000C4552" w:rsidP="00CA3635">
            <w:pPr>
              <w:spacing w:after="0" w:line="240" w:lineRule="auto"/>
              <w:jc w:val="both"/>
              <w:rPr>
                <w:rFonts w:ascii="Times New Roman" w:hAnsi="Times New Roman"/>
                <w:sz w:val="28"/>
                <w:szCs w:val="28"/>
                <w:lang w:val="nl-NL"/>
              </w:rPr>
            </w:pPr>
          </w:p>
          <w:p w14:paraId="02BACD25" w14:textId="77777777" w:rsidR="000C4552" w:rsidRPr="00CC019F" w:rsidRDefault="000C4552" w:rsidP="00CA3635">
            <w:pPr>
              <w:spacing w:after="0" w:line="240" w:lineRule="auto"/>
              <w:jc w:val="both"/>
              <w:rPr>
                <w:rFonts w:ascii="Times New Roman" w:hAnsi="Times New Roman"/>
                <w:sz w:val="28"/>
                <w:szCs w:val="28"/>
                <w:lang w:val="nl-NL"/>
              </w:rPr>
            </w:pPr>
          </w:p>
          <w:p w14:paraId="535CB3CC" w14:textId="77777777" w:rsidR="000C4552" w:rsidRPr="00CC019F" w:rsidRDefault="000C4552" w:rsidP="00CA3635">
            <w:pPr>
              <w:spacing w:after="0" w:line="240" w:lineRule="auto"/>
              <w:jc w:val="both"/>
              <w:rPr>
                <w:rFonts w:ascii="Times New Roman" w:hAnsi="Times New Roman"/>
                <w:sz w:val="28"/>
                <w:szCs w:val="28"/>
                <w:lang w:val="nl-NL"/>
              </w:rPr>
            </w:pPr>
          </w:p>
          <w:p w14:paraId="266A6B29" w14:textId="77777777" w:rsidR="000C4552" w:rsidRPr="00CC019F" w:rsidRDefault="000C4552" w:rsidP="00CA3635">
            <w:pPr>
              <w:spacing w:after="0" w:line="240" w:lineRule="auto"/>
              <w:jc w:val="both"/>
              <w:rPr>
                <w:rFonts w:ascii="Times New Roman" w:hAnsi="Times New Roman"/>
                <w:sz w:val="28"/>
                <w:szCs w:val="28"/>
                <w:lang w:val="nl-NL"/>
              </w:rPr>
            </w:pPr>
          </w:p>
          <w:p w14:paraId="5B9DCA67"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- 1 HS đọc</w:t>
            </w:r>
          </w:p>
          <w:p w14:paraId="4F6AA856"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t>- Lớp làm việc, viết bài vào vở.</w:t>
            </w:r>
          </w:p>
          <w:p w14:paraId="49C8B9B1" w14:textId="77777777" w:rsidR="000C4552" w:rsidRPr="00CC019F" w:rsidRDefault="000C4552" w:rsidP="00CA3635">
            <w:pPr>
              <w:spacing w:after="0" w:line="240" w:lineRule="auto"/>
              <w:jc w:val="both"/>
              <w:rPr>
                <w:rFonts w:ascii="Times New Roman" w:hAnsi="Times New Roman"/>
                <w:sz w:val="28"/>
                <w:szCs w:val="28"/>
                <w:lang w:val="nl-NL"/>
              </w:rPr>
            </w:pPr>
          </w:p>
          <w:p w14:paraId="34889BF6" w14:textId="77777777" w:rsidR="000C4552" w:rsidRPr="00CC019F" w:rsidRDefault="000C4552" w:rsidP="00CA3635">
            <w:pPr>
              <w:spacing w:after="0" w:line="240" w:lineRule="auto"/>
              <w:jc w:val="both"/>
              <w:rPr>
                <w:rFonts w:ascii="Times New Roman" w:hAnsi="Times New Roman"/>
                <w:sz w:val="28"/>
                <w:szCs w:val="28"/>
                <w:lang w:val="nl-NL"/>
              </w:rPr>
            </w:pPr>
          </w:p>
          <w:p w14:paraId="77D3EBFA"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lang w:val="nl-NL"/>
              </w:rPr>
              <w:lastRenderedPageBreak/>
              <w:t>- HS đọc bài viết của mình.</w:t>
            </w:r>
          </w:p>
          <w:p w14:paraId="1810DE31" w14:textId="77777777" w:rsidR="000C4552" w:rsidRPr="00CC019F" w:rsidRDefault="000C4552" w:rsidP="00CA3635">
            <w:pPr>
              <w:spacing w:after="0" w:line="240" w:lineRule="auto"/>
              <w:jc w:val="both"/>
              <w:rPr>
                <w:rFonts w:ascii="Times New Roman" w:hAnsi="Times New Roman"/>
                <w:color w:val="333333"/>
                <w:sz w:val="28"/>
                <w:szCs w:val="28"/>
                <w:shd w:val="clear" w:color="auto" w:fill="FFFFFF"/>
                <w:lang w:val="nl-NL"/>
              </w:rPr>
            </w:pPr>
            <w:r w:rsidRPr="00CC019F">
              <w:rPr>
                <w:rFonts w:ascii="Times New Roman" w:hAnsi="Times New Roman"/>
                <w:sz w:val="28"/>
                <w:szCs w:val="28"/>
                <w:lang w:val="nl-NL"/>
              </w:rPr>
              <w:t xml:space="preserve">Ví dụ: </w:t>
            </w:r>
            <w:r w:rsidRPr="00CC019F">
              <w:rPr>
                <w:rFonts w:ascii="Times New Roman" w:hAnsi="Times New Roman"/>
                <w:i/>
                <w:color w:val="333333"/>
                <w:sz w:val="28"/>
                <w:szCs w:val="28"/>
                <w:shd w:val="clear" w:color="auto" w:fill="FFFFFF"/>
                <w:lang w:val="nl-NL"/>
              </w:rPr>
              <w:t>Một tháng trước gia đình em đã đón chào một thành viên mới, đó là bé Bảo Anh. Mới sinh ra Bảo Anh nhỏ xíu, chân tay ngắn ngủi tròn tròn nhìn vô cùng đáng yêu. Bé có nước da hồng hào giống mẹ, đôi mắt to tròn đen lúng liếng, chiếc miệng nhỏ hồng hồng lúc nào cũng chu lên. Bảo Anh là một em bé rất hiếu động, tay nhỏ chân nhỏ lúc nào cũng ngọ nguậy, đôi mắt xinh xắn luôn nhìn chăm chú vào người đối diện như muốn trò chuyện. Mỗi khi đói bé sẽ khóc thật to để thu hút sự chú ý của mẹ, đến khi no bụng lại thỏa mãn cười toe rồi chìm vào giấc ngủ. Từ khi có thêm thành viên mới, gia đình em ai nấy đều cảm thấy vui vẻ, hạnh phúc. Em sẽ cùng với bố mẹ yêu thương, chăm sóc thật tốt cho Bảo Anh.</w:t>
            </w:r>
          </w:p>
          <w:p w14:paraId="5A28C7C1"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color w:val="333333"/>
                <w:sz w:val="28"/>
                <w:szCs w:val="28"/>
                <w:shd w:val="clear" w:color="auto" w:fill="FFFFFF"/>
              </w:rPr>
              <w:t>- HS nhận xét</w:t>
            </w:r>
          </w:p>
          <w:p w14:paraId="69841BAA" w14:textId="77777777" w:rsidR="000C4552" w:rsidRPr="00CC019F" w:rsidRDefault="000C4552" w:rsidP="00CA3635">
            <w:pPr>
              <w:spacing w:after="0" w:line="240" w:lineRule="auto"/>
              <w:rPr>
                <w:rFonts w:ascii="Times New Roman" w:hAnsi="Times New Roman"/>
                <w:sz w:val="28"/>
                <w:szCs w:val="28"/>
                <w:lang w:val="nl-NL"/>
              </w:rPr>
            </w:pPr>
            <w:r w:rsidRPr="00CC019F">
              <w:rPr>
                <w:rFonts w:ascii="Times New Roman" w:hAnsi="Times New Roman"/>
                <w:sz w:val="28"/>
                <w:szCs w:val="28"/>
                <w:lang w:val="nl-NL"/>
              </w:rPr>
              <w:t>- Lắng nghe</w:t>
            </w:r>
          </w:p>
        </w:tc>
      </w:tr>
      <w:tr w:rsidR="000C4552" w:rsidRPr="00CC019F" w14:paraId="5E3F0137" w14:textId="77777777" w:rsidTr="00CA3635">
        <w:tc>
          <w:tcPr>
            <w:tcW w:w="5170" w:type="dxa"/>
            <w:gridSpan w:val="2"/>
            <w:tcBorders>
              <w:top w:val="dashed" w:sz="4" w:space="0" w:color="auto"/>
              <w:bottom w:val="single" w:sz="4" w:space="0" w:color="auto"/>
            </w:tcBorders>
          </w:tcPr>
          <w:p w14:paraId="326B26D1" w14:textId="77777777" w:rsidR="000C4552" w:rsidRPr="00CC019F" w:rsidRDefault="000C4552" w:rsidP="00CA3635">
            <w:pPr>
              <w:spacing w:after="0" w:line="240" w:lineRule="auto"/>
              <w:jc w:val="both"/>
              <w:rPr>
                <w:rFonts w:ascii="Times New Roman" w:hAnsi="Times New Roman"/>
                <w:b/>
                <w:sz w:val="28"/>
                <w:szCs w:val="28"/>
              </w:rPr>
            </w:pPr>
            <w:r w:rsidRPr="00CC019F">
              <w:rPr>
                <w:rFonts w:ascii="Times New Roman" w:hAnsi="Times New Roman"/>
                <w:b/>
                <w:sz w:val="28"/>
                <w:szCs w:val="28"/>
              </w:rPr>
              <w:lastRenderedPageBreak/>
              <w:t>3. Vận dụng trải nghiệm (2-3’)</w:t>
            </w:r>
          </w:p>
          <w:p w14:paraId="53BCFD5C"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GV tổ chức vận dụng bằng trò chơi “Ai là người sáng tạo”.</w:t>
            </w:r>
          </w:p>
          <w:p w14:paraId="14509FAC"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GV đưa ra một đoạn văn tả người. Yêu cầu các nhóm đọc và tìm ra những đặc điểm nổi bật về ngoại hình, hoạt động, sở thích; các biện pháp sử dụng trong đoạn văn đó.</w:t>
            </w:r>
          </w:p>
          <w:p w14:paraId="740A3683"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Chia lớp nhiều nhóm (tùy số lượng HS)</w:t>
            </w:r>
          </w:p>
          <w:p w14:paraId="46DA4629"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Mời các nhóm trình bày.</w:t>
            </w:r>
          </w:p>
          <w:p w14:paraId="3EC2756D" w14:textId="77777777" w:rsidR="000C4552" w:rsidRPr="00CC019F" w:rsidRDefault="000C4552" w:rsidP="00CA3635">
            <w:pPr>
              <w:spacing w:after="0" w:line="240" w:lineRule="auto"/>
              <w:jc w:val="both"/>
              <w:rPr>
                <w:rFonts w:ascii="Times New Roman" w:hAnsi="Times New Roman"/>
                <w:sz w:val="28"/>
                <w:szCs w:val="28"/>
              </w:rPr>
            </w:pPr>
          </w:p>
          <w:p w14:paraId="451FAAF8"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GV nhận xét tiết dạy.</w:t>
            </w:r>
          </w:p>
        </w:tc>
        <w:tc>
          <w:tcPr>
            <w:tcW w:w="4152" w:type="dxa"/>
            <w:tcBorders>
              <w:top w:val="dashed" w:sz="4" w:space="0" w:color="auto"/>
              <w:bottom w:val="single" w:sz="4" w:space="0" w:color="auto"/>
            </w:tcBorders>
          </w:tcPr>
          <w:p w14:paraId="6AEEB3CC" w14:textId="77777777" w:rsidR="000C4552" w:rsidRPr="00CC019F" w:rsidRDefault="000C4552" w:rsidP="00CA3635">
            <w:pPr>
              <w:spacing w:after="0" w:line="240" w:lineRule="auto"/>
              <w:jc w:val="both"/>
              <w:rPr>
                <w:rFonts w:ascii="Times New Roman" w:hAnsi="Times New Roman"/>
                <w:sz w:val="28"/>
                <w:szCs w:val="28"/>
              </w:rPr>
            </w:pPr>
          </w:p>
          <w:p w14:paraId="627492CB"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HS tham gia để vận dụng kiến thức đã học vào thực tiễn.</w:t>
            </w:r>
          </w:p>
          <w:p w14:paraId="2D304EFD" w14:textId="77777777" w:rsidR="000C4552" w:rsidRPr="00CC019F" w:rsidRDefault="000C4552" w:rsidP="00CA3635">
            <w:pPr>
              <w:spacing w:after="0" w:line="240" w:lineRule="auto"/>
              <w:jc w:val="both"/>
              <w:rPr>
                <w:rFonts w:ascii="Times New Roman" w:hAnsi="Times New Roman"/>
                <w:sz w:val="28"/>
                <w:szCs w:val="28"/>
              </w:rPr>
            </w:pPr>
          </w:p>
          <w:p w14:paraId="31530033" w14:textId="77777777" w:rsidR="000C4552" w:rsidRPr="00CC019F" w:rsidRDefault="000C4552" w:rsidP="00CA3635">
            <w:pPr>
              <w:spacing w:after="0" w:line="240" w:lineRule="auto"/>
              <w:jc w:val="both"/>
              <w:rPr>
                <w:rFonts w:ascii="Times New Roman" w:hAnsi="Times New Roman"/>
                <w:sz w:val="28"/>
                <w:szCs w:val="28"/>
              </w:rPr>
            </w:pPr>
          </w:p>
          <w:p w14:paraId="583B7885" w14:textId="77777777" w:rsidR="000C4552" w:rsidRPr="00CC019F" w:rsidRDefault="000C4552" w:rsidP="00CA3635">
            <w:pPr>
              <w:spacing w:after="0" w:line="240" w:lineRule="auto"/>
              <w:jc w:val="both"/>
              <w:rPr>
                <w:rFonts w:ascii="Times New Roman" w:hAnsi="Times New Roman"/>
                <w:sz w:val="28"/>
                <w:szCs w:val="28"/>
              </w:rPr>
            </w:pPr>
          </w:p>
          <w:p w14:paraId="7C8B77E8" w14:textId="77777777" w:rsidR="000C4552" w:rsidRPr="00CC019F" w:rsidRDefault="000C4552" w:rsidP="00CA3635">
            <w:pPr>
              <w:spacing w:after="0" w:line="240" w:lineRule="auto"/>
              <w:jc w:val="both"/>
              <w:rPr>
                <w:rFonts w:ascii="Times New Roman" w:hAnsi="Times New Roman"/>
                <w:sz w:val="28"/>
                <w:szCs w:val="28"/>
              </w:rPr>
            </w:pPr>
          </w:p>
          <w:p w14:paraId="0D83E736"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Các nhóm tham gia vận dụng.</w:t>
            </w:r>
          </w:p>
          <w:p w14:paraId="1849B3B3" w14:textId="77777777" w:rsidR="000C4552" w:rsidRPr="00CC019F" w:rsidRDefault="000C4552" w:rsidP="00CA3635">
            <w:pPr>
              <w:spacing w:after="0" w:line="240" w:lineRule="auto"/>
              <w:jc w:val="both"/>
              <w:rPr>
                <w:rFonts w:ascii="Times New Roman" w:hAnsi="Times New Roman"/>
                <w:sz w:val="28"/>
                <w:szCs w:val="28"/>
              </w:rPr>
            </w:pPr>
            <w:r w:rsidRPr="00CC019F">
              <w:rPr>
                <w:rFonts w:ascii="Times New Roman" w:hAnsi="Times New Roman"/>
                <w:sz w:val="28"/>
                <w:szCs w:val="28"/>
              </w:rPr>
              <w:t>- Cả lớp làm trọng tài: Nhận xét nhóm nào viết đúng, sẽ là nhóm chiến thắng.</w:t>
            </w:r>
          </w:p>
          <w:p w14:paraId="5E7F8C87" w14:textId="77777777" w:rsidR="000C4552" w:rsidRPr="00CC019F" w:rsidRDefault="000C4552" w:rsidP="00CA3635">
            <w:pPr>
              <w:spacing w:after="0" w:line="240" w:lineRule="auto"/>
              <w:jc w:val="both"/>
              <w:rPr>
                <w:rFonts w:ascii="Times New Roman" w:hAnsi="Times New Roman"/>
                <w:sz w:val="28"/>
                <w:szCs w:val="28"/>
                <w:lang w:val="nl-NL"/>
              </w:rPr>
            </w:pPr>
            <w:r w:rsidRPr="00CC019F">
              <w:rPr>
                <w:rFonts w:ascii="Times New Roman" w:hAnsi="Times New Roman"/>
                <w:sz w:val="28"/>
                <w:szCs w:val="28"/>
              </w:rPr>
              <w:t>- HS lắng nghe, rút kinh nghiệm.</w:t>
            </w:r>
          </w:p>
        </w:tc>
      </w:tr>
    </w:tbl>
    <w:p w14:paraId="321E8395" w14:textId="77777777" w:rsidR="000C4552" w:rsidRPr="00CC019F" w:rsidRDefault="000C4552" w:rsidP="000C4552">
      <w:pPr>
        <w:spacing w:after="0" w:line="240" w:lineRule="auto"/>
        <w:rPr>
          <w:rFonts w:ascii="Times New Roman" w:hAnsi="Times New Roman"/>
          <w:sz w:val="28"/>
          <w:szCs w:val="28"/>
        </w:rPr>
      </w:pPr>
      <w:r w:rsidRPr="00CC019F">
        <w:rPr>
          <w:rFonts w:ascii="Times New Roman" w:hAnsi="Times New Roman"/>
          <w:sz w:val="28"/>
          <w:szCs w:val="28"/>
        </w:rPr>
        <w:t>* Điều chỉnh sau bài dạy:</w:t>
      </w:r>
    </w:p>
    <w:p w14:paraId="47DBA317"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552"/>
    <w:rsid w:val="0009755B"/>
    <w:rsid w:val="000C4552"/>
    <w:rsid w:val="002C7498"/>
    <w:rsid w:val="002E64EE"/>
    <w:rsid w:val="0034474B"/>
    <w:rsid w:val="0047310F"/>
    <w:rsid w:val="00477DF8"/>
    <w:rsid w:val="00703D33"/>
    <w:rsid w:val="007B1C41"/>
    <w:rsid w:val="007B6AD1"/>
    <w:rsid w:val="009F2B08"/>
    <w:rsid w:val="00BC75CC"/>
    <w:rsid w:val="00C81AC7"/>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205C0"/>
  <w15:chartTrackingRefBased/>
  <w15:docId w15:val="{4FCA3761-E6D2-4093-B251-D05F78BB9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52"/>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0C4552"/>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0C4552"/>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0C4552"/>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0C4552"/>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0C4552"/>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0C4552"/>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0C4552"/>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0C4552"/>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0C4552"/>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55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C455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C455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C45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45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45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45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4552"/>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0C4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552"/>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0C455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C4552"/>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0C4552"/>
    <w:rPr>
      <w:i/>
      <w:iCs/>
      <w:color w:val="404040" w:themeColor="text1" w:themeTint="BF"/>
    </w:rPr>
  </w:style>
  <w:style w:type="paragraph" w:styleId="ListParagraph">
    <w:name w:val="List Paragraph"/>
    <w:basedOn w:val="Normal"/>
    <w:uiPriority w:val="34"/>
    <w:qFormat/>
    <w:rsid w:val="000C4552"/>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0C4552"/>
    <w:rPr>
      <w:i/>
      <w:iCs/>
      <w:color w:val="2F5496" w:themeColor="accent1" w:themeShade="BF"/>
    </w:rPr>
  </w:style>
  <w:style w:type="paragraph" w:styleId="IntenseQuote">
    <w:name w:val="Intense Quote"/>
    <w:basedOn w:val="Normal"/>
    <w:next w:val="Normal"/>
    <w:link w:val="IntenseQuoteChar"/>
    <w:uiPriority w:val="30"/>
    <w:qFormat/>
    <w:rsid w:val="000C4552"/>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0C4552"/>
    <w:rPr>
      <w:i/>
      <w:iCs/>
      <w:color w:val="2F5496" w:themeColor="accent1" w:themeShade="BF"/>
    </w:rPr>
  </w:style>
  <w:style w:type="character" w:styleId="IntenseReference">
    <w:name w:val="Intense Reference"/>
    <w:basedOn w:val="DefaultParagraphFont"/>
    <w:uiPriority w:val="32"/>
    <w:qFormat/>
    <w:rsid w:val="000C4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4646</Characters>
  <Application>Microsoft Office Word</Application>
  <DocSecurity>0</DocSecurity>
  <Lines>38</Lines>
  <Paragraphs>10</Paragraphs>
  <ScaleCrop>false</ScaleCrop>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2026-01-25T13:28:00Z</dcterms:created>
  <dcterms:modified xsi:type="dcterms:W3CDTF">2026-01-25T13:29:00Z</dcterms:modified>
</cp:coreProperties>
</file>