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239B" w14:textId="77777777" w:rsidR="00ED20DC" w:rsidRPr="00417DFF" w:rsidRDefault="00ED20DC" w:rsidP="00ED20DC">
      <w:pPr>
        <w:spacing w:after="0" w:line="240" w:lineRule="auto"/>
        <w:ind w:left="720" w:hanging="720"/>
        <w:jc w:val="center"/>
        <w:rPr>
          <w:rFonts w:ascii="Times New Roman" w:hAnsi="Times New Roman"/>
          <w:b/>
          <w:bCs/>
          <w:sz w:val="28"/>
          <w:szCs w:val="28"/>
          <w:lang w:val="nl-NL"/>
        </w:rPr>
      </w:pPr>
      <w:r w:rsidRPr="00417DFF">
        <w:rPr>
          <w:rFonts w:ascii="Times New Roman" w:hAnsi="Times New Roman"/>
          <w:b/>
          <w:bCs/>
          <w:sz w:val="28"/>
          <w:szCs w:val="28"/>
          <w:lang w:val="nl-NL"/>
        </w:rPr>
        <w:t>Bài 22: CÁC CHÂU LỤC VÀ ĐẠI DƯƠNG TRÊN THẾ GIỚI (Tiết 1)</w:t>
      </w:r>
    </w:p>
    <w:p w14:paraId="4D1DB5F1" w14:textId="77777777" w:rsidR="00ED20DC" w:rsidRPr="00417DFF" w:rsidRDefault="00ED20DC" w:rsidP="00ED20DC">
      <w:pPr>
        <w:spacing w:after="0" w:line="240" w:lineRule="auto"/>
        <w:ind w:firstLine="360"/>
        <w:rPr>
          <w:rFonts w:ascii="Times New Roman" w:hAnsi="Times New Roman"/>
          <w:b/>
          <w:bCs/>
          <w:sz w:val="28"/>
          <w:szCs w:val="28"/>
          <w:lang w:val="nl-NL"/>
        </w:rPr>
      </w:pPr>
      <w:r w:rsidRPr="00417DFF">
        <w:rPr>
          <w:rFonts w:ascii="Times New Roman" w:hAnsi="Times New Roman"/>
          <w:b/>
          <w:bCs/>
          <w:sz w:val="28"/>
          <w:szCs w:val="28"/>
          <w:lang w:val="nl-NL"/>
        </w:rPr>
        <w:t>I. Yêu cầu cần đạt:</w:t>
      </w:r>
    </w:p>
    <w:p w14:paraId="07D9C714" w14:textId="77777777" w:rsidR="00ED20DC" w:rsidRPr="00417DFF" w:rsidRDefault="00ED20DC" w:rsidP="00ED20DC">
      <w:pPr>
        <w:spacing w:after="0" w:line="240" w:lineRule="auto"/>
        <w:ind w:firstLine="360"/>
        <w:jc w:val="both"/>
        <w:rPr>
          <w:rFonts w:ascii="Times New Roman" w:hAnsi="Times New Roman"/>
          <w:b/>
          <w:sz w:val="28"/>
          <w:szCs w:val="28"/>
          <w:lang w:val="nl-NL"/>
        </w:rPr>
      </w:pPr>
      <w:r w:rsidRPr="00417DFF">
        <w:rPr>
          <w:rFonts w:ascii="Times New Roman" w:hAnsi="Times New Roman"/>
          <w:b/>
          <w:sz w:val="28"/>
          <w:szCs w:val="28"/>
          <w:lang w:val="nl-NL"/>
        </w:rPr>
        <w:t xml:space="preserve">1. Kiến thức: </w:t>
      </w:r>
    </w:p>
    <w:p w14:paraId="48B70CA7" w14:textId="77777777" w:rsidR="00ED20DC" w:rsidRPr="00417DFF" w:rsidRDefault="00ED20DC" w:rsidP="00ED20DC">
      <w:pPr>
        <w:spacing w:after="0" w:line="240" w:lineRule="auto"/>
        <w:ind w:firstLine="360"/>
        <w:rPr>
          <w:rFonts w:ascii="Times New Roman" w:hAnsi="Times New Roman"/>
          <w:sz w:val="28"/>
          <w:szCs w:val="28"/>
        </w:rPr>
      </w:pPr>
      <w:r w:rsidRPr="00417DFF">
        <w:rPr>
          <w:rFonts w:ascii="Times New Roman" w:hAnsi="Times New Roman"/>
          <w:sz w:val="28"/>
          <w:szCs w:val="28"/>
        </w:rPr>
        <w:t>- Xác định được vị trí địa lí của các châu lục và của các đại dương, một số dãy núi, cao nguyên, đồng bằng lớn trên thế giới; nêu được một số đặc điểm tư nhiên của các châu lục.</w:t>
      </w:r>
    </w:p>
    <w:p w14:paraId="316D39F6" w14:textId="77777777" w:rsidR="00ED20DC" w:rsidRPr="00417DFF" w:rsidRDefault="00ED20DC" w:rsidP="00ED20DC">
      <w:pPr>
        <w:spacing w:after="0" w:line="240" w:lineRule="auto"/>
        <w:ind w:firstLine="360"/>
        <w:rPr>
          <w:rFonts w:ascii="Times New Roman" w:hAnsi="Times New Roman"/>
          <w:sz w:val="28"/>
          <w:szCs w:val="28"/>
        </w:rPr>
      </w:pPr>
      <w:r w:rsidRPr="00417DFF">
        <w:rPr>
          <w:rFonts w:ascii="Times New Roman" w:hAnsi="Times New Roman"/>
          <w:sz w:val="28"/>
          <w:szCs w:val="28"/>
        </w:rPr>
        <w:t>- Khai thác lược đồ, quả Địa Cầu để tìm hiểu về các châu lục và đại dương trên thế giới; sử dụng được bảng số liệu và lược đồ để so sánh một số đặc điểm tự nhiên của các châu lục và so sánh được diện tích, độ sâu của các đại dương.</w:t>
      </w:r>
    </w:p>
    <w:p w14:paraId="46555D4C" w14:textId="77777777" w:rsidR="00ED20DC" w:rsidRPr="00417DFF" w:rsidRDefault="00ED20DC" w:rsidP="00ED20DC">
      <w:pPr>
        <w:spacing w:after="0" w:line="240" w:lineRule="auto"/>
        <w:ind w:firstLine="360"/>
        <w:rPr>
          <w:rFonts w:ascii="Times New Roman" w:hAnsi="Times New Roman"/>
          <w:sz w:val="28"/>
          <w:szCs w:val="28"/>
        </w:rPr>
      </w:pPr>
      <w:r w:rsidRPr="00417DFF">
        <w:rPr>
          <w:rFonts w:ascii="Times New Roman" w:hAnsi="Times New Roman"/>
          <w:sz w:val="28"/>
          <w:szCs w:val="28"/>
        </w:rPr>
        <w:t>- Vận dụng kiến thức, kĩ năng đã học về các châu lục để xác định được châu lục mà HS yêu thích và muốn khám phá nhất.</w:t>
      </w:r>
    </w:p>
    <w:p w14:paraId="53E8F8A9" w14:textId="77777777" w:rsidR="00ED20DC" w:rsidRPr="00417DFF" w:rsidRDefault="00ED20DC" w:rsidP="00ED20DC">
      <w:pPr>
        <w:spacing w:after="0" w:line="240" w:lineRule="auto"/>
        <w:ind w:firstLine="360"/>
        <w:jc w:val="both"/>
        <w:rPr>
          <w:rFonts w:ascii="Times New Roman" w:hAnsi="Times New Roman"/>
          <w:b/>
          <w:sz w:val="28"/>
          <w:szCs w:val="28"/>
          <w:lang w:val="nl-NL"/>
        </w:rPr>
      </w:pPr>
      <w:r w:rsidRPr="00417DFF">
        <w:rPr>
          <w:rFonts w:ascii="Times New Roman" w:hAnsi="Times New Roman"/>
          <w:b/>
          <w:sz w:val="28"/>
          <w:szCs w:val="28"/>
          <w:lang w:val="nl-NL"/>
        </w:rPr>
        <w:t>2. Năng lực chung.</w:t>
      </w:r>
    </w:p>
    <w:p w14:paraId="2B98533F"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Năng lực tự chủ, tự học: Biết tự chủ thực hiện sử dụng một số phương tiện học tập môn Lịch sử và Địa lí.</w:t>
      </w:r>
    </w:p>
    <w:p w14:paraId="0DBE684A"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Năng lực giải quyết vấn đề và sáng tạo: Thực hiện tốt và có sáng tạo trong thực hiện các hoạt động của môn Lịch sử và địa lí.</w:t>
      </w:r>
    </w:p>
    <w:p w14:paraId="5CB38E89"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Năng lực giao tiếp và hợp tác: Biết trao đổi, góp ý cùng bạn trong hoạt động nhóm và thực hành.</w:t>
      </w:r>
    </w:p>
    <w:p w14:paraId="6F700BB0" w14:textId="77777777" w:rsidR="00ED20DC" w:rsidRPr="00417DFF" w:rsidRDefault="00ED20DC" w:rsidP="00ED20DC">
      <w:pPr>
        <w:spacing w:after="0" w:line="240" w:lineRule="auto"/>
        <w:ind w:firstLine="360"/>
        <w:jc w:val="both"/>
        <w:rPr>
          <w:rFonts w:ascii="Times New Roman" w:hAnsi="Times New Roman"/>
          <w:b/>
          <w:sz w:val="28"/>
          <w:szCs w:val="28"/>
          <w:lang w:val="nl-NL"/>
        </w:rPr>
      </w:pPr>
      <w:r w:rsidRPr="00417DFF">
        <w:rPr>
          <w:rFonts w:ascii="Times New Roman" w:hAnsi="Times New Roman"/>
          <w:b/>
          <w:sz w:val="28"/>
          <w:szCs w:val="28"/>
          <w:lang w:val="nl-NL"/>
        </w:rPr>
        <w:t>3. Phẩm chất.</w:t>
      </w:r>
    </w:p>
    <w:p w14:paraId="387D4AAF"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Phẩm chất nhân ái: Biết chia sẻ, giúp đỡ bạn trong sử dụng, thực hành các hoạt động về Lịch sử, Địa lí.</w:t>
      </w:r>
    </w:p>
    <w:p w14:paraId="39A6FD35"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Phẩm chất chăm chỉ: Có tinh thần chăm chỉ, ham học hỏi trong tìm hiểu về Lịch sử và Địa lí.</w:t>
      </w:r>
    </w:p>
    <w:p w14:paraId="564CA7BB"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Phẩm chất trách nhiệm: Có ý thức trách nhiệm với lớp, tôn trọng tập thể.</w:t>
      </w:r>
    </w:p>
    <w:p w14:paraId="55CB83BA" w14:textId="77777777" w:rsidR="00ED20DC" w:rsidRPr="00417DFF" w:rsidRDefault="00ED20DC" w:rsidP="00ED20DC">
      <w:pPr>
        <w:spacing w:after="0" w:line="240" w:lineRule="auto"/>
        <w:ind w:firstLine="360"/>
        <w:jc w:val="both"/>
        <w:rPr>
          <w:rFonts w:ascii="Times New Roman" w:hAnsi="Times New Roman"/>
          <w:sz w:val="28"/>
          <w:szCs w:val="28"/>
        </w:rPr>
      </w:pPr>
      <w:r w:rsidRPr="00417DFF">
        <w:rPr>
          <w:rFonts w:ascii="Times New Roman" w:hAnsi="Times New Roman"/>
          <w:sz w:val="28"/>
          <w:szCs w:val="28"/>
        </w:rPr>
        <w:t xml:space="preserve"> - Phẩm chất yêu nước , yêu thiên nhiên : Có những việc làm thiết thực bảo vệ thiên nhiên</w:t>
      </w:r>
    </w:p>
    <w:p w14:paraId="7B896BC1" w14:textId="77777777" w:rsidR="00ED20DC" w:rsidRPr="00417DFF" w:rsidRDefault="00ED20DC" w:rsidP="00ED20DC">
      <w:pPr>
        <w:spacing w:after="0" w:line="240" w:lineRule="auto"/>
        <w:ind w:firstLine="360"/>
        <w:jc w:val="both"/>
        <w:rPr>
          <w:rFonts w:ascii="Times New Roman" w:hAnsi="Times New Roman"/>
          <w:b/>
          <w:sz w:val="28"/>
          <w:szCs w:val="28"/>
          <w:lang w:val="nl-NL"/>
        </w:rPr>
      </w:pPr>
      <w:r w:rsidRPr="00417DFF">
        <w:rPr>
          <w:rFonts w:ascii="Times New Roman" w:hAnsi="Times New Roman"/>
          <w:b/>
          <w:sz w:val="28"/>
          <w:szCs w:val="28"/>
          <w:lang w:val="nl-NL"/>
        </w:rPr>
        <w:t>II. Đồ dùng dạy học</w:t>
      </w:r>
    </w:p>
    <w:p w14:paraId="61F7CE9C" w14:textId="77777777" w:rsidR="00ED20DC" w:rsidRPr="00790504" w:rsidRDefault="00ED20DC" w:rsidP="00ED20DC">
      <w:pPr>
        <w:spacing w:after="0" w:line="240" w:lineRule="auto"/>
        <w:ind w:firstLine="360"/>
        <w:jc w:val="both"/>
        <w:rPr>
          <w:rFonts w:ascii="Times New Roman" w:hAnsi="Times New Roman"/>
          <w:sz w:val="28"/>
          <w:szCs w:val="28"/>
          <w:lang w:val="vi-VN"/>
        </w:rPr>
      </w:pPr>
      <w:r w:rsidRPr="00417DFF">
        <w:rPr>
          <w:rFonts w:ascii="Times New Roman" w:hAnsi="Times New Roman"/>
          <w:sz w:val="28"/>
          <w:szCs w:val="28"/>
        </w:rPr>
        <w:t xml:space="preserve">- </w:t>
      </w:r>
      <w:r>
        <w:rPr>
          <w:rFonts w:ascii="Times New Roman" w:hAnsi="Times New Roman"/>
          <w:sz w:val="28"/>
          <w:szCs w:val="28"/>
        </w:rPr>
        <w:t>Bản</w:t>
      </w:r>
      <w:r>
        <w:rPr>
          <w:rFonts w:ascii="Times New Roman" w:hAnsi="Times New Roman"/>
          <w:sz w:val="28"/>
          <w:szCs w:val="28"/>
          <w:lang w:val="vi-VN"/>
        </w:rPr>
        <w:t xml:space="preserve"> đồ thế giới</w:t>
      </w:r>
    </w:p>
    <w:p w14:paraId="7ABE2E7B" w14:textId="77777777" w:rsidR="00ED20DC" w:rsidRPr="00417DFF" w:rsidRDefault="00ED20DC" w:rsidP="00ED20DC">
      <w:pPr>
        <w:spacing w:after="0" w:line="240" w:lineRule="auto"/>
        <w:ind w:firstLine="360"/>
        <w:jc w:val="both"/>
        <w:rPr>
          <w:rFonts w:ascii="Times New Roman" w:hAnsi="Times New Roman"/>
          <w:b/>
          <w:sz w:val="28"/>
          <w:szCs w:val="28"/>
          <w:lang w:val="vi-VN"/>
        </w:rPr>
      </w:pPr>
      <w:r w:rsidRPr="00417DFF">
        <w:rPr>
          <w:rFonts w:ascii="Times New Roman" w:hAnsi="Times New Roman"/>
          <w:b/>
          <w:sz w:val="28"/>
          <w:szCs w:val="28"/>
        </w:rPr>
        <w:t>III. Hoạt động dạy học</w:t>
      </w:r>
      <w:r>
        <w:rPr>
          <w:rFonts w:ascii="Times New Roman" w:hAnsi="Times New Roman"/>
          <w:b/>
          <w:sz w:val="28"/>
          <w:szCs w:val="28"/>
          <w:lang w:val="vi-VN"/>
        </w:rPr>
        <w:t xml:space="preserve"> chủ yếu:</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231"/>
        <w:gridCol w:w="4262"/>
      </w:tblGrid>
      <w:tr w:rsidR="00ED20DC" w:rsidRPr="00417DFF" w14:paraId="2005F715" w14:textId="77777777" w:rsidTr="003A6CDB">
        <w:tc>
          <w:tcPr>
            <w:tcW w:w="5847" w:type="dxa"/>
            <w:gridSpan w:val="2"/>
            <w:tcBorders>
              <w:bottom w:val="dashed" w:sz="4" w:space="0" w:color="auto"/>
            </w:tcBorders>
          </w:tcPr>
          <w:p w14:paraId="6D0A0F87" w14:textId="77777777" w:rsidR="00ED20DC" w:rsidRPr="00417DFF" w:rsidRDefault="00ED20DC" w:rsidP="003A6CDB">
            <w:pPr>
              <w:spacing w:after="0" w:line="240" w:lineRule="auto"/>
              <w:jc w:val="center"/>
              <w:rPr>
                <w:rFonts w:ascii="Times New Roman" w:hAnsi="Times New Roman"/>
                <w:b/>
                <w:sz w:val="28"/>
                <w:szCs w:val="28"/>
                <w:lang w:val="nl-NL"/>
              </w:rPr>
            </w:pPr>
            <w:r w:rsidRPr="00417DFF">
              <w:rPr>
                <w:rFonts w:ascii="Times New Roman" w:hAnsi="Times New Roman"/>
                <w:b/>
                <w:sz w:val="28"/>
                <w:szCs w:val="28"/>
                <w:lang w:val="nl-NL"/>
              </w:rPr>
              <w:t>Hoạt động của giáo viên</w:t>
            </w:r>
          </w:p>
        </w:tc>
        <w:tc>
          <w:tcPr>
            <w:tcW w:w="4262" w:type="dxa"/>
            <w:tcBorders>
              <w:bottom w:val="dashed" w:sz="4" w:space="0" w:color="auto"/>
            </w:tcBorders>
          </w:tcPr>
          <w:p w14:paraId="3602AF25" w14:textId="77777777" w:rsidR="00ED20DC" w:rsidRPr="00417DFF" w:rsidRDefault="00ED20DC" w:rsidP="003A6CDB">
            <w:pPr>
              <w:spacing w:after="0" w:line="240" w:lineRule="auto"/>
              <w:jc w:val="center"/>
              <w:rPr>
                <w:rFonts w:ascii="Times New Roman" w:hAnsi="Times New Roman"/>
                <w:b/>
                <w:sz w:val="28"/>
                <w:szCs w:val="28"/>
                <w:lang w:val="nl-NL"/>
              </w:rPr>
            </w:pPr>
            <w:r w:rsidRPr="00417DFF">
              <w:rPr>
                <w:rFonts w:ascii="Times New Roman" w:hAnsi="Times New Roman"/>
                <w:b/>
                <w:sz w:val="28"/>
                <w:szCs w:val="28"/>
                <w:lang w:val="nl-NL"/>
              </w:rPr>
              <w:t>Hoạt động của học sinh</w:t>
            </w:r>
          </w:p>
        </w:tc>
      </w:tr>
      <w:tr w:rsidR="00ED20DC" w:rsidRPr="00417DFF" w14:paraId="24230728" w14:textId="77777777" w:rsidTr="003A6CDB">
        <w:tc>
          <w:tcPr>
            <w:tcW w:w="10109" w:type="dxa"/>
            <w:gridSpan w:val="3"/>
            <w:tcBorders>
              <w:bottom w:val="dashed" w:sz="4" w:space="0" w:color="auto"/>
            </w:tcBorders>
          </w:tcPr>
          <w:p w14:paraId="1FE4B5E6" w14:textId="77777777" w:rsidR="00ED20DC" w:rsidRPr="00417DFF" w:rsidRDefault="00ED20DC" w:rsidP="003A6CDB">
            <w:pPr>
              <w:spacing w:after="0" w:line="240" w:lineRule="auto"/>
              <w:jc w:val="both"/>
              <w:rPr>
                <w:rFonts w:ascii="Times New Roman" w:hAnsi="Times New Roman"/>
                <w:bCs/>
                <w:i/>
                <w:sz w:val="28"/>
                <w:szCs w:val="28"/>
                <w:lang w:val="vi-VN"/>
              </w:rPr>
            </w:pPr>
            <w:r w:rsidRPr="00417DFF">
              <w:rPr>
                <w:rFonts w:ascii="Times New Roman" w:hAnsi="Times New Roman"/>
                <w:b/>
                <w:bCs/>
                <w:sz w:val="28"/>
                <w:szCs w:val="28"/>
                <w:lang w:val="nl-NL"/>
              </w:rPr>
              <w:t>1. Khởi động: (2-3’)</w:t>
            </w:r>
          </w:p>
        </w:tc>
      </w:tr>
      <w:tr w:rsidR="00ED20DC" w:rsidRPr="00417DFF" w14:paraId="5E26B412" w14:textId="77777777" w:rsidTr="003A6CDB">
        <w:trPr>
          <w:trHeight w:val="2780"/>
        </w:trPr>
        <w:tc>
          <w:tcPr>
            <w:tcW w:w="5847" w:type="dxa"/>
            <w:gridSpan w:val="2"/>
            <w:tcBorders>
              <w:bottom w:val="dashed" w:sz="4" w:space="0" w:color="auto"/>
            </w:tcBorders>
          </w:tcPr>
          <w:p w14:paraId="6ED651C2" w14:textId="77777777" w:rsidR="00ED20DC" w:rsidRPr="00417DFF" w:rsidRDefault="00ED20DC" w:rsidP="003A6CDB">
            <w:pPr>
              <w:spacing w:after="0" w:line="240" w:lineRule="auto"/>
              <w:jc w:val="both"/>
              <w:outlineLvl w:val="0"/>
              <w:rPr>
                <w:rFonts w:ascii="Times New Roman" w:hAnsi="Times New Roman"/>
                <w:bCs/>
                <w:sz w:val="28"/>
                <w:szCs w:val="28"/>
                <w:lang w:val="nl-NL"/>
              </w:rPr>
            </w:pPr>
            <w:r w:rsidRPr="00417DFF">
              <w:rPr>
                <w:rFonts w:ascii="Times New Roman" w:hAnsi="Times New Roman"/>
                <w:bCs/>
                <w:sz w:val="28"/>
                <w:szCs w:val="28"/>
                <w:lang w:val="nl-NL"/>
              </w:rPr>
              <w:t>- GV cho HS quan sát bản đồ thới giới và trả lời câu hỏi:</w:t>
            </w:r>
          </w:p>
          <w:p w14:paraId="2F0B8394" w14:textId="77777777" w:rsidR="00ED20DC" w:rsidRPr="00417DFF" w:rsidRDefault="00ED20DC" w:rsidP="003A6CDB">
            <w:pPr>
              <w:spacing w:after="0" w:line="240" w:lineRule="auto"/>
              <w:jc w:val="both"/>
              <w:outlineLvl w:val="0"/>
              <w:rPr>
                <w:rFonts w:ascii="Times New Roman" w:hAnsi="Times New Roman"/>
                <w:bCs/>
                <w:sz w:val="28"/>
                <w:szCs w:val="28"/>
                <w:lang w:val="nl-NL"/>
              </w:rPr>
            </w:pPr>
            <w:r w:rsidRPr="00417DFF">
              <w:rPr>
                <w:rFonts w:ascii="Times New Roman" w:hAnsi="Times New Roman"/>
                <w:bCs/>
                <w:sz w:val="28"/>
                <w:szCs w:val="28"/>
                <w:lang w:val="nl-NL"/>
              </w:rPr>
              <w:t>+ Thế giới có nhiều châu lục và đại dương. Hãy kể tên một số châu lục và đại dương mà em biết?</w:t>
            </w:r>
          </w:p>
          <w:p w14:paraId="67C3813B" w14:textId="77777777" w:rsidR="00ED20DC" w:rsidRPr="00417DFF" w:rsidRDefault="00ED20DC" w:rsidP="003A6CDB">
            <w:pPr>
              <w:spacing w:after="0" w:line="240" w:lineRule="auto"/>
              <w:jc w:val="both"/>
              <w:outlineLvl w:val="0"/>
              <w:rPr>
                <w:rFonts w:ascii="Times New Roman" w:hAnsi="Times New Roman"/>
                <w:bCs/>
                <w:sz w:val="28"/>
                <w:szCs w:val="28"/>
                <w:lang w:val="nl-NL"/>
              </w:rPr>
            </w:pPr>
            <w:r w:rsidRPr="00417DFF">
              <w:rPr>
                <w:rFonts w:ascii="Times New Roman" w:hAnsi="Times New Roman"/>
                <w:bCs/>
                <w:sz w:val="28"/>
                <w:szCs w:val="28"/>
                <w:lang w:val="nl-NL"/>
              </w:rPr>
              <w:t>- GV gọi HS nêu.</w:t>
            </w:r>
          </w:p>
          <w:p w14:paraId="5241A4AD" w14:textId="77777777" w:rsidR="00ED20DC" w:rsidRPr="00417DFF" w:rsidRDefault="00ED20DC" w:rsidP="003A6CDB">
            <w:pPr>
              <w:spacing w:after="0" w:line="240" w:lineRule="auto"/>
              <w:jc w:val="both"/>
              <w:outlineLvl w:val="0"/>
              <w:rPr>
                <w:rFonts w:ascii="Times New Roman" w:hAnsi="Times New Roman"/>
                <w:bCs/>
                <w:sz w:val="28"/>
                <w:szCs w:val="28"/>
                <w:lang w:val="nl-NL"/>
              </w:rPr>
            </w:pPr>
          </w:p>
          <w:p w14:paraId="3B575E6F" w14:textId="77777777" w:rsidR="00ED20DC" w:rsidRPr="00417DFF" w:rsidRDefault="00ED20DC" w:rsidP="003A6CDB">
            <w:pPr>
              <w:spacing w:after="0" w:line="240" w:lineRule="auto"/>
              <w:jc w:val="both"/>
              <w:rPr>
                <w:rFonts w:ascii="Times New Roman" w:hAnsi="Times New Roman"/>
                <w:bCs/>
                <w:sz w:val="28"/>
                <w:szCs w:val="28"/>
                <w:lang w:val="nl-NL"/>
              </w:rPr>
            </w:pPr>
            <w:r w:rsidRPr="00417DFF">
              <w:rPr>
                <w:rFonts w:ascii="Times New Roman" w:hAnsi="Times New Roman"/>
                <w:bCs/>
                <w:sz w:val="28"/>
                <w:szCs w:val="28"/>
                <w:lang w:val="nl-NL"/>
              </w:rPr>
              <w:t>- GV nhận xét, tuyên dương, giới thiệu và dẫn dắt vào bài mới.</w:t>
            </w:r>
          </w:p>
        </w:tc>
        <w:tc>
          <w:tcPr>
            <w:tcW w:w="4262" w:type="dxa"/>
            <w:tcBorders>
              <w:bottom w:val="dashed" w:sz="4" w:space="0" w:color="auto"/>
            </w:tcBorders>
          </w:tcPr>
          <w:p w14:paraId="21CE9D25"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quan sát bản đồ.</w:t>
            </w:r>
          </w:p>
          <w:p w14:paraId="0E6F5F99" w14:textId="77777777" w:rsidR="00ED20DC" w:rsidRPr="00417DFF" w:rsidRDefault="00ED20DC" w:rsidP="003A6CDB">
            <w:pPr>
              <w:spacing w:after="0" w:line="240" w:lineRule="auto"/>
              <w:jc w:val="both"/>
              <w:rPr>
                <w:rFonts w:ascii="Times New Roman" w:hAnsi="Times New Roman"/>
                <w:sz w:val="28"/>
                <w:szCs w:val="28"/>
                <w:lang w:val="nl-NL"/>
              </w:rPr>
            </w:pPr>
          </w:p>
          <w:p w14:paraId="61B32B2D"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suy nghĩ và thảo luận nhóm đôi nêu câu trả lời.</w:t>
            </w:r>
          </w:p>
          <w:p w14:paraId="318C38D6" w14:textId="77777777" w:rsidR="00ED20DC" w:rsidRPr="00417DFF" w:rsidRDefault="00ED20DC" w:rsidP="003A6CDB">
            <w:pPr>
              <w:spacing w:after="0" w:line="240" w:lineRule="auto"/>
              <w:jc w:val="both"/>
              <w:rPr>
                <w:rFonts w:ascii="Times New Roman" w:hAnsi="Times New Roman"/>
                <w:sz w:val="28"/>
                <w:szCs w:val="28"/>
                <w:lang w:val="nl-NL"/>
              </w:rPr>
            </w:pPr>
          </w:p>
          <w:p w14:paraId="6B6D3B43"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lần lượt nêu theo sự hiểu biết của bản thân.</w:t>
            </w:r>
          </w:p>
          <w:p w14:paraId="58876B28" w14:textId="77777777" w:rsidR="00ED20DC" w:rsidRPr="00417DFF" w:rsidRDefault="00ED20DC" w:rsidP="003A6CDB">
            <w:pPr>
              <w:shd w:val="clear" w:color="auto" w:fill="FFFFFF"/>
              <w:spacing w:after="0" w:line="240" w:lineRule="auto"/>
              <w:jc w:val="both"/>
              <w:rPr>
                <w:rFonts w:ascii="Times New Roman" w:hAnsi="Times New Roman"/>
                <w:sz w:val="28"/>
                <w:szCs w:val="28"/>
              </w:rPr>
            </w:pPr>
          </w:p>
        </w:tc>
      </w:tr>
      <w:tr w:rsidR="00ED20DC" w:rsidRPr="00417DFF" w14:paraId="0E627647" w14:textId="77777777" w:rsidTr="003A6CDB">
        <w:tc>
          <w:tcPr>
            <w:tcW w:w="10109" w:type="dxa"/>
            <w:gridSpan w:val="3"/>
            <w:tcBorders>
              <w:top w:val="dashed" w:sz="4" w:space="0" w:color="auto"/>
              <w:bottom w:val="dashed" w:sz="4" w:space="0" w:color="auto"/>
            </w:tcBorders>
          </w:tcPr>
          <w:p w14:paraId="0DD70EE1" w14:textId="77777777" w:rsidR="00ED20DC" w:rsidRPr="00417DFF" w:rsidRDefault="00ED20DC" w:rsidP="003A6CDB">
            <w:pPr>
              <w:spacing w:after="0" w:line="240" w:lineRule="auto"/>
              <w:jc w:val="both"/>
              <w:rPr>
                <w:rFonts w:ascii="Times New Roman" w:hAnsi="Times New Roman"/>
                <w:b/>
                <w:bCs/>
                <w:iCs/>
                <w:sz w:val="28"/>
                <w:szCs w:val="28"/>
                <w:lang w:val="vi-VN"/>
              </w:rPr>
            </w:pPr>
            <w:r w:rsidRPr="00417DFF">
              <w:rPr>
                <w:rFonts w:ascii="Times New Roman" w:hAnsi="Times New Roman"/>
                <w:b/>
                <w:bCs/>
                <w:iCs/>
                <w:sz w:val="28"/>
                <w:szCs w:val="28"/>
                <w:lang w:val="nl-NL"/>
              </w:rPr>
              <w:t>2.</w:t>
            </w:r>
            <w:r w:rsidRPr="00417DFF">
              <w:rPr>
                <w:rFonts w:ascii="Times New Roman" w:hAnsi="Times New Roman"/>
                <w:b/>
                <w:bCs/>
                <w:iCs/>
                <w:sz w:val="28"/>
                <w:szCs w:val="28"/>
              </w:rPr>
              <w:t xml:space="preserve"> Hoạt động khám phá:  (20-22 phút)</w:t>
            </w:r>
          </w:p>
        </w:tc>
      </w:tr>
      <w:tr w:rsidR="00ED20DC" w:rsidRPr="00417DFF" w14:paraId="35495957" w14:textId="77777777" w:rsidTr="003A6CDB">
        <w:tc>
          <w:tcPr>
            <w:tcW w:w="5616" w:type="dxa"/>
            <w:tcBorders>
              <w:top w:val="dashed" w:sz="4" w:space="0" w:color="auto"/>
              <w:bottom w:val="dashed" w:sz="4" w:space="0" w:color="auto"/>
            </w:tcBorders>
          </w:tcPr>
          <w:p w14:paraId="72603F88" w14:textId="77777777" w:rsidR="00ED20DC" w:rsidRPr="00417DFF" w:rsidRDefault="00ED20DC" w:rsidP="003A6CDB">
            <w:pPr>
              <w:pStyle w:val="ThngthngWeb"/>
              <w:spacing w:before="0" w:beforeAutospacing="0" w:after="0" w:afterAutospacing="0"/>
              <w:jc w:val="both"/>
              <w:rPr>
                <w:rStyle w:val="Manh"/>
                <w:bCs w:val="0"/>
                <w:sz w:val="28"/>
                <w:szCs w:val="28"/>
              </w:rPr>
            </w:pPr>
            <w:r w:rsidRPr="00417DFF">
              <w:rPr>
                <w:rStyle w:val="Manh"/>
                <w:sz w:val="28"/>
                <w:szCs w:val="28"/>
              </w:rPr>
              <w:t xml:space="preserve">Hoạt động khám phá 1. </w:t>
            </w:r>
          </w:p>
          <w:p w14:paraId="71723805"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1. Các châu lục trên thế giới</w:t>
            </w:r>
          </w:p>
          <w:p w14:paraId="45DBFC25"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a) Khái quát chung</w:t>
            </w:r>
          </w:p>
          <w:p w14:paraId="2364F9AD"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lastRenderedPageBreak/>
              <w:t>- GV yêu cầu HS quan sát hình 1 và đưa ra câu hỏi:</w:t>
            </w:r>
          </w:p>
          <w:p w14:paraId="73CB1A57" w14:textId="77777777" w:rsidR="00ED20DC" w:rsidRPr="00417DFF" w:rsidRDefault="00ED20DC" w:rsidP="003A6CDB">
            <w:pPr>
              <w:pStyle w:val="ThngthngWeb"/>
              <w:spacing w:before="0" w:beforeAutospacing="0" w:after="0" w:afterAutospacing="0"/>
              <w:jc w:val="both"/>
              <w:rPr>
                <w:sz w:val="28"/>
                <w:szCs w:val="28"/>
              </w:rPr>
            </w:pPr>
            <w:r w:rsidRPr="00417DFF">
              <w:rPr>
                <w:noProof/>
                <w:sz w:val="28"/>
                <w:szCs w:val="28"/>
                <w:lang w:eastAsia="en-US"/>
              </w:rPr>
              <w:drawing>
                <wp:inline distT="0" distB="0" distL="0" distR="0" wp14:anchorId="0FCB82B7" wp14:editId="0D626845">
                  <wp:extent cx="3419475" cy="2400300"/>
                  <wp:effectExtent l="0" t="0" r="9525" b="0"/>
                  <wp:docPr id="2094220521" name="Picture 209422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419952" cy="2400635"/>
                          </a:xfrm>
                          <a:prstGeom prst="rect">
                            <a:avLst/>
                          </a:prstGeom>
                        </pic:spPr>
                      </pic:pic>
                    </a:graphicData>
                  </a:graphic>
                </wp:inline>
              </w:drawing>
            </w:r>
          </w:p>
          <w:p w14:paraId="51BE7A29"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Kể tên và xác định vị trí địa lí của các châu lục trên bản đồ.</w:t>
            </w:r>
          </w:p>
          <w:p w14:paraId="136148CB"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GV gọi HS kể tên các châu lục.</w:t>
            </w:r>
          </w:p>
          <w:p w14:paraId="16325BAE" w14:textId="77777777" w:rsidR="00ED20DC" w:rsidRPr="00417DFF" w:rsidRDefault="00ED20DC" w:rsidP="003A6CDB">
            <w:pPr>
              <w:spacing w:after="0" w:line="240" w:lineRule="auto"/>
              <w:jc w:val="both"/>
              <w:rPr>
                <w:rFonts w:ascii="Times New Roman" w:hAnsi="Times New Roman"/>
                <w:sz w:val="28"/>
                <w:szCs w:val="28"/>
              </w:rPr>
            </w:pPr>
          </w:p>
          <w:p w14:paraId="24F3E413" w14:textId="77777777" w:rsidR="00ED20DC" w:rsidRPr="00417DFF" w:rsidRDefault="00ED20DC" w:rsidP="003A6CDB">
            <w:pPr>
              <w:spacing w:after="0" w:line="240" w:lineRule="auto"/>
              <w:jc w:val="both"/>
              <w:rPr>
                <w:rFonts w:ascii="Times New Roman" w:hAnsi="Times New Roman"/>
                <w:sz w:val="28"/>
                <w:szCs w:val="28"/>
              </w:rPr>
            </w:pPr>
          </w:p>
          <w:p w14:paraId="3B8179C8"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GV gọi HS lên bảng xác định vị trí địa lí của các châu lục trên bản đồ.</w:t>
            </w:r>
          </w:p>
          <w:p w14:paraId="7129AF11"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GV gọi HS nhận xét.</w:t>
            </w:r>
          </w:p>
          <w:p w14:paraId="672E0EF7"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GV nhận xét, tuyên dương, nêu lại ví trí địa lí các châu lục trên bản đồ.</w:t>
            </w:r>
          </w:p>
          <w:p w14:paraId="6D011A3B"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GV yêu cầu HS thảo luận nhóm đôi đọc thông tin, quan sát bảng1 và đưa ra câu hỏi:</w:t>
            </w:r>
          </w:p>
          <w:p w14:paraId="5E5836FA" w14:textId="77777777" w:rsidR="00ED20DC" w:rsidRPr="00417DFF" w:rsidRDefault="00ED20DC" w:rsidP="003A6CDB">
            <w:pPr>
              <w:pStyle w:val="ThngthngWeb"/>
              <w:spacing w:before="0" w:beforeAutospacing="0" w:after="0" w:afterAutospacing="0"/>
              <w:jc w:val="both"/>
              <w:rPr>
                <w:sz w:val="28"/>
                <w:szCs w:val="28"/>
              </w:rPr>
            </w:pPr>
            <w:r w:rsidRPr="00417DFF">
              <w:rPr>
                <w:noProof/>
                <w:sz w:val="28"/>
                <w:szCs w:val="28"/>
                <w:lang w:eastAsia="en-US"/>
              </w:rPr>
              <w:drawing>
                <wp:inline distT="0" distB="0" distL="0" distR="0" wp14:anchorId="1346E4FA" wp14:editId="21CB105B">
                  <wp:extent cx="3343273"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43743" cy="1162213"/>
                          </a:xfrm>
                          <a:prstGeom prst="rect">
                            <a:avLst/>
                          </a:prstGeom>
                        </pic:spPr>
                      </pic:pic>
                    </a:graphicData>
                  </a:graphic>
                </wp:inline>
              </w:drawing>
            </w:r>
          </w:p>
          <w:p w14:paraId="7942043C"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Em quan sát bảng 1 và cho biết  diện tích các châu lục trên thế giới có giống nhau không?</w:t>
            </w:r>
          </w:p>
          <w:p w14:paraId="74A975D1" w14:textId="77777777" w:rsidR="00ED20DC" w:rsidRPr="00417DFF" w:rsidRDefault="00ED20DC" w:rsidP="003A6CDB">
            <w:pPr>
              <w:pStyle w:val="ThngthngWeb"/>
              <w:spacing w:before="0" w:beforeAutospacing="0" w:after="0" w:afterAutospacing="0"/>
              <w:jc w:val="both"/>
              <w:rPr>
                <w:sz w:val="28"/>
                <w:szCs w:val="28"/>
                <w:lang w:val="vi-VN"/>
              </w:rPr>
            </w:pPr>
            <w:r w:rsidRPr="00417DFF">
              <w:rPr>
                <w:sz w:val="28"/>
                <w:szCs w:val="28"/>
              </w:rPr>
              <w:t>+  Em hãy so sánh diện tích của các châu lục trên thế giới.</w:t>
            </w:r>
          </w:p>
          <w:p w14:paraId="2419D53A" w14:textId="77777777" w:rsidR="00ED20DC" w:rsidRPr="00417DFF" w:rsidRDefault="00ED20DC" w:rsidP="003A6CDB">
            <w:pPr>
              <w:spacing w:after="0" w:line="240" w:lineRule="auto"/>
              <w:jc w:val="both"/>
              <w:rPr>
                <w:rFonts w:ascii="Times New Roman" w:eastAsia="SimSun" w:hAnsi="Times New Roman"/>
                <w:sz w:val="28"/>
                <w:szCs w:val="28"/>
                <w:lang w:eastAsia="zh-CN"/>
              </w:rPr>
            </w:pPr>
            <w:r w:rsidRPr="00417DFF">
              <w:rPr>
                <w:rFonts w:ascii="Times New Roman" w:hAnsi="Times New Roman"/>
                <w:sz w:val="28"/>
                <w:szCs w:val="28"/>
              </w:rPr>
              <w:t>- GV nhận xét tuyên dương.</w:t>
            </w:r>
          </w:p>
        </w:tc>
        <w:tc>
          <w:tcPr>
            <w:tcW w:w="4493" w:type="dxa"/>
            <w:gridSpan w:val="2"/>
            <w:tcBorders>
              <w:top w:val="dashed" w:sz="4" w:space="0" w:color="auto"/>
              <w:bottom w:val="dashed" w:sz="4" w:space="0" w:color="auto"/>
            </w:tcBorders>
          </w:tcPr>
          <w:p w14:paraId="0E15E71E" w14:textId="77777777" w:rsidR="00ED20DC" w:rsidRPr="00417DFF" w:rsidRDefault="00ED20DC" w:rsidP="003A6CDB">
            <w:pPr>
              <w:spacing w:after="0" w:line="240" w:lineRule="auto"/>
              <w:jc w:val="both"/>
              <w:rPr>
                <w:rFonts w:ascii="Times New Roman" w:hAnsi="Times New Roman"/>
                <w:sz w:val="28"/>
                <w:szCs w:val="28"/>
                <w:lang w:val="nl-NL"/>
              </w:rPr>
            </w:pPr>
          </w:p>
          <w:p w14:paraId="79502397" w14:textId="77777777" w:rsidR="00ED20DC" w:rsidRPr="00417DFF" w:rsidRDefault="00ED20DC" w:rsidP="003A6CDB">
            <w:pPr>
              <w:spacing w:after="0" w:line="240" w:lineRule="auto"/>
              <w:jc w:val="both"/>
              <w:rPr>
                <w:rFonts w:ascii="Times New Roman" w:hAnsi="Times New Roman"/>
                <w:sz w:val="28"/>
                <w:szCs w:val="28"/>
                <w:lang w:val="nl-NL"/>
              </w:rPr>
            </w:pPr>
          </w:p>
          <w:p w14:paraId="127252D1" w14:textId="77777777" w:rsidR="00ED20DC" w:rsidRPr="00417DFF" w:rsidRDefault="00ED20DC" w:rsidP="003A6CDB">
            <w:pPr>
              <w:spacing w:after="0" w:line="240" w:lineRule="auto"/>
              <w:jc w:val="both"/>
              <w:rPr>
                <w:rFonts w:ascii="Times New Roman" w:hAnsi="Times New Roman"/>
                <w:sz w:val="28"/>
                <w:szCs w:val="28"/>
                <w:lang w:val="nl-NL"/>
              </w:rPr>
            </w:pPr>
          </w:p>
          <w:p w14:paraId="46DFD240"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thực hiện theo yêu cầu.</w:t>
            </w:r>
          </w:p>
          <w:p w14:paraId="1391AF2E" w14:textId="77777777" w:rsidR="00ED20DC" w:rsidRPr="00417DFF" w:rsidRDefault="00ED20DC" w:rsidP="003A6CDB">
            <w:pPr>
              <w:spacing w:after="0" w:line="240" w:lineRule="auto"/>
              <w:jc w:val="both"/>
              <w:rPr>
                <w:rFonts w:ascii="Times New Roman" w:hAnsi="Times New Roman"/>
                <w:sz w:val="28"/>
                <w:szCs w:val="28"/>
                <w:lang w:val="nl-NL"/>
              </w:rPr>
            </w:pPr>
          </w:p>
          <w:p w14:paraId="56FA2797" w14:textId="77777777" w:rsidR="00ED20DC" w:rsidRPr="00417DFF" w:rsidRDefault="00ED20DC" w:rsidP="003A6CDB">
            <w:pPr>
              <w:spacing w:after="0" w:line="240" w:lineRule="auto"/>
              <w:jc w:val="both"/>
              <w:rPr>
                <w:rFonts w:ascii="Times New Roman" w:hAnsi="Times New Roman"/>
                <w:sz w:val="28"/>
                <w:szCs w:val="28"/>
                <w:lang w:val="nl-NL"/>
              </w:rPr>
            </w:pPr>
          </w:p>
          <w:p w14:paraId="55CDA851" w14:textId="77777777" w:rsidR="00ED20DC" w:rsidRPr="00417DFF" w:rsidRDefault="00ED20DC" w:rsidP="003A6CDB">
            <w:pPr>
              <w:spacing w:after="0" w:line="240" w:lineRule="auto"/>
              <w:jc w:val="both"/>
              <w:rPr>
                <w:rFonts w:ascii="Times New Roman" w:hAnsi="Times New Roman"/>
                <w:sz w:val="28"/>
                <w:szCs w:val="28"/>
                <w:lang w:val="nl-NL"/>
              </w:rPr>
            </w:pPr>
          </w:p>
          <w:p w14:paraId="4DBF0ACF" w14:textId="77777777" w:rsidR="00ED20DC" w:rsidRPr="00417DFF" w:rsidRDefault="00ED20DC" w:rsidP="003A6CDB">
            <w:pPr>
              <w:spacing w:after="0" w:line="240" w:lineRule="auto"/>
              <w:jc w:val="both"/>
              <w:rPr>
                <w:rFonts w:ascii="Times New Roman" w:hAnsi="Times New Roman"/>
                <w:sz w:val="28"/>
                <w:szCs w:val="28"/>
                <w:lang w:val="nl-NL"/>
              </w:rPr>
            </w:pPr>
          </w:p>
          <w:p w14:paraId="350E89CE" w14:textId="77777777" w:rsidR="00ED20DC" w:rsidRPr="00417DFF" w:rsidRDefault="00ED20DC" w:rsidP="003A6CDB">
            <w:pPr>
              <w:spacing w:after="0" w:line="240" w:lineRule="auto"/>
              <w:jc w:val="both"/>
              <w:rPr>
                <w:rFonts w:ascii="Times New Roman" w:hAnsi="Times New Roman"/>
                <w:sz w:val="28"/>
                <w:szCs w:val="28"/>
                <w:lang w:val="nl-NL"/>
              </w:rPr>
            </w:pPr>
          </w:p>
          <w:p w14:paraId="09C97F2D" w14:textId="77777777" w:rsidR="00ED20DC" w:rsidRPr="00417DFF" w:rsidRDefault="00ED20DC" w:rsidP="003A6CDB">
            <w:pPr>
              <w:spacing w:after="0" w:line="240" w:lineRule="auto"/>
              <w:jc w:val="both"/>
              <w:rPr>
                <w:rFonts w:ascii="Times New Roman" w:hAnsi="Times New Roman"/>
                <w:sz w:val="28"/>
                <w:szCs w:val="28"/>
                <w:lang w:val="nl-NL"/>
              </w:rPr>
            </w:pPr>
          </w:p>
          <w:p w14:paraId="1220A4F0" w14:textId="77777777" w:rsidR="00ED20DC" w:rsidRPr="00417DFF" w:rsidRDefault="00ED20DC" w:rsidP="003A6CDB">
            <w:pPr>
              <w:spacing w:after="0" w:line="240" w:lineRule="auto"/>
              <w:jc w:val="both"/>
              <w:rPr>
                <w:rFonts w:ascii="Times New Roman" w:hAnsi="Times New Roman"/>
                <w:sz w:val="28"/>
                <w:szCs w:val="28"/>
                <w:lang w:val="nl-NL"/>
              </w:rPr>
            </w:pPr>
          </w:p>
          <w:p w14:paraId="09643886" w14:textId="77777777" w:rsidR="00ED20DC" w:rsidRPr="00417DFF" w:rsidRDefault="00ED20DC" w:rsidP="003A6CDB">
            <w:pPr>
              <w:spacing w:after="0" w:line="240" w:lineRule="auto"/>
              <w:jc w:val="both"/>
              <w:rPr>
                <w:rFonts w:ascii="Times New Roman" w:hAnsi="Times New Roman"/>
                <w:sz w:val="28"/>
                <w:szCs w:val="28"/>
                <w:lang w:val="nl-NL"/>
              </w:rPr>
            </w:pPr>
          </w:p>
          <w:p w14:paraId="64D91C08" w14:textId="77777777" w:rsidR="00ED20DC" w:rsidRPr="00417DFF" w:rsidRDefault="00ED20DC" w:rsidP="003A6CDB">
            <w:pPr>
              <w:spacing w:after="0" w:line="240" w:lineRule="auto"/>
              <w:jc w:val="both"/>
              <w:rPr>
                <w:rFonts w:ascii="Times New Roman" w:hAnsi="Times New Roman"/>
                <w:sz w:val="28"/>
                <w:szCs w:val="28"/>
                <w:lang w:val="nl-NL"/>
              </w:rPr>
            </w:pPr>
          </w:p>
          <w:p w14:paraId="78155750" w14:textId="77777777" w:rsidR="00ED20DC" w:rsidRPr="00417DFF" w:rsidRDefault="00ED20DC" w:rsidP="003A6CDB">
            <w:pPr>
              <w:spacing w:after="0" w:line="240" w:lineRule="auto"/>
              <w:jc w:val="both"/>
              <w:rPr>
                <w:rFonts w:ascii="Times New Roman" w:hAnsi="Times New Roman"/>
                <w:sz w:val="28"/>
                <w:szCs w:val="28"/>
                <w:lang w:val="nl-NL"/>
              </w:rPr>
            </w:pPr>
          </w:p>
          <w:p w14:paraId="65C3944B" w14:textId="77777777" w:rsidR="00ED20DC" w:rsidRPr="00417DFF" w:rsidRDefault="00ED20DC" w:rsidP="003A6CDB">
            <w:pPr>
              <w:spacing w:after="0" w:line="240" w:lineRule="auto"/>
              <w:jc w:val="both"/>
              <w:rPr>
                <w:rFonts w:ascii="Times New Roman" w:hAnsi="Times New Roman"/>
                <w:sz w:val="28"/>
                <w:szCs w:val="28"/>
                <w:lang w:val="nl-NL"/>
              </w:rPr>
            </w:pPr>
          </w:p>
          <w:p w14:paraId="1B1CE162"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suy nghĩ nêu câu trả lời</w:t>
            </w:r>
          </w:p>
          <w:p w14:paraId="3DFF21CD"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lang w:val="nl-NL"/>
              </w:rPr>
              <w:t xml:space="preserve"> </w:t>
            </w:r>
          </w:p>
          <w:p w14:paraId="7FC08DF6"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HS kể tên các châu lục là châu Á, châu Âu, châu Phi, châu Mỹ, châu Đại Dương và châu Nam Cực.</w:t>
            </w:r>
          </w:p>
          <w:p w14:paraId="19130411"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- 3 - 4 HS lên bảng xác định vị trí địa lí của các châu lục trên bản đồ.</w:t>
            </w:r>
          </w:p>
          <w:p w14:paraId="098FB0A8"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HS nhận xét.</w:t>
            </w:r>
          </w:p>
          <w:p w14:paraId="6878E483"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Lắng nghe, quan sát.</w:t>
            </w:r>
          </w:p>
          <w:p w14:paraId="00E35A5F" w14:textId="77777777" w:rsidR="00ED20DC" w:rsidRPr="00417DFF" w:rsidRDefault="00ED20DC" w:rsidP="003A6CDB">
            <w:pPr>
              <w:spacing w:after="0" w:line="240" w:lineRule="auto"/>
              <w:jc w:val="both"/>
              <w:rPr>
                <w:rFonts w:ascii="Times New Roman" w:hAnsi="Times New Roman"/>
                <w:sz w:val="28"/>
                <w:szCs w:val="28"/>
              </w:rPr>
            </w:pPr>
          </w:p>
          <w:p w14:paraId="2D0EADC1"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HS thực hiện theo yêu cầu. Đại diện các nhóm trình bày kết quả và nhận xét lẫn nhau.</w:t>
            </w:r>
          </w:p>
          <w:p w14:paraId="272C8448" w14:textId="77777777" w:rsidR="00ED20DC" w:rsidRPr="00417DFF" w:rsidRDefault="00ED20DC" w:rsidP="003A6CDB">
            <w:pPr>
              <w:spacing w:after="0" w:line="240" w:lineRule="auto"/>
              <w:jc w:val="both"/>
              <w:rPr>
                <w:rFonts w:ascii="Times New Roman" w:hAnsi="Times New Roman"/>
                <w:sz w:val="28"/>
                <w:szCs w:val="28"/>
              </w:rPr>
            </w:pPr>
          </w:p>
          <w:p w14:paraId="71DB81DA" w14:textId="77777777" w:rsidR="00ED20DC" w:rsidRPr="00417DFF" w:rsidRDefault="00ED20DC" w:rsidP="003A6CDB">
            <w:pPr>
              <w:spacing w:after="0" w:line="240" w:lineRule="auto"/>
              <w:jc w:val="both"/>
              <w:rPr>
                <w:rFonts w:ascii="Times New Roman" w:hAnsi="Times New Roman"/>
                <w:sz w:val="28"/>
                <w:szCs w:val="28"/>
              </w:rPr>
            </w:pPr>
          </w:p>
          <w:p w14:paraId="0D117987" w14:textId="77777777" w:rsidR="00ED20DC" w:rsidRPr="00417DFF" w:rsidRDefault="00ED20DC" w:rsidP="003A6CDB">
            <w:pPr>
              <w:spacing w:after="0" w:line="240" w:lineRule="auto"/>
              <w:jc w:val="both"/>
              <w:rPr>
                <w:rFonts w:ascii="Times New Roman" w:hAnsi="Times New Roman"/>
                <w:sz w:val="28"/>
                <w:szCs w:val="28"/>
              </w:rPr>
            </w:pPr>
          </w:p>
          <w:p w14:paraId="726FEC82" w14:textId="77777777" w:rsidR="00ED20DC" w:rsidRPr="00417DFF" w:rsidRDefault="00ED20DC" w:rsidP="003A6CDB">
            <w:pPr>
              <w:spacing w:after="0" w:line="240" w:lineRule="auto"/>
              <w:jc w:val="both"/>
              <w:rPr>
                <w:rFonts w:ascii="Times New Roman" w:hAnsi="Times New Roman"/>
                <w:sz w:val="28"/>
                <w:szCs w:val="28"/>
              </w:rPr>
            </w:pPr>
          </w:p>
          <w:p w14:paraId="4AD12778"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Các châu lục trên thế giới có diện tích không giống nhau.</w:t>
            </w:r>
          </w:p>
          <w:p w14:paraId="54E40454"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Các châu lục có diện tích khác biệt, trong đó châu Á có diện tích lớn nhất, tiếp sau đó là châu Mỹ, châu Phi, châu Nam Cực, châu Âu, châu Đại Dương.</w:t>
            </w:r>
          </w:p>
          <w:p w14:paraId="4A86ED45" w14:textId="77777777" w:rsidR="00ED20DC" w:rsidRPr="00417DFF" w:rsidRDefault="00ED20DC" w:rsidP="003A6CDB">
            <w:pPr>
              <w:spacing w:after="0" w:line="240" w:lineRule="auto"/>
              <w:jc w:val="both"/>
              <w:rPr>
                <w:rFonts w:ascii="Times New Roman" w:eastAsia="Calibri" w:hAnsi="Times New Roman"/>
                <w:sz w:val="28"/>
                <w:szCs w:val="28"/>
              </w:rPr>
            </w:pPr>
            <w:r w:rsidRPr="00417DFF">
              <w:rPr>
                <w:rFonts w:ascii="Times New Roman" w:hAnsi="Times New Roman"/>
                <w:sz w:val="28"/>
                <w:szCs w:val="28"/>
              </w:rPr>
              <w:t>- HS lắng nghe rút kinh nghiệm.</w:t>
            </w:r>
          </w:p>
        </w:tc>
      </w:tr>
      <w:tr w:rsidR="00ED20DC" w:rsidRPr="00417DFF" w14:paraId="30B11182" w14:textId="77777777" w:rsidTr="003A6CDB">
        <w:tc>
          <w:tcPr>
            <w:tcW w:w="10109" w:type="dxa"/>
            <w:gridSpan w:val="3"/>
            <w:tcBorders>
              <w:top w:val="dashed" w:sz="4" w:space="0" w:color="auto"/>
              <w:bottom w:val="dashed" w:sz="4" w:space="0" w:color="auto"/>
            </w:tcBorders>
          </w:tcPr>
          <w:p w14:paraId="59F54050" w14:textId="77777777" w:rsidR="00ED20DC" w:rsidRPr="00417DFF" w:rsidRDefault="00ED20DC" w:rsidP="003A6CDB">
            <w:pPr>
              <w:spacing w:after="0" w:line="240" w:lineRule="auto"/>
              <w:jc w:val="both"/>
              <w:rPr>
                <w:rFonts w:ascii="Times New Roman" w:hAnsi="Times New Roman"/>
                <w:b/>
                <w:bCs/>
                <w:sz w:val="28"/>
                <w:szCs w:val="28"/>
                <w:lang w:val="vi-VN"/>
              </w:rPr>
            </w:pPr>
            <w:r w:rsidRPr="00417DFF">
              <w:rPr>
                <w:rFonts w:ascii="Times New Roman" w:hAnsi="Times New Roman"/>
                <w:b/>
                <w:sz w:val="28"/>
                <w:szCs w:val="28"/>
              </w:rPr>
              <w:lastRenderedPageBreak/>
              <w:t xml:space="preserve">3. </w:t>
            </w:r>
            <w:r w:rsidRPr="00417DFF">
              <w:rPr>
                <w:rFonts w:ascii="Times New Roman" w:hAnsi="Times New Roman"/>
                <w:b/>
                <w:sz w:val="28"/>
                <w:szCs w:val="28"/>
                <w:lang w:val="nl-NL"/>
              </w:rPr>
              <w:t>Hoạt động luyện tập</w:t>
            </w:r>
            <w:r w:rsidRPr="00417DFF">
              <w:rPr>
                <w:rFonts w:ascii="Times New Roman" w:hAnsi="Times New Roman"/>
                <w:b/>
                <w:sz w:val="28"/>
                <w:szCs w:val="28"/>
              </w:rPr>
              <w:t xml:space="preserve">: </w:t>
            </w:r>
            <w:r w:rsidRPr="00417DFF">
              <w:rPr>
                <w:rFonts w:ascii="Times New Roman" w:hAnsi="Times New Roman"/>
                <w:b/>
                <w:bCs/>
                <w:sz w:val="28"/>
                <w:szCs w:val="28"/>
              </w:rPr>
              <w:t>(5-7 phút)</w:t>
            </w:r>
          </w:p>
        </w:tc>
      </w:tr>
      <w:tr w:rsidR="00ED20DC" w:rsidRPr="00417DFF" w14:paraId="6384E369" w14:textId="77777777" w:rsidTr="003A6CDB">
        <w:tc>
          <w:tcPr>
            <w:tcW w:w="5616" w:type="dxa"/>
            <w:tcBorders>
              <w:top w:val="dashed" w:sz="4" w:space="0" w:color="auto"/>
              <w:bottom w:val="dashed" w:sz="4" w:space="0" w:color="auto"/>
            </w:tcBorders>
          </w:tcPr>
          <w:p w14:paraId="13F976E7"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GV yêu cầu HS trả lời các câu hỏi sau:</w:t>
            </w:r>
          </w:p>
          <w:p w14:paraId="64534B1E" w14:textId="77777777" w:rsidR="00ED20DC" w:rsidRPr="00417DFF" w:rsidRDefault="00ED20DC" w:rsidP="003A6CDB">
            <w:pPr>
              <w:pStyle w:val="ThngthngWeb"/>
              <w:spacing w:before="0" w:beforeAutospacing="0" w:after="0" w:afterAutospacing="0"/>
              <w:jc w:val="both"/>
              <w:rPr>
                <w:sz w:val="28"/>
                <w:szCs w:val="28"/>
              </w:rPr>
            </w:pPr>
          </w:p>
          <w:p w14:paraId="6A759783"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Châu lục, đại dương nào có diện tích lớn nhất thế giới?</w:t>
            </w:r>
          </w:p>
          <w:p w14:paraId="3C425FB8"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t>+ Châu lục, đại dương nào có diện tích nhỏ nhất thế giới?</w:t>
            </w:r>
          </w:p>
          <w:p w14:paraId="595EFB98" w14:textId="77777777" w:rsidR="00ED20DC" w:rsidRPr="00417DFF" w:rsidRDefault="00ED20DC" w:rsidP="003A6CDB">
            <w:pPr>
              <w:pStyle w:val="ThngthngWeb"/>
              <w:spacing w:before="0" w:beforeAutospacing="0" w:after="0" w:afterAutospacing="0"/>
              <w:jc w:val="both"/>
              <w:rPr>
                <w:sz w:val="28"/>
                <w:szCs w:val="28"/>
              </w:rPr>
            </w:pPr>
            <w:r w:rsidRPr="00417DFF">
              <w:rPr>
                <w:sz w:val="28"/>
                <w:szCs w:val="28"/>
              </w:rPr>
              <w:lastRenderedPageBreak/>
              <w:t>- Em hãy sắp xếp các châu lục từ nhỏ đến lớn theo diện tích biểu thị ở bảng 1.</w:t>
            </w:r>
          </w:p>
          <w:p w14:paraId="2BE6E9AF" w14:textId="77777777" w:rsidR="00ED20DC" w:rsidRPr="00417DFF" w:rsidRDefault="00ED20DC" w:rsidP="003A6CDB">
            <w:pPr>
              <w:pStyle w:val="ThngthngWeb"/>
              <w:spacing w:before="0" w:beforeAutospacing="0" w:after="0" w:afterAutospacing="0"/>
              <w:jc w:val="both"/>
              <w:rPr>
                <w:sz w:val="28"/>
                <w:szCs w:val="28"/>
              </w:rPr>
            </w:pPr>
          </w:p>
          <w:p w14:paraId="549FB4E4"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rPr>
              <w:t>- GV nhận xét, tuyên dương.</w:t>
            </w:r>
          </w:p>
        </w:tc>
        <w:tc>
          <w:tcPr>
            <w:tcW w:w="4493" w:type="dxa"/>
            <w:gridSpan w:val="2"/>
            <w:tcBorders>
              <w:top w:val="dashed" w:sz="4" w:space="0" w:color="auto"/>
              <w:bottom w:val="dashed" w:sz="4" w:space="0" w:color="auto"/>
            </w:tcBorders>
          </w:tcPr>
          <w:p w14:paraId="0DEB7243"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lastRenderedPageBreak/>
              <w:t>- HS thực hiện cá nhân suy nghĩ nêu câu trả lời:</w:t>
            </w:r>
          </w:p>
          <w:p w14:paraId="1C8B293E"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Châu Á có diễn tích lớn nhất có 44,4 triệu km</w:t>
            </w:r>
            <w:r w:rsidRPr="00417DFF">
              <w:rPr>
                <w:rFonts w:ascii="Times New Roman" w:hAnsi="Times New Roman"/>
                <w:sz w:val="28"/>
                <w:szCs w:val="28"/>
                <w:vertAlign w:val="superscript"/>
              </w:rPr>
              <w:t>2</w:t>
            </w:r>
            <w:r w:rsidRPr="00417DFF">
              <w:rPr>
                <w:rFonts w:ascii="Times New Roman" w:hAnsi="Times New Roman"/>
                <w:sz w:val="28"/>
                <w:szCs w:val="28"/>
              </w:rPr>
              <w:t>.</w:t>
            </w:r>
          </w:p>
          <w:p w14:paraId="21B9EC25"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t>+ Châu Đại Dương có diện tích nhỏ nhất có 8 triệu km</w:t>
            </w:r>
            <w:r w:rsidRPr="00417DFF">
              <w:rPr>
                <w:rFonts w:ascii="Times New Roman" w:hAnsi="Times New Roman"/>
                <w:sz w:val="28"/>
                <w:szCs w:val="28"/>
                <w:vertAlign w:val="superscript"/>
              </w:rPr>
              <w:t>2</w:t>
            </w:r>
            <w:r w:rsidRPr="00417DFF">
              <w:rPr>
                <w:rFonts w:ascii="Times New Roman" w:hAnsi="Times New Roman"/>
                <w:sz w:val="28"/>
                <w:szCs w:val="28"/>
              </w:rPr>
              <w:t>.</w:t>
            </w:r>
          </w:p>
          <w:p w14:paraId="74A4F8E4" w14:textId="77777777" w:rsidR="00ED20DC" w:rsidRPr="00417DFF" w:rsidRDefault="00ED20DC" w:rsidP="003A6CDB">
            <w:pPr>
              <w:spacing w:after="0" w:line="240" w:lineRule="auto"/>
              <w:jc w:val="both"/>
              <w:rPr>
                <w:rFonts w:ascii="Times New Roman" w:hAnsi="Times New Roman"/>
                <w:sz w:val="28"/>
                <w:szCs w:val="28"/>
              </w:rPr>
            </w:pPr>
            <w:r w:rsidRPr="00417DFF">
              <w:rPr>
                <w:rFonts w:ascii="Times New Roman" w:hAnsi="Times New Roman"/>
                <w:sz w:val="28"/>
                <w:szCs w:val="28"/>
              </w:rPr>
              <w:lastRenderedPageBreak/>
              <w:t>- Châu Đại Dương, châu Âu, châu Nam Cực, châu Phi. Châu Mỹ, châu Á.</w:t>
            </w:r>
          </w:p>
          <w:p w14:paraId="77ED3E88"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rPr>
              <w:t>- HS lắng nghe, rút kinh nghiệm.</w:t>
            </w:r>
          </w:p>
        </w:tc>
      </w:tr>
      <w:tr w:rsidR="00ED20DC" w:rsidRPr="00417DFF" w14:paraId="522C485A" w14:textId="77777777" w:rsidTr="003A6CDB">
        <w:tc>
          <w:tcPr>
            <w:tcW w:w="10109" w:type="dxa"/>
            <w:gridSpan w:val="3"/>
            <w:tcBorders>
              <w:top w:val="dashed" w:sz="4" w:space="0" w:color="auto"/>
              <w:bottom w:val="dashed" w:sz="4" w:space="0" w:color="auto"/>
            </w:tcBorders>
          </w:tcPr>
          <w:p w14:paraId="7C1524A8" w14:textId="77777777" w:rsidR="00ED20DC" w:rsidRPr="00417DFF" w:rsidRDefault="00ED20DC" w:rsidP="003A6CDB">
            <w:pPr>
              <w:spacing w:after="0" w:line="240" w:lineRule="auto"/>
              <w:jc w:val="both"/>
              <w:rPr>
                <w:rFonts w:ascii="Times New Roman" w:hAnsi="Times New Roman"/>
                <w:b/>
                <w:sz w:val="28"/>
                <w:szCs w:val="28"/>
                <w:lang w:val="vi-VN"/>
              </w:rPr>
            </w:pPr>
            <w:r w:rsidRPr="00417DFF">
              <w:rPr>
                <w:rFonts w:ascii="Times New Roman" w:hAnsi="Times New Roman"/>
                <w:b/>
                <w:sz w:val="28"/>
                <w:szCs w:val="28"/>
                <w:lang w:val="nl-NL"/>
              </w:rPr>
              <w:lastRenderedPageBreak/>
              <w:t>4. Vận dụng trải nghiệm: (2-3’)</w:t>
            </w:r>
          </w:p>
        </w:tc>
      </w:tr>
      <w:tr w:rsidR="00ED20DC" w:rsidRPr="00417DFF" w14:paraId="40657879" w14:textId="77777777" w:rsidTr="003A6CDB">
        <w:tc>
          <w:tcPr>
            <w:tcW w:w="5616" w:type="dxa"/>
            <w:tcBorders>
              <w:top w:val="dashed" w:sz="4" w:space="0" w:color="auto"/>
              <w:bottom w:val="single" w:sz="4" w:space="0" w:color="auto"/>
            </w:tcBorders>
          </w:tcPr>
          <w:p w14:paraId="07E08056"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GV đưa quả địa cầu, mời HS tham gia trò chơi “Ai nhanh – Ai đúng”</w:t>
            </w:r>
          </w:p>
          <w:p w14:paraId="4AA81C56"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Luật chơi: chơi theo tổ, mỗi tổ cử một số bạn tham gia theo lần lượt. Trong thời gian 1 phút mỗi tổ tìm trên bản đồ các châu lục và nêu được diện tích của mỗi châu lục. Tổ nào tìm đúng và nhanh nhất là thắng cuộc.</w:t>
            </w:r>
          </w:p>
          <w:p w14:paraId="2E53F8D1"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GV mời từng tổ tham gia, GV làm trọng tài bấm giờ và xác định kết quả.</w:t>
            </w:r>
          </w:p>
          <w:p w14:paraId="667D4124"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Nhận xét kết quả các tổ, tuyên dương.</w:t>
            </w:r>
          </w:p>
          <w:p w14:paraId="6E38EC66" w14:textId="77777777" w:rsidR="00ED20DC" w:rsidRPr="00417DFF" w:rsidRDefault="00ED20DC" w:rsidP="003A6CDB">
            <w:pPr>
              <w:autoSpaceDE w:val="0"/>
              <w:autoSpaceDN w:val="0"/>
              <w:adjustRightInd w:val="0"/>
              <w:spacing w:after="0" w:line="240" w:lineRule="auto"/>
              <w:jc w:val="both"/>
              <w:rPr>
                <w:rFonts w:ascii="Times New Roman" w:hAnsi="Times New Roman"/>
                <w:b/>
                <w:sz w:val="28"/>
                <w:szCs w:val="28"/>
              </w:rPr>
            </w:pPr>
            <w:r w:rsidRPr="00417DFF">
              <w:rPr>
                <w:rFonts w:ascii="Times New Roman" w:hAnsi="Times New Roman"/>
                <w:sz w:val="28"/>
                <w:szCs w:val="28"/>
                <w:lang w:val="nl-NL"/>
              </w:rPr>
              <w:t>- Nhận xét sau tiết dạy, dặn dò về nhà.</w:t>
            </w:r>
          </w:p>
        </w:tc>
        <w:tc>
          <w:tcPr>
            <w:tcW w:w="4493" w:type="dxa"/>
            <w:gridSpan w:val="2"/>
            <w:tcBorders>
              <w:top w:val="dashed" w:sz="4" w:space="0" w:color="auto"/>
              <w:bottom w:val="single" w:sz="4" w:space="0" w:color="auto"/>
            </w:tcBorders>
          </w:tcPr>
          <w:p w14:paraId="18D1FB98"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Học sinh lắng nghe luật trò chơi.</w:t>
            </w:r>
          </w:p>
          <w:p w14:paraId="4AADB77B" w14:textId="77777777" w:rsidR="00ED20DC" w:rsidRPr="00417DFF" w:rsidRDefault="00ED20DC" w:rsidP="003A6CDB">
            <w:pPr>
              <w:spacing w:after="0" w:line="240" w:lineRule="auto"/>
              <w:jc w:val="both"/>
              <w:rPr>
                <w:rFonts w:ascii="Times New Roman" w:hAnsi="Times New Roman"/>
                <w:sz w:val="28"/>
                <w:szCs w:val="28"/>
                <w:lang w:val="nl-NL"/>
              </w:rPr>
            </w:pPr>
          </w:p>
          <w:p w14:paraId="0564CB8B" w14:textId="77777777" w:rsidR="00ED20DC" w:rsidRPr="00417DFF" w:rsidRDefault="00ED20DC" w:rsidP="003A6CDB">
            <w:pPr>
              <w:spacing w:after="0" w:line="240" w:lineRule="auto"/>
              <w:jc w:val="both"/>
              <w:rPr>
                <w:rFonts w:ascii="Times New Roman" w:hAnsi="Times New Roman"/>
                <w:sz w:val="28"/>
                <w:szCs w:val="28"/>
                <w:lang w:val="nl-NL"/>
              </w:rPr>
            </w:pPr>
          </w:p>
          <w:p w14:paraId="06E14F84" w14:textId="77777777" w:rsidR="00ED20DC" w:rsidRPr="00417DFF" w:rsidRDefault="00ED20DC" w:rsidP="003A6CDB">
            <w:pPr>
              <w:spacing w:after="0" w:line="240" w:lineRule="auto"/>
              <w:jc w:val="both"/>
              <w:rPr>
                <w:rFonts w:ascii="Times New Roman" w:hAnsi="Times New Roman"/>
                <w:sz w:val="28"/>
                <w:szCs w:val="28"/>
                <w:lang w:val="nl-NL"/>
              </w:rPr>
            </w:pPr>
          </w:p>
          <w:p w14:paraId="0CB44164" w14:textId="77777777" w:rsidR="00ED20DC" w:rsidRPr="00417DFF" w:rsidRDefault="00ED20DC" w:rsidP="003A6CDB">
            <w:pPr>
              <w:spacing w:after="0" w:line="240" w:lineRule="auto"/>
              <w:jc w:val="both"/>
              <w:rPr>
                <w:rFonts w:ascii="Times New Roman" w:hAnsi="Times New Roman"/>
                <w:sz w:val="28"/>
                <w:szCs w:val="28"/>
                <w:lang w:val="nl-NL"/>
              </w:rPr>
            </w:pPr>
          </w:p>
          <w:p w14:paraId="7A3D42E9" w14:textId="77777777" w:rsidR="00ED20DC" w:rsidRPr="00417DFF" w:rsidRDefault="00ED20DC" w:rsidP="003A6CDB">
            <w:pPr>
              <w:spacing w:after="0" w:line="240" w:lineRule="auto"/>
              <w:jc w:val="both"/>
              <w:rPr>
                <w:rFonts w:ascii="Times New Roman" w:hAnsi="Times New Roman"/>
                <w:sz w:val="28"/>
                <w:szCs w:val="28"/>
                <w:lang w:val="nl-NL"/>
              </w:rPr>
            </w:pPr>
          </w:p>
          <w:p w14:paraId="1B3CDD95" w14:textId="77777777" w:rsidR="00ED20DC" w:rsidRPr="00417DFF" w:rsidRDefault="00ED20DC" w:rsidP="003A6CDB">
            <w:pPr>
              <w:spacing w:after="0" w:line="240" w:lineRule="auto"/>
              <w:jc w:val="both"/>
              <w:rPr>
                <w:rFonts w:ascii="Times New Roman" w:hAnsi="Times New Roman"/>
                <w:sz w:val="28"/>
                <w:szCs w:val="28"/>
                <w:lang w:val="nl-NL"/>
              </w:rPr>
            </w:pPr>
          </w:p>
          <w:p w14:paraId="090D5734"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Các tổ lần lượt tham gia chơi.</w:t>
            </w:r>
          </w:p>
          <w:p w14:paraId="5FD71099" w14:textId="77777777" w:rsidR="00ED20DC" w:rsidRPr="00417DFF" w:rsidRDefault="00ED20DC" w:rsidP="003A6CDB">
            <w:pPr>
              <w:spacing w:after="0" w:line="240" w:lineRule="auto"/>
              <w:jc w:val="both"/>
              <w:rPr>
                <w:rFonts w:ascii="Times New Roman" w:hAnsi="Times New Roman"/>
                <w:sz w:val="28"/>
                <w:szCs w:val="28"/>
                <w:lang w:val="nl-NL"/>
              </w:rPr>
            </w:pPr>
          </w:p>
          <w:p w14:paraId="58A4ABF3" w14:textId="77777777" w:rsidR="00ED20DC" w:rsidRPr="00417DFF" w:rsidRDefault="00ED20DC" w:rsidP="003A6CDB">
            <w:pPr>
              <w:spacing w:after="0" w:line="240" w:lineRule="auto"/>
              <w:jc w:val="both"/>
              <w:rPr>
                <w:rFonts w:ascii="Times New Roman" w:hAnsi="Times New Roman"/>
                <w:sz w:val="28"/>
                <w:szCs w:val="28"/>
                <w:lang w:val="nl-NL"/>
              </w:rPr>
            </w:pPr>
            <w:r w:rsidRPr="00417DFF">
              <w:rPr>
                <w:rFonts w:ascii="Times New Roman" w:hAnsi="Times New Roman"/>
                <w:sz w:val="28"/>
                <w:szCs w:val="28"/>
                <w:lang w:val="nl-NL"/>
              </w:rPr>
              <w:t>- HS lắng nghe, rút kinh nghiệm.</w:t>
            </w:r>
          </w:p>
        </w:tc>
      </w:tr>
    </w:tbl>
    <w:p w14:paraId="61D6DD10"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DC"/>
    <w:rsid w:val="00133902"/>
    <w:rsid w:val="00981237"/>
    <w:rsid w:val="00A633B8"/>
    <w:rsid w:val="00B10E45"/>
    <w:rsid w:val="00E4798B"/>
    <w:rsid w:val="00ED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615A"/>
  <w15:chartTrackingRefBased/>
  <w15:docId w15:val="{4F7BDF58-A66A-4EE6-BAA4-DD96A7F3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20DC"/>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line="324" w:lineRule="auto"/>
      <w:outlineLvl w:val="0"/>
    </w:pPr>
    <w:rPr>
      <w:rFonts w:ascii="Times New Roman" w:eastAsiaTheme="majorEastAsia" w:hAnsi="Times New Roman" w:cstheme="majorBidi"/>
      <w:b/>
      <w:kern w:val="2"/>
      <w:sz w:val="26"/>
      <w:szCs w:val="40"/>
      <w14:ligatures w14:val="standardContextual"/>
    </w:rPr>
  </w:style>
  <w:style w:type="paragraph" w:styleId="u2">
    <w:name w:val="heading 2"/>
    <w:basedOn w:val="Binhthng"/>
    <w:next w:val="Binhthng"/>
    <w:link w:val="u2Char"/>
    <w:autoRedefine/>
    <w:uiPriority w:val="9"/>
    <w:semiHidden/>
    <w:unhideWhenUsed/>
    <w:qFormat/>
    <w:rsid w:val="00E4798B"/>
    <w:pPr>
      <w:keepNext/>
      <w:keepLines/>
      <w:spacing w:before="160" w:after="120" w:line="324" w:lineRule="auto"/>
      <w:jc w:val="both"/>
      <w:outlineLvl w:val="1"/>
    </w:pPr>
    <w:rPr>
      <w:rFonts w:ascii="Times New Roman" w:eastAsiaTheme="majorEastAsia" w:hAnsi="Times New Roman" w:cstheme="majorBidi"/>
      <w:b/>
      <w:kern w:val="2"/>
      <w:sz w:val="26"/>
      <w:szCs w:val="32"/>
      <w14:ligatures w14:val="standardContextual"/>
    </w:rPr>
  </w:style>
  <w:style w:type="paragraph" w:styleId="u3">
    <w:name w:val="heading 3"/>
    <w:basedOn w:val="Binhthng"/>
    <w:next w:val="Binhthng"/>
    <w:link w:val="u3Char"/>
    <w:autoRedefine/>
    <w:uiPriority w:val="9"/>
    <w:unhideWhenUsed/>
    <w:qFormat/>
    <w:rsid w:val="00E4798B"/>
    <w:pPr>
      <w:keepNext/>
      <w:keepLines/>
      <w:spacing w:before="160" w:after="80" w:line="324" w:lineRule="auto"/>
      <w:outlineLvl w:val="2"/>
    </w:pPr>
    <w:rPr>
      <w:rFonts w:ascii="Times New Roman" w:eastAsiaTheme="majorEastAsia" w:hAnsi="Times New Roman" w:cstheme="majorBidi"/>
      <w:b/>
      <w:i/>
      <w:kern w:val="2"/>
      <w:sz w:val="26"/>
      <w:szCs w:val="28"/>
      <w14:ligatures w14:val="standardContextual"/>
    </w:rPr>
  </w:style>
  <w:style w:type="paragraph" w:styleId="u4">
    <w:name w:val="heading 4"/>
    <w:basedOn w:val="Binhthng"/>
    <w:next w:val="Binhthng"/>
    <w:link w:val="u4Char"/>
    <w:autoRedefine/>
    <w:uiPriority w:val="9"/>
    <w:semiHidden/>
    <w:unhideWhenUsed/>
    <w:qFormat/>
    <w:rsid w:val="00E4798B"/>
    <w:pPr>
      <w:keepNext/>
      <w:keepLines/>
      <w:spacing w:before="80" w:after="40" w:line="324" w:lineRule="auto"/>
      <w:outlineLvl w:val="3"/>
    </w:pPr>
    <w:rPr>
      <w:rFonts w:ascii="Times New Roman" w:eastAsiaTheme="majorEastAsia" w:hAnsi="Times New Roman" w:cstheme="majorBidi"/>
      <w:i/>
      <w:iCs/>
      <w:kern w:val="2"/>
      <w:sz w:val="26"/>
      <w:szCs w:val="24"/>
      <w14:ligatures w14:val="standardContextual"/>
    </w:rPr>
  </w:style>
  <w:style w:type="paragraph" w:styleId="u5">
    <w:name w:val="heading 5"/>
    <w:basedOn w:val="Binhthng"/>
    <w:next w:val="Binhthng"/>
    <w:link w:val="u5Char"/>
    <w:uiPriority w:val="9"/>
    <w:semiHidden/>
    <w:unhideWhenUsed/>
    <w:qFormat/>
    <w:rsid w:val="00ED20DC"/>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u6">
    <w:name w:val="heading 6"/>
    <w:basedOn w:val="Binhthng"/>
    <w:next w:val="Binhthng"/>
    <w:link w:val="u6Char"/>
    <w:uiPriority w:val="9"/>
    <w:semiHidden/>
    <w:unhideWhenUsed/>
    <w:qFormat/>
    <w:rsid w:val="00ED20DC"/>
    <w:pPr>
      <w:keepNext/>
      <w:keepLines/>
      <w:spacing w:before="40" w:after="0" w:line="324" w:lineRule="auto"/>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u7">
    <w:name w:val="heading 7"/>
    <w:basedOn w:val="Binhthng"/>
    <w:next w:val="Binhthng"/>
    <w:link w:val="u7Char"/>
    <w:uiPriority w:val="9"/>
    <w:semiHidden/>
    <w:unhideWhenUsed/>
    <w:qFormat/>
    <w:rsid w:val="00ED20DC"/>
    <w:pPr>
      <w:keepNext/>
      <w:keepLines/>
      <w:spacing w:before="40" w:after="0" w:line="324" w:lineRule="auto"/>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u8">
    <w:name w:val="heading 8"/>
    <w:basedOn w:val="Binhthng"/>
    <w:next w:val="Binhthng"/>
    <w:link w:val="u8Char"/>
    <w:uiPriority w:val="9"/>
    <w:semiHidden/>
    <w:unhideWhenUsed/>
    <w:qFormat/>
    <w:rsid w:val="00ED20DC"/>
    <w:pPr>
      <w:keepNext/>
      <w:keepLines/>
      <w:spacing w:after="0" w:line="324" w:lineRule="auto"/>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u9">
    <w:name w:val="heading 9"/>
    <w:basedOn w:val="Binhthng"/>
    <w:next w:val="Binhthng"/>
    <w:link w:val="u9Char"/>
    <w:uiPriority w:val="9"/>
    <w:semiHidden/>
    <w:unhideWhenUsed/>
    <w:qFormat/>
    <w:rsid w:val="00ED20DC"/>
    <w:pPr>
      <w:keepNext/>
      <w:keepLines/>
      <w:spacing w:after="0" w:line="324" w:lineRule="auto"/>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rFonts w:ascii="Times New Roman" w:eastAsiaTheme="minorHAnsi" w:hAnsi="Times New Roman" w:cstheme="minorBidi"/>
      <w:i/>
      <w:iCs/>
      <w:color w:val="0E2841" w:themeColor="text2"/>
      <w:kern w:val="2"/>
      <w:szCs w:val="18"/>
      <w14:ligatures w14:val="standardContextual"/>
    </w:rPr>
  </w:style>
  <w:style w:type="character" w:customStyle="1" w:styleId="u5Char">
    <w:name w:val="Đầu đề 5 Char"/>
    <w:basedOn w:val="Phngmcinhcuaoanvn"/>
    <w:link w:val="u5"/>
    <w:uiPriority w:val="9"/>
    <w:semiHidden/>
    <w:rsid w:val="00ED20DC"/>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ED20DC"/>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ED20DC"/>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ED20DC"/>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ED20DC"/>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ED20DC"/>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ED20D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D20DC"/>
    <w:pPr>
      <w:numPr>
        <w:ilvl w:val="1"/>
      </w:numPr>
      <w:spacing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ED20D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D20DC"/>
    <w:pPr>
      <w:spacing w:before="160" w:line="324" w:lineRule="auto"/>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LitrichdnChar">
    <w:name w:val="Lời trích dẫn Char"/>
    <w:basedOn w:val="Phngmcinhcuaoanvn"/>
    <w:link w:val="Litrichdn"/>
    <w:uiPriority w:val="29"/>
    <w:rsid w:val="00ED20DC"/>
    <w:rPr>
      <w:rFonts w:ascii="Times New Roman" w:hAnsi="Times New Roman"/>
      <w:i/>
      <w:iCs/>
      <w:color w:val="404040" w:themeColor="text1" w:themeTint="BF"/>
      <w:sz w:val="26"/>
    </w:rPr>
  </w:style>
  <w:style w:type="paragraph" w:styleId="oancuaDanhsach">
    <w:name w:val="List Paragraph"/>
    <w:basedOn w:val="Binhthng"/>
    <w:uiPriority w:val="34"/>
    <w:qFormat/>
    <w:rsid w:val="00ED20DC"/>
    <w:pPr>
      <w:spacing w:line="324"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NhnmnhThm">
    <w:name w:val="Intense Emphasis"/>
    <w:basedOn w:val="Phngmcinhcuaoanvn"/>
    <w:uiPriority w:val="21"/>
    <w:qFormat/>
    <w:rsid w:val="00ED20DC"/>
    <w:rPr>
      <w:i/>
      <w:iCs/>
      <w:color w:val="0F4761" w:themeColor="accent1" w:themeShade="BF"/>
    </w:rPr>
  </w:style>
  <w:style w:type="paragraph" w:styleId="Nhaykepm">
    <w:name w:val="Intense Quote"/>
    <w:basedOn w:val="Binhthng"/>
    <w:next w:val="Binhthng"/>
    <w:link w:val="NhaykepmChar"/>
    <w:uiPriority w:val="30"/>
    <w:qFormat/>
    <w:rsid w:val="00ED20DC"/>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NhaykepmChar">
    <w:name w:val="Nháy kép Đậm Char"/>
    <w:basedOn w:val="Phngmcinhcuaoanvn"/>
    <w:link w:val="Nhaykepm"/>
    <w:uiPriority w:val="30"/>
    <w:rsid w:val="00ED20DC"/>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ED20DC"/>
    <w:rPr>
      <w:b/>
      <w:bCs/>
      <w:smallCaps/>
      <w:color w:val="0F4761" w:themeColor="accent1" w:themeShade="BF"/>
      <w:spacing w:val="5"/>
    </w:rPr>
  </w:style>
  <w:style w:type="paragraph" w:styleId="ThngthngWeb">
    <w:name w:val="Normal (Web)"/>
    <w:link w:val="ThngthngWebChar"/>
    <w:uiPriority w:val="99"/>
    <w:qFormat/>
    <w:rsid w:val="00ED20DC"/>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customStyle="1" w:styleId="ThngthngWebChar">
    <w:name w:val="Thông thường (Web) Char"/>
    <w:link w:val="ThngthngWeb"/>
    <w:uiPriority w:val="99"/>
    <w:locked/>
    <w:rsid w:val="00ED20DC"/>
    <w:rPr>
      <w:rFonts w:ascii="Times New Roman" w:eastAsia="SimSun" w:hAnsi="Times New Roman" w:cs="Times New Roman"/>
      <w:kern w:val="0"/>
      <w:lang w:eastAsia="zh-CN"/>
      <w14:ligatures w14:val="none"/>
    </w:rPr>
  </w:style>
  <w:style w:type="character" w:styleId="Manh">
    <w:name w:val="Strong"/>
    <w:basedOn w:val="Phngmcinhcuaoanvn"/>
    <w:uiPriority w:val="99"/>
    <w:qFormat/>
    <w:rsid w:val="00ED2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2026-03-25T14:38:00Z</dcterms:created>
  <dcterms:modified xsi:type="dcterms:W3CDTF">2026-03-25T14:39:00Z</dcterms:modified>
</cp:coreProperties>
</file>