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03" w:rsidRPr="0042023E" w:rsidRDefault="006A4103" w:rsidP="006A4103">
      <w:pPr>
        <w:spacing w:after="0" w:line="23" w:lineRule="atLeast"/>
        <w:rPr>
          <w:rFonts w:ascii="Times New Roman" w:hAnsi="Times New Roman" w:cs="Times New Roman"/>
          <w:b/>
          <w:sz w:val="28"/>
          <w:szCs w:val="28"/>
        </w:rPr>
      </w:pPr>
      <w:r w:rsidRPr="0042023E">
        <w:rPr>
          <w:rFonts w:ascii="Times New Roman" w:hAnsi="Times New Roman" w:cs="Times New Roman"/>
          <w:b/>
          <w:sz w:val="28"/>
          <w:szCs w:val="28"/>
        </w:rPr>
        <w:t>Tiết 1 Toán:</w:t>
      </w:r>
    </w:p>
    <w:p w:rsidR="006A4103" w:rsidRPr="0042023E" w:rsidRDefault="006A4103" w:rsidP="006A4103">
      <w:pPr>
        <w:spacing w:after="0" w:line="23" w:lineRule="atLeast"/>
        <w:ind w:left="720" w:hanging="720"/>
        <w:jc w:val="center"/>
        <w:rPr>
          <w:rFonts w:ascii="Times New Roman" w:eastAsia="Times New Roman" w:hAnsi="Times New Roman" w:cs="Times New Roman"/>
          <w:b/>
          <w:bCs/>
          <w:sz w:val="28"/>
          <w:szCs w:val="28"/>
          <w:lang w:val="nl-NL"/>
        </w:rPr>
      </w:pPr>
      <w:r w:rsidRPr="0042023E">
        <w:rPr>
          <w:rFonts w:ascii="Times New Roman" w:eastAsia="Times New Roman" w:hAnsi="Times New Roman" w:cs="Times New Roman"/>
          <w:b/>
          <w:bCs/>
          <w:sz w:val="28"/>
          <w:szCs w:val="28"/>
          <w:lang w:val="nl-NL"/>
        </w:rPr>
        <w:t>T155. BÀI 68: ÔN TẬP SỐ TỰ NHIÊN, PHÂN SỐ, SỐ THẬP PHÂN (T3)</w:t>
      </w:r>
    </w:p>
    <w:p w:rsidR="006A4103" w:rsidRPr="0042023E" w:rsidRDefault="006A4103" w:rsidP="006A4103">
      <w:pPr>
        <w:spacing w:after="0" w:line="23" w:lineRule="atLeast"/>
        <w:rPr>
          <w:rFonts w:ascii="Times New Roman" w:eastAsia="Times New Roman" w:hAnsi="Times New Roman" w:cs="Times New Roman"/>
          <w:b/>
          <w:bCs/>
          <w:sz w:val="28"/>
          <w:szCs w:val="28"/>
          <w:lang w:val="nl-NL"/>
        </w:rPr>
      </w:pPr>
      <w:r w:rsidRPr="0042023E">
        <w:rPr>
          <w:rFonts w:ascii="Times New Roman" w:eastAsia="Times New Roman" w:hAnsi="Times New Roman" w:cs="Times New Roman"/>
          <w:b/>
          <w:bCs/>
          <w:sz w:val="28"/>
          <w:szCs w:val="28"/>
          <w:lang w:val="nl-NL"/>
        </w:rPr>
        <w:t>I. Yêu cầu cần đạt:</w:t>
      </w:r>
    </w:p>
    <w:p w:rsidR="006A4103" w:rsidRPr="0042023E" w:rsidRDefault="006A4103" w:rsidP="006A4103">
      <w:pPr>
        <w:spacing w:after="0" w:line="23" w:lineRule="atLeast"/>
        <w:jc w:val="both"/>
        <w:rPr>
          <w:rFonts w:ascii="Times New Roman" w:eastAsia="Times New Roman" w:hAnsi="Times New Roman" w:cs="Times New Roman"/>
          <w:b/>
          <w:sz w:val="28"/>
          <w:szCs w:val="28"/>
          <w:lang w:val="nl-NL"/>
        </w:rPr>
      </w:pPr>
      <w:r w:rsidRPr="0042023E">
        <w:rPr>
          <w:rFonts w:ascii="Times New Roman" w:eastAsia="Times New Roman" w:hAnsi="Times New Roman" w:cs="Times New Roman"/>
          <w:b/>
          <w:sz w:val="28"/>
          <w:szCs w:val="28"/>
          <w:lang w:val="nl-NL"/>
        </w:rPr>
        <w:t xml:space="preserve">1. Kiến thức: </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HS đọc, viết được số thập phân.</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HS viết được phân số, tỉ số phần trăm thành số thập phân và ngược lại.</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HS thực hiện được việc so sánh, xếp thứ tự các số thập phân.</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HS vận dụng được viết tỉ số phần trăm, số thập phân để giải quyết một số tình huống thực tế.</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xml:space="preserve">- HS có cơ hội </w:t>
      </w:r>
      <w:r w:rsidRPr="0042023E">
        <w:rPr>
          <w:rFonts w:ascii="Times New Roman" w:hAnsi="Times New Roman" w:cs="Times New Roman"/>
          <w:sz w:val="28"/>
          <w:szCs w:val="28"/>
          <w:lang w:val="nl-NL"/>
        </w:rPr>
        <w:t>phát triển năng lực lập luận, tư duy toán học và năng lực giao tiếp toán học</w:t>
      </w:r>
      <w:r w:rsidRPr="0042023E">
        <w:rPr>
          <w:rFonts w:ascii="Times New Roman" w:hAnsi="Times New Roman" w:cs="Times New Roman"/>
          <w:sz w:val="28"/>
          <w:szCs w:val="28"/>
        </w:rPr>
        <w:t>.</w:t>
      </w:r>
    </w:p>
    <w:p w:rsidR="006A4103" w:rsidRPr="0042023E" w:rsidRDefault="006A4103" w:rsidP="006A4103">
      <w:pPr>
        <w:spacing w:after="0" w:line="23" w:lineRule="atLeast"/>
        <w:jc w:val="both"/>
        <w:rPr>
          <w:rFonts w:ascii="Times New Roman" w:eastAsia="Times New Roman" w:hAnsi="Times New Roman" w:cs="Times New Roman"/>
          <w:b/>
          <w:sz w:val="28"/>
          <w:szCs w:val="28"/>
        </w:rPr>
      </w:pPr>
      <w:r w:rsidRPr="0042023E">
        <w:rPr>
          <w:rFonts w:ascii="Times New Roman" w:eastAsia="Times New Roman" w:hAnsi="Times New Roman" w:cs="Times New Roman"/>
          <w:b/>
          <w:sz w:val="28"/>
          <w:szCs w:val="28"/>
        </w:rPr>
        <w:t>2. Năng lực:</w:t>
      </w:r>
    </w:p>
    <w:p w:rsidR="006A4103" w:rsidRPr="0042023E" w:rsidRDefault="006A4103" w:rsidP="006A4103">
      <w:pPr>
        <w:spacing w:after="0" w:line="23" w:lineRule="atLeast"/>
        <w:jc w:val="both"/>
        <w:rPr>
          <w:rFonts w:ascii="Times New Roman" w:hAnsi="Times New Roman" w:cs="Times New Roman"/>
          <w:sz w:val="28"/>
          <w:szCs w:val="28"/>
        </w:rPr>
      </w:pPr>
      <w:r w:rsidRPr="0042023E">
        <w:rPr>
          <w:rFonts w:ascii="Times New Roman" w:eastAsia="Times New Roman" w:hAnsi="Times New Roman" w:cs="Times New Roman"/>
          <w:sz w:val="28"/>
          <w:szCs w:val="28"/>
        </w:rPr>
        <w:t xml:space="preserve">- Năng lực tự chủ, tự học: </w:t>
      </w:r>
      <w:r w:rsidRPr="0042023E">
        <w:rPr>
          <w:rFonts w:ascii="Times New Roman" w:hAnsi="Times New Roman" w:cs="Times New Roman"/>
          <w:sz w:val="28"/>
          <w:szCs w:val="28"/>
        </w:rPr>
        <w:t>Chủ động tích cực tìm hiểu phân số, tỉ số phần trăm thành số thập phân và ngược lại.</w:t>
      </w:r>
    </w:p>
    <w:p w:rsidR="006A4103" w:rsidRPr="0042023E" w:rsidRDefault="006A4103" w:rsidP="006A4103">
      <w:pPr>
        <w:spacing w:after="0" w:line="23" w:lineRule="atLeast"/>
        <w:jc w:val="both"/>
        <w:rPr>
          <w:rFonts w:ascii="Times New Roman" w:eastAsia="Times New Roman" w:hAnsi="Times New Roman" w:cs="Times New Roman"/>
          <w:sz w:val="28"/>
          <w:szCs w:val="28"/>
        </w:rPr>
      </w:pPr>
      <w:r w:rsidRPr="0042023E">
        <w:rPr>
          <w:rFonts w:ascii="Times New Roman" w:hAnsi="Times New Roman" w:cs="Times New Roman"/>
          <w:sz w:val="28"/>
          <w:szCs w:val="28"/>
        </w:rPr>
        <w:t>-</w:t>
      </w:r>
      <w:r w:rsidRPr="0042023E">
        <w:rPr>
          <w:rFonts w:ascii="Times New Roman" w:eastAsia="Times New Roman" w:hAnsi="Times New Roman" w:cs="Times New Roman"/>
          <w:sz w:val="28"/>
          <w:szCs w:val="28"/>
        </w:rPr>
        <w:t xml:space="preserve"> Năng lực giải quyết vấn đề và sáng tạo: Biết vận dụng </w:t>
      </w:r>
      <w:r w:rsidRPr="0042023E">
        <w:rPr>
          <w:rFonts w:ascii="Times New Roman" w:hAnsi="Times New Roman" w:cs="Times New Roman"/>
          <w:sz w:val="28"/>
          <w:szCs w:val="28"/>
        </w:rPr>
        <w:t>được viết tỉ số phần trăm, số thập phân để giải quyết một số tình huống thực tế.</w:t>
      </w:r>
    </w:p>
    <w:p w:rsidR="006A4103" w:rsidRPr="0042023E" w:rsidRDefault="006A4103" w:rsidP="006A4103">
      <w:pPr>
        <w:spacing w:after="0" w:line="23" w:lineRule="atLeast"/>
        <w:jc w:val="both"/>
        <w:rPr>
          <w:rFonts w:ascii="Times New Roman" w:eastAsia="Times New Roman" w:hAnsi="Times New Roman" w:cs="Times New Roman"/>
          <w:sz w:val="28"/>
          <w:szCs w:val="28"/>
        </w:rPr>
      </w:pPr>
      <w:r w:rsidRPr="0042023E">
        <w:rPr>
          <w:rFonts w:ascii="Times New Roman" w:eastAsia="Times New Roman" w:hAnsi="Times New Roman" w:cs="Times New Roman"/>
          <w:sz w:val="28"/>
          <w:szCs w:val="28"/>
        </w:rPr>
        <w:t xml:space="preserve">- Năng lực giao tiếp và hợp tác: </w:t>
      </w:r>
      <w:r w:rsidRPr="0042023E">
        <w:rPr>
          <w:rFonts w:ascii="Times New Roman" w:hAnsi="Times New Roman" w:cs="Times New Roman"/>
          <w:sz w:val="28"/>
          <w:szCs w:val="28"/>
        </w:rPr>
        <w:t>Có thói quen trao đổi, thảo luận cùng nhau hoàn thành nhiệm vụ dưới sự hướng dẫn của giáo viên.</w:t>
      </w:r>
    </w:p>
    <w:p w:rsidR="006A4103" w:rsidRPr="0042023E" w:rsidRDefault="006A4103" w:rsidP="006A4103">
      <w:pPr>
        <w:spacing w:after="0" w:line="23" w:lineRule="atLeast"/>
        <w:jc w:val="both"/>
        <w:rPr>
          <w:rFonts w:ascii="Times New Roman" w:eastAsia="Times New Roman" w:hAnsi="Times New Roman" w:cs="Times New Roman"/>
          <w:b/>
          <w:sz w:val="28"/>
          <w:szCs w:val="28"/>
        </w:rPr>
      </w:pPr>
      <w:r w:rsidRPr="0042023E">
        <w:rPr>
          <w:rFonts w:ascii="Times New Roman" w:eastAsia="Times New Roman" w:hAnsi="Times New Roman" w:cs="Times New Roman"/>
          <w:b/>
          <w:sz w:val="28"/>
          <w:szCs w:val="28"/>
        </w:rPr>
        <w:t>3. Phẩm chất.</w:t>
      </w:r>
    </w:p>
    <w:p w:rsidR="006A4103" w:rsidRPr="0042023E" w:rsidRDefault="006A4103" w:rsidP="006A4103">
      <w:pPr>
        <w:spacing w:after="0" w:line="23" w:lineRule="atLeast"/>
        <w:jc w:val="both"/>
        <w:rPr>
          <w:rFonts w:ascii="Times New Roman" w:eastAsia="Times New Roman" w:hAnsi="Times New Roman" w:cs="Times New Roman"/>
          <w:sz w:val="28"/>
          <w:szCs w:val="28"/>
        </w:rPr>
      </w:pPr>
      <w:r w:rsidRPr="0042023E">
        <w:rPr>
          <w:rFonts w:ascii="Times New Roman" w:eastAsia="Times New Roman" w:hAnsi="Times New Roman" w:cs="Times New Roman"/>
          <w:sz w:val="28"/>
          <w:szCs w:val="28"/>
        </w:rPr>
        <w:t>- Phẩm chất chăm chỉ:</w:t>
      </w:r>
      <w:r w:rsidRPr="0042023E">
        <w:rPr>
          <w:rFonts w:ascii="Times New Roman" w:hAnsi="Times New Roman" w:cs="Times New Roman"/>
          <w:sz w:val="28"/>
          <w:szCs w:val="28"/>
        </w:rPr>
        <w:t xml:space="preserve"> Ham học hỏi tìm tòi để hoàn thành tốt nội dung học tập.</w:t>
      </w:r>
    </w:p>
    <w:p w:rsidR="006A4103" w:rsidRPr="0042023E" w:rsidRDefault="006A4103" w:rsidP="006A4103">
      <w:pPr>
        <w:spacing w:after="0" w:line="23" w:lineRule="atLeast"/>
        <w:jc w:val="both"/>
        <w:rPr>
          <w:rFonts w:ascii="Times New Roman" w:eastAsia="Times New Roman" w:hAnsi="Times New Roman" w:cs="Times New Roman"/>
          <w:sz w:val="28"/>
          <w:szCs w:val="28"/>
        </w:rPr>
      </w:pPr>
      <w:r w:rsidRPr="0042023E">
        <w:rPr>
          <w:rFonts w:ascii="Times New Roman" w:eastAsia="Times New Roman" w:hAnsi="Times New Roman" w:cs="Times New Roman"/>
          <w:sz w:val="28"/>
          <w:szCs w:val="28"/>
        </w:rPr>
        <w:t>- Phẩm chất trách nhiệm: Có ý thức trách nhiệm với lớp, tôn trọng tập thể.</w:t>
      </w:r>
    </w:p>
    <w:p w:rsidR="006A4103" w:rsidRPr="0042023E" w:rsidRDefault="006A4103" w:rsidP="006A4103">
      <w:pPr>
        <w:spacing w:after="0" w:line="23" w:lineRule="atLeast"/>
        <w:jc w:val="both"/>
        <w:rPr>
          <w:rFonts w:ascii="Times New Roman" w:eastAsia="Times New Roman" w:hAnsi="Times New Roman" w:cs="Times New Roman"/>
          <w:b/>
          <w:sz w:val="28"/>
          <w:szCs w:val="28"/>
        </w:rPr>
      </w:pPr>
      <w:r w:rsidRPr="0042023E">
        <w:rPr>
          <w:rFonts w:ascii="Times New Roman" w:eastAsia="Times New Roman" w:hAnsi="Times New Roman" w:cs="Times New Roman"/>
          <w:b/>
          <w:sz w:val="28"/>
          <w:szCs w:val="28"/>
        </w:rPr>
        <w:t xml:space="preserve">II. Đồ dùng dạy học </w:t>
      </w:r>
    </w:p>
    <w:p w:rsidR="006A4103" w:rsidRPr="0042023E" w:rsidRDefault="006A4103" w:rsidP="006A4103">
      <w:pPr>
        <w:spacing w:after="0" w:line="23" w:lineRule="atLeast"/>
        <w:jc w:val="both"/>
        <w:rPr>
          <w:rFonts w:ascii="Times New Roman" w:eastAsia="Times New Roman" w:hAnsi="Times New Roman" w:cs="Times New Roman"/>
          <w:sz w:val="28"/>
          <w:szCs w:val="28"/>
        </w:rPr>
      </w:pPr>
      <w:r w:rsidRPr="0042023E">
        <w:rPr>
          <w:rFonts w:ascii="Times New Roman" w:eastAsia="Times New Roman" w:hAnsi="Times New Roman" w:cs="Times New Roman"/>
          <w:sz w:val="28"/>
          <w:szCs w:val="28"/>
        </w:rPr>
        <w:t>- Bài giảng điện tử.</w:t>
      </w:r>
    </w:p>
    <w:p w:rsidR="006A4103" w:rsidRPr="0042023E" w:rsidRDefault="006A4103" w:rsidP="006A4103">
      <w:pPr>
        <w:spacing w:after="0" w:line="23" w:lineRule="atLeast"/>
        <w:jc w:val="both"/>
        <w:outlineLvl w:val="0"/>
        <w:rPr>
          <w:rFonts w:ascii="Times New Roman" w:eastAsia="Times New Roman" w:hAnsi="Times New Roman" w:cs="Times New Roman"/>
          <w:b/>
          <w:sz w:val="28"/>
          <w:szCs w:val="28"/>
        </w:rPr>
      </w:pPr>
      <w:r w:rsidRPr="0042023E">
        <w:rPr>
          <w:rFonts w:ascii="Times New Roman" w:eastAsia="Times New Roman" w:hAnsi="Times New Roman" w:cs="Times New Roman"/>
          <w:b/>
          <w:sz w:val="28"/>
          <w:szCs w:val="28"/>
        </w:rPr>
        <w:t>III. Hoạt động dạy học</w:t>
      </w:r>
    </w:p>
    <w:tbl>
      <w:tblPr>
        <w:tblW w:w="992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4439"/>
      </w:tblGrid>
      <w:tr w:rsidR="006A4103" w:rsidRPr="0042023E" w:rsidTr="00F40713">
        <w:tc>
          <w:tcPr>
            <w:tcW w:w="5490" w:type="dxa"/>
            <w:tcBorders>
              <w:bottom w:val="dashed" w:sz="4" w:space="0" w:color="auto"/>
            </w:tcBorders>
          </w:tcPr>
          <w:p w:rsidR="006A4103" w:rsidRPr="0042023E" w:rsidRDefault="006A4103" w:rsidP="00F40713">
            <w:pPr>
              <w:spacing w:after="0" w:line="23" w:lineRule="atLeast"/>
              <w:jc w:val="center"/>
              <w:rPr>
                <w:rFonts w:ascii="Times New Roman" w:eastAsia="Times New Roman" w:hAnsi="Times New Roman" w:cs="Times New Roman"/>
                <w:b/>
                <w:sz w:val="28"/>
                <w:szCs w:val="28"/>
                <w:lang w:val="nl-NL"/>
              </w:rPr>
            </w:pPr>
            <w:r w:rsidRPr="0042023E">
              <w:rPr>
                <w:rFonts w:ascii="Times New Roman" w:eastAsia="Times New Roman" w:hAnsi="Times New Roman" w:cs="Times New Roman"/>
                <w:b/>
                <w:sz w:val="28"/>
                <w:szCs w:val="28"/>
                <w:lang w:val="nl-NL"/>
              </w:rPr>
              <w:t>Hoạt động của giáo viên</w:t>
            </w:r>
          </w:p>
        </w:tc>
        <w:tc>
          <w:tcPr>
            <w:tcW w:w="4439" w:type="dxa"/>
            <w:tcBorders>
              <w:bottom w:val="dashed" w:sz="4" w:space="0" w:color="auto"/>
            </w:tcBorders>
          </w:tcPr>
          <w:p w:rsidR="006A4103" w:rsidRPr="0042023E" w:rsidRDefault="006A4103" w:rsidP="00F40713">
            <w:pPr>
              <w:spacing w:after="0" w:line="23" w:lineRule="atLeast"/>
              <w:jc w:val="center"/>
              <w:rPr>
                <w:rFonts w:ascii="Times New Roman" w:eastAsia="Times New Roman" w:hAnsi="Times New Roman" w:cs="Times New Roman"/>
                <w:b/>
                <w:sz w:val="28"/>
                <w:szCs w:val="28"/>
                <w:lang w:val="nl-NL"/>
              </w:rPr>
            </w:pPr>
            <w:r w:rsidRPr="0042023E">
              <w:rPr>
                <w:rFonts w:ascii="Times New Roman" w:eastAsia="Times New Roman" w:hAnsi="Times New Roman" w:cs="Times New Roman"/>
                <w:b/>
                <w:sz w:val="28"/>
                <w:szCs w:val="28"/>
                <w:lang w:val="nl-NL"/>
              </w:rPr>
              <w:t>Hoạt động của học sinh</w:t>
            </w:r>
          </w:p>
        </w:tc>
      </w:tr>
      <w:tr w:rsidR="006A4103" w:rsidRPr="0042023E" w:rsidTr="00F40713">
        <w:tc>
          <w:tcPr>
            <w:tcW w:w="5490" w:type="dxa"/>
            <w:tcBorders>
              <w:bottom w:val="dashed" w:sz="4" w:space="0" w:color="auto"/>
            </w:tcBorders>
          </w:tcPr>
          <w:p w:rsidR="006A4103" w:rsidRPr="0042023E" w:rsidRDefault="006A4103" w:rsidP="00F40713">
            <w:pPr>
              <w:spacing w:after="0" w:line="23" w:lineRule="atLeast"/>
              <w:jc w:val="both"/>
              <w:outlineLvl w:val="0"/>
              <w:rPr>
                <w:rFonts w:ascii="Times New Roman" w:hAnsi="Times New Roman" w:cs="Times New Roman"/>
                <w:b/>
                <w:bCs/>
                <w:sz w:val="28"/>
                <w:szCs w:val="28"/>
                <w:lang w:val="nl-NL"/>
              </w:rPr>
            </w:pPr>
            <w:r w:rsidRPr="0042023E">
              <w:rPr>
                <w:rFonts w:ascii="Times New Roman" w:hAnsi="Times New Roman" w:cs="Times New Roman"/>
                <w:b/>
                <w:bCs/>
                <w:sz w:val="28"/>
                <w:szCs w:val="28"/>
                <w:lang w:val="nl-NL"/>
              </w:rPr>
              <w:t>1. Khởi động (2-3’)</w:t>
            </w:r>
          </w:p>
          <w:p w:rsidR="006A4103" w:rsidRPr="0042023E" w:rsidRDefault="006A4103" w:rsidP="00F40713">
            <w:pPr>
              <w:spacing w:after="0" w:line="23" w:lineRule="atLeast"/>
              <w:jc w:val="both"/>
              <w:outlineLvl w:val="0"/>
              <w:rPr>
                <w:rFonts w:ascii="Times New Roman" w:hAnsi="Times New Roman" w:cs="Times New Roman"/>
                <w:bCs/>
                <w:sz w:val="28"/>
                <w:szCs w:val="28"/>
                <w:lang w:val="nl-NL"/>
              </w:rPr>
            </w:pPr>
            <w:r w:rsidRPr="0042023E">
              <w:rPr>
                <w:rFonts w:ascii="Times New Roman" w:hAnsi="Times New Roman" w:cs="Times New Roman"/>
                <w:bCs/>
                <w:sz w:val="28"/>
                <w:szCs w:val="28"/>
                <w:lang w:val="nl-NL"/>
              </w:rPr>
              <w:t>- GV tổ chức chơi trò chơi</w:t>
            </w:r>
          </w:p>
          <w:p w:rsidR="006A4103" w:rsidRPr="0042023E" w:rsidRDefault="006A4103" w:rsidP="00F40713">
            <w:pPr>
              <w:spacing w:after="0" w:line="23" w:lineRule="atLeast"/>
              <w:jc w:val="both"/>
              <w:outlineLvl w:val="0"/>
              <w:rPr>
                <w:rFonts w:ascii="Times New Roman" w:hAnsi="Times New Roman" w:cs="Times New Roman"/>
                <w:bCs/>
                <w:sz w:val="28"/>
                <w:szCs w:val="28"/>
                <w:lang w:val="nl-NL"/>
              </w:rPr>
            </w:pPr>
            <w:r w:rsidRPr="0042023E">
              <w:rPr>
                <w:rFonts w:ascii="Times New Roman" w:hAnsi="Times New Roman" w:cs="Times New Roman"/>
                <w:bCs/>
                <w:sz w:val="28"/>
                <w:szCs w:val="28"/>
                <w:lang w:val="nl-NL"/>
              </w:rPr>
              <w:t>- Cách chơi: Chia lớp thành 6 nhóm thực hiện đố nhau kể ra các số thập phân, xác định phần nguyên, phần thập phân, giá trị theo hàng của các chữ số trong số thập phân đó. Đội nào đỗ được nhiều nhất và trả lời được các câu đỗ của nhóm bạn nhiều nhất là đội chiến thắng.</w:t>
            </w:r>
          </w:p>
          <w:p w:rsidR="006A4103" w:rsidRPr="0042023E" w:rsidRDefault="006A4103" w:rsidP="00F40713">
            <w:pPr>
              <w:spacing w:after="0" w:line="23" w:lineRule="atLeast"/>
              <w:jc w:val="both"/>
              <w:outlineLvl w:val="0"/>
              <w:rPr>
                <w:rFonts w:ascii="Times New Roman" w:hAnsi="Times New Roman" w:cs="Times New Roman"/>
                <w:bCs/>
                <w:sz w:val="28"/>
                <w:szCs w:val="28"/>
                <w:lang w:val="nl-NL"/>
              </w:rPr>
            </w:pPr>
            <w:r w:rsidRPr="0042023E">
              <w:rPr>
                <w:rFonts w:ascii="Times New Roman" w:hAnsi="Times New Roman" w:cs="Times New Roman"/>
                <w:bCs/>
                <w:sz w:val="28"/>
                <w:szCs w:val="28"/>
                <w:lang w:val="nl-NL"/>
              </w:rPr>
              <w:t>- GV ghi kết quả của các nhóm lên bảng, nhận xét tuyên dương các nhóm.</w:t>
            </w:r>
          </w:p>
          <w:p w:rsidR="006A4103" w:rsidRPr="0042023E" w:rsidRDefault="006A4103" w:rsidP="00F40713">
            <w:pPr>
              <w:spacing w:after="0" w:line="23" w:lineRule="atLeast"/>
              <w:jc w:val="both"/>
              <w:outlineLvl w:val="0"/>
              <w:rPr>
                <w:rFonts w:ascii="Times New Roman" w:hAnsi="Times New Roman" w:cs="Times New Roman"/>
                <w:bCs/>
                <w:sz w:val="28"/>
                <w:szCs w:val="28"/>
                <w:lang w:val="nl-NL"/>
              </w:rPr>
            </w:pPr>
            <w:r w:rsidRPr="0042023E">
              <w:rPr>
                <w:rFonts w:ascii="Times New Roman" w:hAnsi="Times New Roman" w:cs="Times New Roman"/>
                <w:bCs/>
                <w:sz w:val="28"/>
                <w:szCs w:val="28"/>
                <w:lang w:val="nl-NL"/>
              </w:rPr>
              <w:t>- Dẫn dắt vào bài mới.</w:t>
            </w:r>
          </w:p>
        </w:tc>
        <w:tc>
          <w:tcPr>
            <w:tcW w:w="4439" w:type="dxa"/>
            <w:tcBorders>
              <w:bottom w:val="dashed" w:sz="4" w:space="0" w:color="auto"/>
            </w:tcBorders>
          </w:tcPr>
          <w:p w:rsidR="006A4103" w:rsidRPr="0042023E" w:rsidRDefault="006A4103" w:rsidP="00F40713">
            <w:pPr>
              <w:spacing w:after="0" w:line="23" w:lineRule="atLeast"/>
              <w:jc w:val="both"/>
              <w:outlineLvl w:val="0"/>
              <w:rPr>
                <w:rFonts w:ascii="Times New Roman" w:hAnsi="Times New Roman" w:cs="Times New Roman"/>
                <w:bCs/>
                <w:sz w:val="28"/>
                <w:szCs w:val="28"/>
                <w:lang w:val="nl-NL"/>
              </w:rPr>
            </w:pPr>
            <w:r w:rsidRPr="0042023E">
              <w:rPr>
                <w:rFonts w:ascii="Times New Roman" w:hAnsi="Times New Roman" w:cs="Times New Roman"/>
                <w:sz w:val="28"/>
                <w:szCs w:val="28"/>
                <w:lang w:val="nl-NL"/>
              </w:rPr>
              <w:t>- HS tham gia chơi trò chơi.</w:t>
            </w:r>
          </w:p>
          <w:p w:rsidR="006A4103" w:rsidRPr="0042023E" w:rsidRDefault="006A4103" w:rsidP="00F40713">
            <w:pPr>
              <w:spacing w:after="0" w:line="23" w:lineRule="atLeast"/>
              <w:jc w:val="both"/>
              <w:rPr>
                <w:rFonts w:ascii="Times New Roman" w:hAnsi="Times New Roman" w:cs="Times New Roman"/>
                <w:bCs/>
                <w:sz w:val="28"/>
                <w:szCs w:val="28"/>
                <w:lang w:val="nl-NL"/>
              </w:rPr>
            </w:pPr>
            <w:r w:rsidRPr="0042023E">
              <w:rPr>
                <w:rFonts w:ascii="Times New Roman" w:hAnsi="Times New Roman" w:cs="Times New Roman"/>
                <w:sz w:val="28"/>
                <w:szCs w:val="28"/>
                <w:lang w:val="nl-NL"/>
              </w:rPr>
              <w:t xml:space="preserve">- Lắng nghe </w:t>
            </w:r>
            <w:r w:rsidRPr="0042023E">
              <w:rPr>
                <w:rFonts w:ascii="Times New Roman" w:hAnsi="Times New Roman" w:cs="Times New Roman"/>
                <w:bCs/>
                <w:sz w:val="28"/>
                <w:szCs w:val="28"/>
                <w:lang w:val="nl-NL"/>
              </w:rPr>
              <w:t>cách chơi</w:t>
            </w:r>
          </w:p>
          <w:p w:rsidR="006A4103" w:rsidRPr="0042023E" w:rsidRDefault="006A4103" w:rsidP="00F40713">
            <w:pPr>
              <w:spacing w:after="0" w:line="23" w:lineRule="atLeast"/>
              <w:jc w:val="both"/>
              <w:rPr>
                <w:rFonts w:ascii="Times New Roman" w:hAnsi="Times New Roman" w:cs="Times New Roman"/>
                <w:bCs/>
                <w:sz w:val="28"/>
                <w:szCs w:val="28"/>
                <w:lang w:val="nl-NL"/>
              </w:rPr>
            </w:pPr>
          </w:p>
          <w:p w:rsidR="006A4103" w:rsidRPr="0042023E" w:rsidRDefault="006A4103" w:rsidP="00F40713">
            <w:pPr>
              <w:spacing w:after="0" w:line="23" w:lineRule="atLeast"/>
              <w:jc w:val="both"/>
              <w:rPr>
                <w:rFonts w:ascii="Times New Roman" w:hAnsi="Times New Roman" w:cs="Times New Roman"/>
                <w:bCs/>
                <w:sz w:val="28"/>
                <w:szCs w:val="28"/>
                <w:lang w:val="nl-NL"/>
              </w:rPr>
            </w:pPr>
          </w:p>
          <w:p w:rsidR="006A4103" w:rsidRPr="0042023E" w:rsidRDefault="006A4103" w:rsidP="00F40713">
            <w:pPr>
              <w:spacing w:after="0" w:line="23" w:lineRule="atLeast"/>
              <w:jc w:val="both"/>
              <w:rPr>
                <w:rFonts w:ascii="Times New Roman" w:hAnsi="Times New Roman" w:cs="Times New Roman"/>
                <w:bCs/>
                <w:sz w:val="28"/>
                <w:szCs w:val="28"/>
                <w:lang w:val="nl-NL"/>
              </w:rPr>
            </w:pPr>
          </w:p>
          <w:p w:rsidR="006A4103" w:rsidRPr="0042023E" w:rsidRDefault="006A4103" w:rsidP="00F40713">
            <w:pPr>
              <w:spacing w:after="0" w:line="23" w:lineRule="atLeast"/>
              <w:jc w:val="both"/>
              <w:rPr>
                <w:rFonts w:ascii="Times New Roman" w:hAnsi="Times New Roman" w:cs="Times New Roman"/>
                <w:bCs/>
                <w:sz w:val="28"/>
                <w:szCs w:val="28"/>
                <w:lang w:val="nl-NL"/>
              </w:rPr>
            </w:pPr>
          </w:p>
          <w:p w:rsidR="006A4103" w:rsidRPr="0042023E" w:rsidRDefault="006A4103" w:rsidP="00F40713">
            <w:pPr>
              <w:spacing w:after="0" w:line="23" w:lineRule="atLeast"/>
              <w:jc w:val="both"/>
              <w:rPr>
                <w:rFonts w:ascii="Times New Roman" w:hAnsi="Times New Roman" w:cs="Times New Roman"/>
                <w:bCs/>
                <w:sz w:val="28"/>
                <w:szCs w:val="28"/>
                <w:lang w:val="nl-NL"/>
              </w:rPr>
            </w:pPr>
          </w:p>
          <w:p w:rsidR="006A4103" w:rsidRPr="0042023E" w:rsidRDefault="006A4103" w:rsidP="00F40713">
            <w:pPr>
              <w:spacing w:after="0" w:line="23" w:lineRule="atLeast"/>
              <w:jc w:val="both"/>
              <w:rPr>
                <w:rFonts w:ascii="Times New Roman" w:hAnsi="Times New Roman" w:cs="Times New Roman"/>
                <w:sz w:val="28"/>
                <w:szCs w:val="28"/>
                <w:lang w:val="nl-NL"/>
              </w:rPr>
            </w:pPr>
            <w:r w:rsidRPr="0042023E">
              <w:rPr>
                <w:rFonts w:ascii="Times New Roman" w:hAnsi="Times New Roman" w:cs="Times New Roman"/>
                <w:bCs/>
                <w:sz w:val="28"/>
                <w:szCs w:val="28"/>
                <w:lang w:val="nl-NL"/>
              </w:rPr>
              <w:t>- Lắng nghe</w:t>
            </w:r>
          </w:p>
        </w:tc>
      </w:tr>
      <w:tr w:rsidR="006A4103" w:rsidRPr="0042023E" w:rsidTr="00F40713">
        <w:tc>
          <w:tcPr>
            <w:tcW w:w="5490" w:type="dxa"/>
            <w:tcBorders>
              <w:top w:val="dashed" w:sz="4" w:space="0" w:color="auto"/>
              <w:bottom w:val="dashed" w:sz="4" w:space="0" w:color="auto"/>
            </w:tcBorders>
          </w:tcPr>
          <w:p w:rsidR="006A4103" w:rsidRPr="0042023E" w:rsidRDefault="006A4103" w:rsidP="00F40713">
            <w:pPr>
              <w:spacing w:after="0" w:line="23" w:lineRule="atLeast"/>
              <w:jc w:val="both"/>
              <w:rPr>
                <w:rFonts w:ascii="Times New Roman" w:eastAsia="Times New Roman" w:hAnsi="Times New Roman" w:cs="Times New Roman"/>
                <w:b/>
                <w:bCs/>
                <w:iCs/>
                <w:sz w:val="28"/>
                <w:szCs w:val="28"/>
                <w:lang w:val="nl-NL"/>
              </w:rPr>
            </w:pPr>
            <w:r w:rsidRPr="0042023E">
              <w:rPr>
                <w:rFonts w:ascii="Times New Roman" w:eastAsia="Times New Roman" w:hAnsi="Times New Roman" w:cs="Times New Roman"/>
                <w:b/>
                <w:bCs/>
                <w:iCs/>
                <w:sz w:val="28"/>
                <w:szCs w:val="28"/>
                <w:lang w:val="nl-NL"/>
              </w:rPr>
              <w:t>2. Hoạt động thực hành (27-29’)</w:t>
            </w:r>
          </w:p>
          <w:p w:rsidR="006A4103" w:rsidRPr="0042023E" w:rsidRDefault="006A4103" w:rsidP="00F40713">
            <w:pPr>
              <w:pStyle w:val="NormalWeb"/>
              <w:spacing w:before="0" w:beforeAutospacing="0" w:after="0" w:afterAutospacing="0" w:line="23" w:lineRule="atLeast"/>
              <w:jc w:val="both"/>
              <w:rPr>
                <w:b/>
                <w:sz w:val="28"/>
                <w:szCs w:val="28"/>
              </w:rPr>
            </w:pPr>
            <w:r w:rsidRPr="0042023E">
              <w:rPr>
                <w:b/>
                <w:sz w:val="28"/>
                <w:szCs w:val="28"/>
              </w:rPr>
              <w:t xml:space="preserve">Bài 1.B (5-6’) Viết các số sau thành số thập phân. Đọc các số thập phân đó. </w:t>
            </w:r>
          </w:p>
          <w:p w:rsidR="006A4103" w:rsidRPr="0042023E" w:rsidRDefault="006A4103" w:rsidP="00F40713">
            <w:pPr>
              <w:pStyle w:val="NormalWeb"/>
              <w:spacing w:before="0" w:beforeAutospacing="0" w:after="0" w:afterAutospacing="0" w:line="23" w:lineRule="atLeast"/>
              <w:jc w:val="both"/>
              <w:rPr>
                <w:b/>
                <w:sz w:val="28"/>
                <w:szCs w:val="28"/>
              </w:rPr>
            </w:pPr>
            <w:r w:rsidRPr="0042023E">
              <w:rPr>
                <w:b/>
                <w:noProof/>
                <w:sz w:val="28"/>
                <w:szCs w:val="28"/>
                <w:lang w:eastAsia="en-US"/>
              </w:rPr>
              <w:lastRenderedPageBreak/>
              <w:drawing>
                <wp:inline distT="0" distB="0" distL="0" distR="0" wp14:anchorId="037D3120" wp14:editId="74D2528B">
                  <wp:extent cx="2381582" cy="733527"/>
                  <wp:effectExtent l="0" t="0" r="0" b="9525"/>
                  <wp:docPr id="1695044292" name="Picture 169504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381582" cy="733527"/>
                          </a:xfrm>
                          <a:prstGeom prst="rect">
                            <a:avLst/>
                          </a:prstGeom>
                        </pic:spPr>
                      </pic:pic>
                    </a:graphicData>
                  </a:graphic>
                </wp:inline>
              </w:drawing>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1 HS đọc yêu cầu bài 1.</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yêu cầu HS nêu cách thực hiện nhóm đôi ghi kết quả ra nháp và đọc cho nhau nghe.</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đại diện các nhóm trả lời.</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các nhóm khác nhận xét, bổ sung.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nhận xét, tuyên dương.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=&gt; Chốt: Muốn chuyển phân số thập phân thành số thập phân ta làm như thế nào?</w:t>
            </w:r>
          </w:p>
        </w:tc>
        <w:tc>
          <w:tcPr>
            <w:tcW w:w="4439"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lastRenderedPageBreak/>
              <w:t>- 1 HS đọc yêu cầu bài 1.</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thực hiện</w:t>
            </w:r>
          </w:p>
          <w:p w:rsidR="006A4103" w:rsidRPr="0042023E" w:rsidRDefault="006A4103" w:rsidP="00F40713">
            <w:pPr>
              <w:pStyle w:val="NormalWeb"/>
              <w:spacing w:before="0" w:beforeAutospacing="0" w:after="0" w:afterAutospacing="0" w:line="23" w:lineRule="atLeast"/>
              <w:rPr>
                <w:sz w:val="28"/>
                <w:szCs w:val="28"/>
              </w:rPr>
            </w:pPr>
            <w:r w:rsidRPr="0042023E">
              <w:rPr>
                <w:rFonts w:eastAsiaTheme="minorHAnsi"/>
                <w:color w:val="242021"/>
                <w:sz w:val="28"/>
                <w:szCs w:val="28"/>
                <w:lang w:eastAsia="en-US"/>
              </w:rPr>
              <w:t xml:space="preserve"> </w:t>
            </w:r>
            <m:oMath>
              <m:f>
                <m:fPr>
                  <m:ctrlPr>
                    <w:rPr>
                      <w:rFonts w:ascii="Cambria Math" w:eastAsiaTheme="minorHAnsi" w:hAnsi="Cambria Math"/>
                      <w:i/>
                      <w:color w:val="242021"/>
                      <w:sz w:val="28"/>
                      <w:szCs w:val="28"/>
                      <w:lang w:eastAsia="en-US"/>
                    </w:rPr>
                  </m:ctrlPr>
                </m:fPr>
                <m:num>
                  <m:r>
                    <w:rPr>
                      <w:rFonts w:ascii="Cambria Math" w:eastAsiaTheme="minorHAnsi" w:hAnsi="Cambria Math"/>
                      <w:color w:val="242021"/>
                      <w:sz w:val="28"/>
                      <w:szCs w:val="28"/>
                      <w:lang w:eastAsia="en-US"/>
                    </w:rPr>
                    <m:t>31</m:t>
                  </m:r>
                </m:num>
                <m:den>
                  <m:r>
                    <w:rPr>
                      <w:rFonts w:ascii="Cambria Math" w:eastAsiaTheme="minorHAnsi" w:hAnsi="Cambria Math"/>
                      <w:color w:val="242021"/>
                      <w:sz w:val="28"/>
                      <w:szCs w:val="28"/>
                      <w:lang w:eastAsia="en-US"/>
                    </w:rPr>
                    <m:t>10</m:t>
                  </m:r>
                </m:den>
              </m:f>
              <m:r>
                <w:rPr>
                  <w:rFonts w:ascii="Cambria Math" w:eastAsiaTheme="minorHAnsi" w:hAnsi="Cambria Math"/>
                  <w:color w:val="242021"/>
                  <w:sz w:val="28"/>
                  <w:szCs w:val="28"/>
                  <w:lang w:eastAsia="en-US"/>
                </w:rPr>
                <m:t xml:space="preserve"> </m:t>
              </m:r>
            </m:oMath>
            <w:r w:rsidRPr="0042023E">
              <w:rPr>
                <w:rFonts w:eastAsiaTheme="minorHAnsi"/>
                <w:color w:val="242021"/>
                <w:sz w:val="28"/>
                <w:szCs w:val="28"/>
                <w:lang w:eastAsia="en-US"/>
              </w:rPr>
              <w:t>= 3,1. Đọc là: ba phẩy một.</w:t>
            </w:r>
            <w:r w:rsidRPr="0042023E">
              <w:rPr>
                <w:rFonts w:eastAsiaTheme="minorHAnsi"/>
                <w:color w:val="242021"/>
                <w:sz w:val="28"/>
                <w:szCs w:val="28"/>
                <w:lang w:eastAsia="en-US"/>
              </w:rPr>
              <w:br/>
            </w:r>
            <m:oMath>
              <m:f>
                <m:fPr>
                  <m:ctrlPr>
                    <w:rPr>
                      <w:rFonts w:ascii="Cambria Math" w:eastAsiaTheme="minorHAnsi" w:hAnsi="Cambria Math"/>
                      <w:i/>
                      <w:color w:val="242021"/>
                      <w:sz w:val="28"/>
                      <w:szCs w:val="28"/>
                      <w:lang w:eastAsia="en-US"/>
                    </w:rPr>
                  </m:ctrlPr>
                </m:fPr>
                <m:num>
                  <m:r>
                    <w:rPr>
                      <w:rFonts w:ascii="Cambria Math" w:eastAsiaTheme="minorHAnsi" w:hAnsi="Cambria Math"/>
                      <w:color w:val="242021"/>
                      <w:sz w:val="28"/>
                      <w:szCs w:val="28"/>
                      <w:lang w:eastAsia="en-US"/>
                    </w:rPr>
                    <m:t>75</m:t>
                  </m:r>
                </m:num>
                <m:den>
                  <m:r>
                    <w:rPr>
                      <w:rFonts w:ascii="Cambria Math" w:eastAsiaTheme="minorHAnsi" w:hAnsi="Cambria Math"/>
                      <w:color w:val="242021"/>
                      <w:sz w:val="28"/>
                      <w:szCs w:val="28"/>
                      <w:lang w:eastAsia="en-US"/>
                    </w:rPr>
                    <m:t>100</m:t>
                  </m:r>
                </m:den>
              </m:f>
              <m:r>
                <w:rPr>
                  <w:rFonts w:ascii="Cambria Math" w:eastAsiaTheme="minorHAnsi" w:hAnsi="Cambria Math"/>
                  <w:color w:val="242021"/>
                  <w:sz w:val="28"/>
                  <w:szCs w:val="28"/>
                  <w:lang w:eastAsia="en-US"/>
                </w:rPr>
                <m:t xml:space="preserve">= </m:t>
              </m:r>
            </m:oMath>
            <w:r w:rsidRPr="0042023E">
              <w:rPr>
                <w:rFonts w:eastAsiaTheme="minorHAnsi"/>
                <w:color w:val="242021"/>
                <w:sz w:val="28"/>
                <w:szCs w:val="28"/>
                <w:lang w:eastAsia="en-US"/>
              </w:rPr>
              <w:t>0,75. Đọc là: không phẩy bảy mươi lăm.</w:t>
            </w:r>
            <w:r w:rsidRPr="0042023E">
              <w:rPr>
                <w:rFonts w:eastAsiaTheme="minorHAnsi"/>
                <w:color w:val="242021"/>
                <w:sz w:val="28"/>
                <w:szCs w:val="28"/>
                <w:lang w:eastAsia="en-US"/>
              </w:rPr>
              <w:br/>
            </w:r>
            <m:oMath>
              <m:f>
                <m:fPr>
                  <m:ctrlPr>
                    <w:rPr>
                      <w:rFonts w:ascii="Cambria Math" w:eastAsiaTheme="minorHAnsi" w:hAnsi="Cambria Math"/>
                      <w:i/>
                      <w:color w:val="242021"/>
                      <w:sz w:val="28"/>
                      <w:szCs w:val="28"/>
                      <w:lang w:eastAsia="en-US"/>
                    </w:rPr>
                  </m:ctrlPr>
                </m:fPr>
                <m:num>
                  <m:r>
                    <w:rPr>
                      <w:rFonts w:ascii="Cambria Math" w:eastAsiaTheme="minorHAnsi" w:hAnsi="Cambria Math"/>
                      <w:color w:val="242021"/>
                      <w:sz w:val="28"/>
                      <w:szCs w:val="28"/>
                      <w:lang w:eastAsia="en-US"/>
                    </w:rPr>
                    <m:t>489</m:t>
                  </m:r>
                </m:num>
                <m:den>
                  <m:r>
                    <w:rPr>
                      <w:rFonts w:ascii="Cambria Math" w:eastAsiaTheme="minorHAnsi" w:hAnsi="Cambria Math"/>
                      <w:color w:val="242021"/>
                      <w:sz w:val="28"/>
                      <w:szCs w:val="28"/>
                      <w:lang w:eastAsia="en-US"/>
                    </w:rPr>
                    <m:t>100</m:t>
                  </m:r>
                </m:den>
              </m:f>
            </m:oMath>
            <w:r w:rsidRPr="0042023E">
              <w:rPr>
                <w:rFonts w:eastAsiaTheme="minorHAnsi"/>
                <w:color w:val="242021"/>
                <w:sz w:val="28"/>
                <w:szCs w:val="28"/>
                <w:lang w:eastAsia="en-US"/>
              </w:rPr>
              <w:t xml:space="preserve"> = 4,89. Đọc là: bốn phẩy tám mươI chín.</w:t>
            </w:r>
            <w:r w:rsidRPr="0042023E">
              <w:rPr>
                <w:rFonts w:eastAsiaTheme="minorHAnsi"/>
                <w:color w:val="242021"/>
                <w:sz w:val="28"/>
                <w:szCs w:val="28"/>
                <w:lang w:eastAsia="en-US"/>
              </w:rPr>
              <w:br/>
            </w:r>
            <m:oMath>
              <m:f>
                <m:fPr>
                  <m:ctrlPr>
                    <w:rPr>
                      <w:rFonts w:ascii="Cambria Math" w:eastAsiaTheme="minorHAnsi" w:hAnsi="Cambria Math"/>
                      <w:i/>
                      <w:color w:val="242021"/>
                      <w:sz w:val="28"/>
                      <w:szCs w:val="28"/>
                      <w:lang w:eastAsia="en-US"/>
                    </w:rPr>
                  </m:ctrlPr>
                </m:fPr>
                <m:num>
                  <m:r>
                    <w:rPr>
                      <w:rFonts w:ascii="Cambria Math" w:eastAsiaTheme="minorHAnsi" w:hAnsi="Cambria Math"/>
                      <w:color w:val="242021"/>
                      <w:sz w:val="28"/>
                      <w:szCs w:val="28"/>
                      <w:lang w:eastAsia="en-US"/>
                    </w:rPr>
                    <m:t>6024</m:t>
                  </m:r>
                </m:num>
                <m:den>
                  <m:r>
                    <w:rPr>
                      <w:rFonts w:ascii="Cambria Math" w:eastAsiaTheme="minorHAnsi" w:hAnsi="Cambria Math"/>
                      <w:color w:val="242021"/>
                      <w:sz w:val="28"/>
                      <w:szCs w:val="28"/>
                      <w:lang w:eastAsia="en-US"/>
                    </w:rPr>
                    <m:t>1000</m:t>
                  </m:r>
                </m:den>
              </m:f>
            </m:oMath>
            <w:r w:rsidRPr="0042023E">
              <w:rPr>
                <w:rFonts w:eastAsiaTheme="minorHAnsi"/>
                <w:color w:val="242021"/>
                <w:sz w:val="28"/>
                <w:szCs w:val="28"/>
                <w:lang w:eastAsia="en-US"/>
              </w:rPr>
              <w:t xml:space="preserve"> = 6,024. Đọc là: sáu phẩy không trăm hai mươi tư</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Đại diện các nhóm trả lời.</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Các nhóm khác nhận xét, bổ sung.</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lắng nghe, sửa sai (nếu có).</w:t>
            </w:r>
          </w:p>
        </w:tc>
      </w:tr>
      <w:tr w:rsidR="006A4103" w:rsidRPr="0042023E" w:rsidTr="00F40713">
        <w:tc>
          <w:tcPr>
            <w:tcW w:w="5490"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b/>
                <w:sz w:val="28"/>
                <w:szCs w:val="28"/>
              </w:rPr>
            </w:pPr>
            <w:r w:rsidRPr="0042023E">
              <w:rPr>
                <w:b/>
                <w:sz w:val="28"/>
                <w:szCs w:val="28"/>
              </w:rPr>
              <w:lastRenderedPageBreak/>
              <w:t>Bài 2.  B (4-5’)Viết các số sau dưới dạng số thập phân.</w:t>
            </w:r>
          </w:p>
          <w:p w:rsidR="006A4103" w:rsidRPr="0042023E" w:rsidRDefault="006A4103" w:rsidP="00F40713">
            <w:pPr>
              <w:pStyle w:val="NormalWeb"/>
              <w:spacing w:before="0" w:beforeAutospacing="0" w:after="0" w:afterAutospacing="0" w:line="23" w:lineRule="atLeast"/>
              <w:jc w:val="both"/>
              <w:rPr>
                <w:b/>
                <w:sz w:val="28"/>
                <w:szCs w:val="28"/>
              </w:rPr>
            </w:pPr>
            <w:r w:rsidRPr="0042023E">
              <w:rPr>
                <w:b/>
                <w:noProof/>
                <w:sz w:val="28"/>
                <w:szCs w:val="28"/>
                <w:lang w:eastAsia="en-US"/>
              </w:rPr>
              <w:drawing>
                <wp:inline distT="0" distB="0" distL="0" distR="0" wp14:anchorId="43B587FF" wp14:editId="262F11E3">
                  <wp:extent cx="1590897" cy="762106"/>
                  <wp:effectExtent l="0" t="0" r="9525" b="0"/>
                  <wp:docPr id="1695044293" name="Picture 169504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590897" cy="762106"/>
                          </a:xfrm>
                          <a:prstGeom prst="rect">
                            <a:avLst/>
                          </a:prstGeom>
                        </pic:spPr>
                      </pic:pic>
                    </a:graphicData>
                  </a:graphic>
                </wp:inline>
              </w:drawing>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1 HS đọc yêu cầu bài 2.</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 </w:t>
            </w:r>
            <w:r w:rsidR="00AC7F25">
              <w:rPr>
                <w:sz w:val="28"/>
                <w:szCs w:val="28"/>
              </w:rPr>
              <w:t>Nhận xét bảng con.</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nhận xét, tuyên dương.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=&gt; Chốt: Nêu cách  chuyển phân số thành số thập phân ?</w:t>
            </w:r>
          </w:p>
        </w:tc>
        <w:tc>
          <w:tcPr>
            <w:tcW w:w="4439" w:type="dxa"/>
            <w:tcBorders>
              <w:top w:val="dashed" w:sz="4" w:space="0" w:color="auto"/>
              <w:bottom w:val="dashed" w:sz="4" w:space="0" w:color="auto"/>
            </w:tcBorders>
          </w:tcPr>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- 1 HS đọc yêu cầu bài 2.</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 HS làm </w:t>
            </w:r>
            <w:r w:rsidR="00AC7F25">
              <w:rPr>
                <w:sz w:val="28"/>
                <w:szCs w:val="28"/>
              </w:rPr>
              <w:t>bảng con</w:t>
            </w:r>
          </w:p>
          <w:p w:rsidR="006A4103" w:rsidRPr="0042023E" w:rsidRDefault="006A4103" w:rsidP="00F40713">
            <w:pPr>
              <w:pStyle w:val="NormalWeb"/>
              <w:spacing w:before="0" w:beforeAutospacing="0" w:after="0" w:afterAutospacing="0" w:line="23" w:lineRule="atLeast"/>
              <w:rPr>
                <w:sz w:val="28"/>
                <w:szCs w:val="28"/>
              </w:rPr>
            </w:pPr>
            <w:r w:rsidRPr="0042023E">
              <w:rPr>
                <w:rStyle w:val="fontstyle01"/>
                <w:sz w:val="28"/>
                <w:szCs w:val="28"/>
              </w:rPr>
              <w:t xml:space="preserve"> </w:t>
            </w:r>
            <m:oMath>
              <m:f>
                <m:fPr>
                  <m:ctrlPr>
                    <w:rPr>
                      <w:rStyle w:val="fontstyle01"/>
                      <w:rFonts w:ascii="Cambria Math" w:hAnsi="Cambria Math"/>
                      <w:i/>
                      <w:sz w:val="28"/>
                      <w:szCs w:val="28"/>
                    </w:rPr>
                  </m:ctrlPr>
                </m:fPr>
                <m:num>
                  <m:r>
                    <w:rPr>
                      <w:rStyle w:val="fontstyle01"/>
                      <w:rFonts w:ascii="Cambria Math" w:hAnsi="Cambria Math"/>
                      <w:sz w:val="28"/>
                      <w:szCs w:val="28"/>
                    </w:rPr>
                    <m:t>21</m:t>
                  </m:r>
                </m:num>
                <m:den>
                  <m:r>
                    <w:rPr>
                      <w:rStyle w:val="fontstyle01"/>
                      <w:rFonts w:ascii="Cambria Math" w:hAnsi="Cambria Math"/>
                      <w:sz w:val="28"/>
                      <w:szCs w:val="28"/>
                    </w:rPr>
                    <m:t>30</m:t>
                  </m:r>
                </m:den>
              </m:f>
            </m:oMath>
            <w:r w:rsidRPr="0042023E">
              <w:rPr>
                <w:rStyle w:val="fontstyle21"/>
                <w:sz w:val="28"/>
                <w:szCs w:val="28"/>
              </w:rPr>
              <w:t xml:space="preserve"> </w:t>
            </w:r>
            <w:r w:rsidRPr="0042023E">
              <w:rPr>
                <w:rStyle w:val="fontstyle01"/>
                <w:sz w:val="28"/>
                <w:szCs w:val="28"/>
              </w:rPr>
              <w:t xml:space="preserve">= 0,7; </w:t>
            </w:r>
            <m:oMath>
              <m:f>
                <m:fPr>
                  <m:ctrlPr>
                    <w:rPr>
                      <w:rStyle w:val="fontstyle01"/>
                      <w:rFonts w:ascii="Cambria Math" w:hAnsi="Cambria Math"/>
                      <w:i/>
                      <w:sz w:val="28"/>
                      <w:szCs w:val="28"/>
                    </w:rPr>
                  </m:ctrlPr>
                </m:fPr>
                <m:num>
                  <m:r>
                    <w:rPr>
                      <w:rStyle w:val="fontstyle01"/>
                      <w:rFonts w:ascii="Cambria Math" w:hAnsi="Cambria Math"/>
                      <w:sz w:val="28"/>
                      <w:szCs w:val="28"/>
                    </w:rPr>
                    <m:t>62</m:t>
                  </m:r>
                </m:num>
                <m:den>
                  <m:r>
                    <w:rPr>
                      <w:rStyle w:val="fontstyle01"/>
                      <w:rFonts w:ascii="Cambria Math" w:hAnsi="Cambria Math"/>
                      <w:sz w:val="28"/>
                      <w:szCs w:val="28"/>
                    </w:rPr>
                    <m:t>200</m:t>
                  </m:r>
                </m:den>
              </m:f>
            </m:oMath>
            <w:r w:rsidRPr="0042023E">
              <w:rPr>
                <w:color w:val="242021"/>
                <w:sz w:val="28"/>
                <w:szCs w:val="28"/>
              </w:rPr>
              <w:t xml:space="preserve"> </w:t>
            </w:r>
            <w:r w:rsidRPr="0042023E">
              <w:rPr>
                <w:rStyle w:val="fontstyle01"/>
                <w:sz w:val="28"/>
                <w:szCs w:val="28"/>
              </w:rPr>
              <w:t xml:space="preserve">= 0,31; </w:t>
            </w:r>
            <m:oMath>
              <m:f>
                <m:fPr>
                  <m:ctrlPr>
                    <w:rPr>
                      <w:rStyle w:val="fontstyle01"/>
                      <w:rFonts w:ascii="Cambria Math" w:hAnsi="Cambria Math"/>
                      <w:i/>
                      <w:sz w:val="28"/>
                      <w:szCs w:val="28"/>
                    </w:rPr>
                  </m:ctrlPr>
                </m:fPr>
                <m:num>
                  <m:r>
                    <w:rPr>
                      <w:rStyle w:val="fontstyle01"/>
                      <w:rFonts w:ascii="Cambria Math" w:hAnsi="Cambria Math"/>
                      <w:sz w:val="28"/>
                      <w:szCs w:val="28"/>
                    </w:rPr>
                    <m:t>7</m:t>
                  </m:r>
                </m:num>
                <m:den>
                  <m:r>
                    <w:rPr>
                      <w:rStyle w:val="fontstyle01"/>
                      <w:rFonts w:ascii="Cambria Math" w:hAnsi="Cambria Math"/>
                      <w:sz w:val="28"/>
                      <w:szCs w:val="28"/>
                    </w:rPr>
                    <m:t>4</m:t>
                  </m:r>
                </m:den>
              </m:f>
            </m:oMath>
            <w:r w:rsidRPr="0042023E">
              <w:rPr>
                <w:rStyle w:val="fontstyle21"/>
                <w:sz w:val="28"/>
                <w:szCs w:val="28"/>
              </w:rPr>
              <w:t xml:space="preserve"> </w:t>
            </w:r>
            <w:r w:rsidRPr="0042023E">
              <w:rPr>
                <w:rStyle w:val="fontstyle01"/>
                <w:sz w:val="28"/>
                <w:szCs w:val="28"/>
              </w:rPr>
              <w:t xml:space="preserve">= 1,75; </w:t>
            </w:r>
            <m:oMath>
              <m:f>
                <m:fPr>
                  <m:ctrlPr>
                    <w:rPr>
                      <w:rStyle w:val="fontstyle01"/>
                      <w:rFonts w:ascii="Cambria Math" w:hAnsi="Cambria Math"/>
                      <w:i/>
                      <w:sz w:val="28"/>
                      <w:szCs w:val="28"/>
                    </w:rPr>
                  </m:ctrlPr>
                </m:fPr>
                <m:num>
                  <m:r>
                    <w:rPr>
                      <w:rStyle w:val="fontstyle01"/>
                      <w:rFonts w:ascii="Cambria Math" w:hAnsi="Cambria Math"/>
                      <w:sz w:val="28"/>
                      <w:szCs w:val="28"/>
                    </w:rPr>
                    <m:t>5</m:t>
                  </m:r>
                </m:num>
                <m:den>
                  <m:r>
                    <w:rPr>
                      <w:rStyle w:val="fontstyle01"/>
                      <w:rFonts w:ascii="Cambria Math" w:hAnsi="Cambria Math"/>
                      <w:sz w:val="28"/>
                      <w:szCs w:val="28"/>
                    </w:rPr>
                    <m:t>8</m:t>
                  </m:r>
                </m:den>
              </m:f>
            </m:oMath>
            <w:r w:rsidRPr="0042023E">
              <w:rPr>
                <w:rStyle w:val="fontstyle21"/>
                <w:sz w:val="28"/>
                <w:szCs w:val="28"/>
              </w:rPr>
              <w:t xml:space="preserve"> </w:t>
            </w:r>
            <w:r w:rsidRPr="0042023E">
              <w:rPr>
                <w:rStyle w:val="fontstyle01"/>
                <w:sz w:val="28"/>
                <w:szCs w:val="28"/>
              </w:rPr>
              <w:t>= 0,625</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 </w:t>
            </w:r>
            <w:r w:rsidR="00AC7F25">
              <w:rPr>
                <w:sz w:val="28"/>
                <w:szCs w:val="28"/>
              </w:rPr>
              <w:t>HS nêu cách làm</w:t>
            </w:r>
            <w:r w:rsidRPr="0042023E">
              <w:rPr>
                <w:sz w:val="28"/>
                <w:szCs w:val="28"/>
              </w:rPr>
              <w:t>.</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 </w:t>
            </w:r>
            <w:r w:rsidR="00AC7F25">
              <w:rPr>
                <w:sz w:val="28"/>
                <w:szCs w:val="28"/>
              </w:rPr>
              <w:t>HS</w:t>
            </w:r>
            <w:r w:rsidRPr="0042023E">
              <w:rPr>
                <w:sz w:val="28"/>
                <w:szCs w:val="28"/>
              </w:rPr>
              <w:t xml:space="preserve"> khác nhận xét, bổ sung.</w:t>
            </w:r>
          </w:p>
          <w:p w:rsidR="006A4103" w:rsidRPr="0042023E" w:rsidRDefault="006A4103" w:rsidP="00F40713">
            <w:pPr>
              <w:spacing w:after="0" w:line="23" w:lineRule="atLeast"/>
              <w:jc w:val="both"/>
              <w:rPr>
                <w:rFonts w:ascii="Times New Roman" w:hAnsi="Times New Roman" w:cs="Times New Roman"/>
                <w:sz w:val="28"/>
                <w:szCs w:val="28"/>
              </w:rPr>
            </w:pPr>
          </w:p>
          <w:p w:rsidR="006A4103" w:rsidRPr="0042023E" w:rsidRDefault="006A4103" w:rsidP="00F40713">
            <w:pPr>
              <w:spacing w:after="0" w:line="23" w:lineRule="atLeast"/>
              <w:jc w:val="both"/>
              <w:rPr>
                <w:rFonts w:ascii="Times New Roman" w:hAnsi="Times New Roman" w:cs="Times New Roman"/>
                <w:sz w:val="28"/>
                <w:szCs w:val="28"/>
              </w:rPr>
            </w:pPr>
            <w:r w:rsidRPr="0042023E">
              <w:rPr>
                <w:rFonts w:ascii="Times New Roman" w:hAnsi="Times New Roman" w:cs="Times New Roman"/>
                <w:sz w:val="28"/>
                <w:szCs w:val="28"/>
              </w:rPr>
              <w:t>- HS lắng nghe, sửa sai (nếu có).</w:t>
            </w:r>
          </w:p>
        </w:tc>
      </w:tr>
      <w:tr w:rsidR="006A4103" w:rsidRPr="0042023E" w:rsidTr="00F40713">
        <w:tc>
          <w:tcPr>
            <w:tcW w:w="5490"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b/>
                <w:sz w:val="28"/>
                <w:szCs w:val="28"/>
              </w:rPr>
            </w:pPr>
            <w:r w:rsidRPr="0042023E">
              <w:rPr>
                <w:b/>
                <w:sz w:val="28"/>
                <w:szCs w:val="28"/>
              </w:rPr>
              <w:t>Bài 3. &gt; , &lt; , = ? N (4-5’)</w:t>
            </w:r>
          </w:p>
          <w:p w:rsidR="006A4103" w:rsidRPr="0042023E" w:rsidRDefault="006A4103" w:rsidP="00F40713">
            <w:pPr>
              <w:pStyle w:val="NormalWeb"/>
              <w:spacing w:before="0" w:beforeAutospacing="0" w:after="0" w:afterAutospacing="0" w:line="23" w:lineRule="atLeast"/>
              <w:jc w:val="both"/>
              <w:rPr>
                <w:sz w:val="28"/>
                <w:szCs w:val="28"/>
              </w:rPr>
            </w:pPr>
            <w:r w:rsidRPr="0042023E">
              <w:rPr>
                <w:b/>
                <w:sz w:val="28"/>
                <w:szCs w:val="28"/>
              </w:rPr>
              <w:t xml:space="preserve">  </w:t>
            </w:r>
            <w:r w:rsidRPr="0042023E">
              <w:rPr>
                <w:sz w:val="28"/>
                <w:szCs w:val="28"/>
              </w:rPr>
              <w:t>- GV mời 1 HS đọc yêu cầu bài 3.</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yêu cầu HS làm việc cá nhân vào vở</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HS trả lời.</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HS khác nhận xét, bổ sung.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nhận xét, tuyên dương.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=&gt; Chốt: Nêu cách so sánh số thập phân </w:t>
            </w:r>
          </w:p>
        </w:tc>
        <w:tc>
          <w:tcPr>
            <w:tcW w:w="4439"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- 1 HS đọc yêu cầu bài 3, cả lớp lắng nghe.</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làm việc cá nhân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2408"/>
            </w:tblGrid>
            <w:tr w:rsidR="006A4103" w:rsidRPr="0042023E" w:rsidTr="00F40713">
              <w:tc>
                <w:tcPr>
                  <w:tcW w:w="2407" w:type="dxa"/>
                </w:tcPr>
                <w:p w:rsidR="006A4103" w:rsidRPr="0042023E" w:rsidRDefault="006A4103" w:rsidP="00F40713">
                  <w:pPr>
                    <w:pStyle w:val="NormalWeb"/>
                    <w:spacing w:before="0" w:beforeAutospacing="0" w:after="0" w:afterAutospacing="0" w:line="23" w:lineRule="atLeast"/>
                    <w:ind w:left="48" w:right="48"/>
                    <w:jc w:val="both"/>
                    <w:rPr>
                      <w:rFonts w:eastAsia="Times New Roman"/>
                      <w:color w:val="000000"/>
                      <w:sz w:val="28"/>
                      <w:szCs w:val="28"/>
                      <w:lang w:val="vi-VN" w:eastAsia="vi-VN"/>
                    </w:rPr>
                  </w:pPr>
                  <w:r w:rsidRPr="0042023E">
                    <w:rPr>
                      <w:rFonts w:eastAsia="Times New Roman"/>
                      <w:color w:val="000000"/>
                      <w:sz w:val="28"/>
                      <w:szCs w:val="28"/>
                      <w:lang w:val="vi-VN" w:eastAsia="vi-VN"/>
                    </w:rPr>
                    <w:t>6,7 </w:t>
                  </w:r>
                  <w:r w:rsidRPr="0042023E">
                    <w:rPr>
                      <w:rFonts w:eastAsia="Times New Roman"/>
                      <w:color w:val="FF0000"/>
                      <w:sz w:val="28"/>
                      <w:szCs w:val="28"/>
                      <w:lang w:val="vi-VN" w:eastAsia="vi-VN"/>
                    </w:rPr>
                    <w:t>&gt;</w:t>
                  </w:r>
                  <w:r w:rsidRPr="0042023E">
                    <w:rPr>
                      <w:rFonts w:eastAsia="Times New Roman"/>
                      <w:color w:val="000000"/>
                      <w:sz w:val="28"/>
                      <w:szCs w:val="28"/>
                      <w:lang w:val="vi-VN" w:eastAsia="vi-VN"/>
                    </w:rPr>
                    <w:t> 16,07</w:t>
                  </w:r>
                </w:p>
                <w:p w:rsidR="006A4103" w:rsidRPr="0042023E" w:rsidRDefault="006A4103" w:rsidP="00F40713">
                  <w:pPr>
                    <w:spacing w:after="0" w:line="23" w:lineRule="atLeast"/>
                    <w:ind w:left="48" w:right="48"/>
                    <w:jc w:val="both"/>
                    <w:rPr>
                      <w:rFonts w:eastAsia="Times New Roman"/>
                      <w:color w:val="000000"/>
                      <w:szCs w:val="28"/>
                      <w:lang w:val="vi-VN" w:eastAsia="vi-VN"/>
                    </w:rPr>
                  </w:pPr>
                  <w:r w:rsidRPr="0042023E">
                    <w:rPr>
                      <w:rFonts w:eastAsia="Times New Roman"/>
                      <w:color w:val="000000"/>
                      <w:szCs w:val="28"/>
                      <w:lang w:val="vi-VN" w:eastAsia="vi-VN"/>
                    </w:rPr>
                    <w:t>85,79 </w:t>
                  </w:r>
                  <w:r w:rsidRPr="0042023E">
                    <w:rPr>
                      <w:rFonts w:eastAsia="Times New Roman"/>
                      <w:color w:val="FF0000"/>
                      <w:szCs w:val="28"/>
                      <w:lang w:val="vi-VN" w:eastAsia="vi-VN"/>
                    </w:rPr>
                    <w:t>&lt;</w:t>
                  </w:r>
                  <w:r w:rsidRPr="0042023E">
                    <w:rPr>
                      <w:rFonts w:eastAsia="Times New Roman"/>
                      <w:color w:val="000000"/>
                      <w:szCs w:val="28"/>
                      <w:lang w:val="vi-VN" w:eastAsia="vi-VN"/>
                    </w:rPr>
                    <w:t> 85,8</w:t>
                  </w:r>
                </w:p>
                <w:p w:rsidR="006A4103" w:rsidRPr="0042023E" w:rsidRDefault="006A4103" w:rsidP="00F40713">
                  <w:pPr>
                    <w:pStyle w:val="NormalWeb"/>
                    <w:spacing w:before="0" w:beforeAutospacing="0" w:after="0" w:afterAutospacing="0" w:line="23" w:lineRule="atLeast"/>
                    <w:jc w:val="both"/>
                    <w:rPr>
                      <w:sz w:val="28"/>
                      <w:szCs w:val="28"/>
                    </w:rPr>
                  </w:pPr>
                  <w:r w:rsidRPr="0042023E">
                    <w:rPr>
                      <w:rFonts w:eastAsia="Times New Roman"/>
                      <w:color w:val="000000"/>
                      <w:sz w:val="28"/>
                      <w:szCs w:val="28"/>
                      <w:lang w:val="vi-VN" w:eastAsia="vi-VN"/>
                    </w:rPr>
                    <w:t>9,80 </w:t>
                  </w:r>
                  <w:r w:rsidRPr="0042023E">
                    <w:rPr>
                      <w:rFonts w:eastAsia="Times New Roman"/>
                      <w:color w:val="FF0000"/>
                      <w:sz w:val="28"/>
                      <w:szCs w:val="28"/>
                      <w:lang w:val="vi-VN" w:eastAsia="vi-VN"/>
                    </w:rPr>
                    <w:t>=</w:t>
                  </w:r>
                  <w:r w:rsidRPr="0042023E">
                    <w:rPr>
                      <w:rFonts w:eastAsia="Times New Roman"/>
                      <w:color w:val="000000"/>
                      <w:sz w:val="28"/>
                      <w:szCs w:val="28"/>
                      <w:lang w:val="vi-VN" w:eastAsia="vi-VN"/>
                    </w:rPr>
                    <w:t> 9,8</w:t>
                  </w:r>
                </w:p>
              </w:tc>
              <w:tc>
                <w:tcPr>
                  <w:tcW w:w="2408" w:type="dxa"/>
                </w:tcPr>
                <w:p w:rsidR="006A4103" w:rsidRPr="0042023E" w:rsidRDefault="006A4103" w:rsidP="00F40713">
                  <w:pPr>
                    <w:spacing w:after="0" w:line="23" w:lineRule="atLeast"/>
                    <w:ind w:left="48" w:right="48"/>
                    <w:jc w:val="both"/>
                    <w:rPr>
                      <w:rFonts w:eastAsia="Times New Roman"/>
                      <w:color w:val="000000"/>
                      <w:szCs w:val="28"/>
                      <w:lang w:eastAsia="vi-VN"/>
                    </w:rPr>
                  </w:pPr>
                  <w:r w:rsidRPr="0042023E">
                    <w:rPr>
                      <w:rFonts w:eastAsia="Times New Roman"/>
                      <w:color w:val="000000"/>
                      <w:szCs w:val="28"/>
                      <w:lang w:val="vi-VN" w:eastAsia="vi-VN"/>
                    </w:rPr>
                    <w:t>7,360 </w:t>
                  </w:r>
                  <w:r w:rsidRPr="0042023E">
                    <w:rPr>
                      <w:rFonts w:eastAsia="Times New Roman"/>
                      <w:color w:val="FF0000"/>
                      <w:szCs w:val="28"/>
                      <w:lang w:val="vi-VN" w:eastAsia="vi-VN"/>
                    </w:rPr>
                    <w:t>=</w:t>
                  </w:r>
                  <w:r w:rsidRPr="0042023E">
                    <w:rPr>
                      <w:rFonts w:eastAsia="Times New Roman"/>
                      <w:color w:val="000000"/>
                      <w:szCs w:val="28"/>
                      <w:lang w:val="vi-VN" w:eastAsia="vi-VN"/>
                    </w:rPr>
                    <w:t> 7,36</w:t>
                  </w:r>
                  <w:r w:rsidRPr="0042023E">
                    <w:rPr>
                      <w:rFonts w:eastAsia="Times New Roman"/>
                      <w:color w:val="000000"/>
                      <w:szCs w:val="28"/>
                      <w:lang w:val="vi-VN" w:eastAsia="vi-VN"/>
                    </w:rPr>
                    <w:t> </w:t>
                  </w:r>
                  <w:r w:rsidRPr="0042023E">
                    <w:rPr>
                      <w:rFonts w:eastAsia="Times New Roman"/>
                      <w:color w:val="000000"/>
                      <w:szCs w:val="28"/>
                      <w:lang w:val="vi-VN" w:eastAsia="vi-VN"/>
                    </w:rPr>
                    <w:t> </w:t>
                  </w:r>
                  <w:r w:rsidRPr="0042023E">
                    <w:rPr>
                      <w:rFonts w:eastAsia="Times New Roman"/>
                      <w:color w:val="000000"/>
                      <w:szCs w:val="28"/>
                      <w:lang w:val="vi-VN" w:eastAsia="vi-VN"/>
                    </w:rPr>
                    <w:t>0,830 </w:t>
                  </w:r>
                  <w:r w:rsidRPr="0042023E">
                    <w:rPr>
                      <w:rFonts w:eastAsia="Times New Roman"/>
                      <w:color w:val="FF0000"/>
                      <w:szCs w:val="28"/>
                      <w:lang w:val="vi-VN" w:eastAsia="vi-VN"/>
                    </w:rPr>
                    <w:t>&gt;</w:t>
                  </w:r>
                  <w:r w:rsidRPr="0042023E">
                    <w:rPr>
                      <w:rFonts w:eastAsia="Times New Roman"/>
                      <w:color w:val="000000"/>
                      <w:szCs w:val="28"/>
                      <w:lang w:val="vi-VN" w:eastAsia="vi-VN"/>
                    </w:rPr>
                    <w:t> 0,829</w:t>
                  </w:r>
                </w:p>
                <w:p w:rsidR="006A4103" w:rsidRPr="0042023E" w:rsidRDefault="006A4103" w:rsidP="00F40713">
                  <w:pPr>
                    <w:spacing w:after="0" w:line="23" w:lineRule="atLeast"/>
                    <w:ind w:left="48" w:right="48"/>
                    <w:jc w:val="both"/>
                    <w:rPr>
                      <w:rFonts w:eastAsia="Times New Roman"/>
                      <w:color w:val="000000"/>
                      <w:szCs w:val="28"/>
                      <w:lang w:eastAsia="vi-VN"/>
                    </w:rPr>
                  </w:pPr>
                  <w:r w:rsidRPr="0042023E">
                    <w:rPr>
                      <w:rFonts w:eastAsia="Times New Roman"/>
                      <w:color w:val="000000"/>
                      <w:szCs w:val="28"/>
                      <w:lang w:val="vi-VN" w:eastAsia="vi-VN"/>
                    </w:rPr>
                    <w:t>28,999 </w:t>
                  </w:r>
                  <w:r w:rsidRPr="0042023E">
                    <w:rPr>
                      <w:rFonts w:eastAsia="Times New Roman"/>
                      <w:color w:val="FF0000"/>
                      <w:szCs w:val="28"/>
                      <w:lang w:val="vi-VN" w:eastAsia="vi-VN"/>
                    </w:rPr>
                    <w:t>&lt;</w:t>
                  </w:r>
                  <w:r w:rsidRPr="0042023E">
                    <w:rPr>
                      <w:rFonts w:eastAsia="Times New Roman"/>
                      <w:color w:val="000000"/>
                      <w:szCs w:val="28"/>
                      <w:lang w:val="vi-VN" w:eastAsia="vi-VN"/>
                    </w:rPr>
                    <w:t> 29,001</w:t>
                  </w:r>
                </w:p>
              </w:tc>
            </w:tr>
          </w:tbl>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xml:space="preserve">- HS trả lời </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khác nhận xét, bổ sung.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lắng nghe sửa sai (nếu có).</w:t>
            </w:r>
          </w:p>
        </w:tc>
      </w:tr>
      <w:tr w:rsidR="006A4103" w:rsidRPr="0042023E" w:rsidTr="00F40713">
        <w:tc>
          <w:tcPr>
            <w:tcW w:w="5490"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b/>
                <w:sz w:val="28"/>
                <w:szCs w:val="28"/>
              </w:rPr>
            </w:pPr>
            <w:r w:rsidRPr="0042023E">
              <w:rPr>
                <w:b/>
                <w:sz w:val="28"/>
                <w:szCs w:val="28"/>
              </w:rPr>
              <w:t xml:space="preserve">Bài 4. V (4-5’) Dưới đây là số đo diện tích các căn hộ hai phòng ngủ của một tòa chung cư: </w:t>
            </w:r>
            <w:r w:rsidRPr="0042023E">
              <w:rPr>
                <w:b/>
                <w:sz w:val="28"/>
                <w:szCs w:val="28"/>
              </w:rPr>
              <w:lastRenderedPageBreak/>
              <w:t>71,5 m</w:t>
            </w:r>
            <w:r w:rsidRPr="0042023E">
              <w:rPr>
                <w:b/>
                <w:sz w:val="28"/>
                <w:szCs w:val="28"/>
                <w:vertAlign w:val="superscript"/>
              </w:rPr>
              <w:t>2</w:t>
            </w:r>
            <w:r w:rsidRPr="0042023E">
              <w:rPr>
                <w:b/>
                <w:sz w:val="28"/>
                <w:szCs w:val="28"/>
              </w:rPr>
              <w:t>; 69,83 m</w:t>
            </w:r>
            <w:r w:rsidRPr="0042023E">
              <w:rPr>
                <w:b/>
                <w:sz w:val="28"/>
                <w:szCs w:val="28"/>
                <w:vertAlign w:val="superscript"/>
              </w:rPr>
              <w:t>2</w:t>
            </w:r>
            <w:r w:rsidRPr="0042023E">
              <w:rPr>
                <w:b/>
                <w:sz w:val="28"/>
                <w:szCs w:val="28"/>
              </w:rPr>
              <w:t>; 71,09 m</w:t>
            </w:r>
            <w:r w:rsidRPr="0042023E">
              <w:rPr>
                <w:b/>
                <w:sz w:val="28"/>
                <w:szCs w:val="28"/>
                <w:vertAlign w:val="superscript"/>
              </w:rPr>
              <w:t>2</w:t>
            </w:r>
            <w:r w:rsidRPr="0042023E">
              <w:rPr>
                <w:b/>
                <w:sz w:val="28"/>
                <w:szCs w:val="28"/>
              </w:rPr>
              <w:t>; 68,93 m</w:t>
            </w:r>
            <w:r w:rsidRPr="0042023E">
              <w:rPr>
                <w:b/>
                <w:sz w:val="28"/>
                <w:szCs w:val="28"/>
                <w:vertAlign w:val="superscript"/>
              </w:rPr>
              <w:t>2</w:t>
            </w:r>
            <w:r w:rsidRPr="0042023E">
              <w:rPr>
                <w:b/>
                <w:sz w:val="28"/>
                <w:szCs w:val="28"/>
              </w:rPr>
              <w:t>. Viết các số đo diện tích trên theo thứ tự từ bé đến lớn.</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1 HS đọc yêu cầu bài 4.</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yêu cầu HS làm việc nhóm đôi</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đại diện các nhóm trả lời.</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các nhóm khác nhận xét, bổ sung.</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nhận xét, tuyên dương.</w:t>
            </w:r>
          </w:p>
          <w:p w:rsidR="006A4103" w:rsidRPr="0042023E" w:rsidRDefault="006A4103" w:rsidP="00F40713">
            <w:pPr>
              <w:pStyle w:val="NormalWeb"/>
              <w:spacing w:before="0" w:beforeAutospacing="0" w:after="0" w:afterAutospacing="0" w:line="23" w:lineRule="atLeast"/>
              <w:jc w:val="both"/>
              <w:rPr>
                <w:b/>
                <w:sz w:val="28"/>
                <w:szCs w:val="28"/>
              </w:rPr>
            </w:pPr>
            <w:r w:rsidRPr="0042023E">
              <w:rPr>
                <w:sz w:val="28"/>
                <w:szCs w:val="28"/>
              </w:rPr>
              <w:t>=&gt; Chốt: Muốn xếp  các số đo diện tích trên theo thứ tự từ bé đến lớn ta làm như thế nào?</w:t>
            </w:r>
          </w:p>
        </w:tc>
        <w:tc>
          <w:tcPr>
            <w:tcW w:w="4439"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- 1 HS đọc yêu cầu bài 4, cả lớp lắng nghe.</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làm việc nhóm. Viết các số vào nháp</w:t>
            </w:r>
          </w:p>
          <w:p w:rsidR="006A4103" w:rsidRPr="0042023E" w:rsidRDefault="006A4103" w:rsidP="00F40713">
            <w:pPr>
              <w:pStyle w:val="NormalWeb"/>
              <w:spacing w:before="0" w:beforeAutospacing="0" w:after="0" w:afterAutospacing="0" w:line="23" w:lineRule="atLeast"/>
              <w:jc w:val="both"/>
              <w:rPr>
                <w:color w:val="000000"/>
                <w:sz w:val="28"/>
                <w:szCs w:val="28"/>
                <w:shd w:val="clear" w:color="auto" w:fill="FFFFFF"/>
              </w:rPr>
            </w:pPr>
            <w:r w:rsidRPr="0042023E">
              <w:rPr>
                <w:color w:val="000000"/>
                <w:sz w:val="28"/>
                <w:szCs w:val="28"/>
                <w:shd w:val="clear" w:color="auto" w:fill="FFFFFF"/>
              </w:rPr>
              <w:t>Các số đo diện tích theo thứ tự từ bé đến lớn là: 68,93 m</w:t>
            </w:r>
            <w:r w:rsidRPr="0042023E">
              <w:rPr>
                <w:color w:val="000000"/>
                <w:sz w:val="28"/>
                <w:szCs w:val="28"/>
                <w:shd w:val="clear" w:color="auto" w:fill="FFFFFF"/>
                <w:vertAlign w:val="superscript"/>
              </w:rPr>
              <w:t>2</w:t>
            </w:r>
            <w:r w:rsidRPr="0042023E">
              <w:rPr>
                <w:color w:val="000000"/>
                <w:sz w:val="28"/>
                <w:szCs w:val="28"/>
                <w:shd w:val="clear" w:color="auto" w:fill="FFFFFF"/>
              </w:rPr>
              <w:t>; 69,83 m</w:t>
            </w:r>
            <w:r w:rsidRPr="0042023E">
              <w:rPr>
                <w:color w:val="000000"/>
                <w:sz w:val="28"/>
                <w:szCs w:val="28"/>
                <w:shd w:val="clear" w:color="auto" w:fill="FFFFFF"/>
                <w:vertAlign w:val="superscript"/>
              </w:rPr>
              <w:t>2</w:t>
            </w:r>
            <w:r w:rsidRPr="0042023E">
              <w:rPr>
                <w:color w:val="000000"/>
                <w:sz w:val="28"/>
                <w:szCs w:val="28"/>
                <w:shd w:val="clear" w:color="auto" w:fill="FFFFFF"/>
              </w:rPr>
              <w:t>; 71,09 m</w:t>
            </w:r>
            <w:r w:rsidRPr="0042023E">
              <w:rPr>
                <w:color w:val="000000"/>
                <w:sz w:val="28"/>
                <w:szCs w:val="28"/>
                <w:shd w:val="clear" w:color="auto" w:fill="FFFFFF"/>
                <w:vertAlign w:val="superscript"/>
              </w:rPr>
              <w:t>2</w:t>
            </w:r>
            <w:r w:rsidRPr="0042023E">
              <w:rPr>
                <w:color w:val="000000"/>
                <w:sz w:val="28"/>
                <w:szCs w:val="28"/>
                <w:shd w:val="clear" w:color="auto" w:fill="FFFFFF"/>
              </w:rPr>
              <w:t>; 71,5 m</w:t>
            </w:r>
            <w:r w:rsidRPr="0042023E">
              <w:rPr>
                <w:color w:val="000000"/>
                <w:sz w:val="28"/>
                <w:szCs w:val="28"/>
                <w:shd w:val="clear" w:color="auto" w:fill="FFFFFF"/>
                <w:vertAlign w:val="superscript"/>
              </w:rPr>
              <w:t>2</w:t>
            </w:r>
            <w:r w:rsidRPr="0042023E">
              <w:rPr>
                <w:color w:val="000000"/>
                <w:sz w:val="28"/>
                <w:szCs w:val="28"/>
                <w:shd w:val="clear" w:color="auto" w:fill="FFFFFF"/>
              </w:rPr>
              <w:t>.</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Đại diện các nhóm trả lời.</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Các nhóm khác nhận xét, bổ sung.</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lắng nghe sửa sai (nếu có).</w:t>
            </w:r>
          </w:p>
        </w:tc>
      </w:tr>
      <w:tr w:rsidR="006A4103" w:rsidRPr="0042023E" w:rsidTr="00F40713">
        <w:tc>
          <w:tcPr>
            <w:tcW w:w="5490" w:type="dxa"/>
            <w:tcBorders>
              <w:top w:val="dashed" w:sz="4" w:space="0" w:color="auto"/>
              <w:bottom w:val="dashed" w:sz="4" w:space="0" w:color="auto"/>
            </w:tcBorders>
          </w:tcPr>
          <w:p w:rsidR="006A4103" w:rsidRPr="0042023E" w:rsidRDefault="006A4103" w:rsidP="00F40713">
            <w:pPr>
              <w:spacing w:after="0" w:line="23" w:lineRule="atLeast"/>
              <w:jc w:val="both"/>
              <w:rPr>
                <w:rFonts w:ascii="Times New Roman" w:eastAsia="Times New Roman" w:hAnsi="Times New Roman" w:cs="Times New Roman"/>
                <w:b/>
                <w:sz w:val="28"/>
                <w:szCs w:val="28"/>
                <w:lang w:val="nl-NL"/>
              </w:rPr>
            </w:pPr>
            <w:r w:rsidRPr="0042023E">
              <w:rPr>
                <w:rFonts w:ascii="Times New Roman" w:hAnsi="Times New Roman" w:cs="Times New Roman"/>
                <w:b/>
                <w:sz w:val="28"/>
                <w:szCs w:val="28"/>
              </w:rPr>
              <w:lastRenderedPageBreak/>
              <w:t>Bài 5.  N (4-5’)</w:t>
            </w:r>
            <w:r w:rsidRPr="0042023E">
              <w:rPr>
                <w:rFonts w:ascii="Times New Roman" w:eastAsia="Times New Roman" w:hAnsi="Times New Roman" w:cs="Times New Roman"/>
                <w:b/>
                <w:color w:val="000000"/>
                <w:sz w:val="28"/>
                <w:szCs w:val="28"/>
                <w:lang w:val="vi-VN" w:eastAsia="vi-VN"/>
              </w:rPr>
              <w:t xml:space="preserve">a) Sản lượng cá đánh bắt được của </w:t>
            </w:r>
            <w:r w:rsidRPr="0042023E">
              <w:rPr>
                <w:rFonts w:ascii="Times New Roman" w:eastAsia="Times New Roman" w:hAnsi="Times New Roman" w:cs="Times New Roman"/>
                <w:b/>
                <w:sz w:val="28"/>
                <w:szCs w:val="28"/>
                <w:lang w:val="nl-NL"/>
              </w:rPr>
              <w:t xml:space="preserve">4. </w:t>
            </w:r>
          </w:p>
          <w:p w:rsidR="006A4103" w:rsidRPr="0042023E" w:rsidRDefault="006A4103" w:rsidP="00F40713">
            <w:pPr>
              <w:pStyle w:val="NormalWeb"/>
              <w:spacing w:before="0" w:beforeAutospacing="0" w:after="0" w:afterAutospacing="0" w:line="23" w:lineRule="atLeast"/>
              <w:ind w:left="48" w:right="48"/>
              <w:jc w:val="both"/>
              <w:rPr>
                <w:rFonts w:eastAsia="Times New Roman"/>
                <w:b/>
                <w:color w:val="000000"/>
                <w:sz w:val="28"/>
                <w:szCs w:val="28"/>
                <w:lang w:eastAsia="vi-VN"/>
              </w:rPr>
            </w:pPr>
            <w:r w:rsidRPr="0042023E">
              <w:rPr>
                <w:rFonts w:eastAsia="Times New Roman"/>
                <w:b/>
                <w:color w:val="000000"/>
                <w:sz w:val="28"/>
                <w:szCs w:val="28"/>
                <w:lang w:val="vi-VN" w:eastAsia="vi-VN"/>
              </w:rPr>
              <w:t>công ty Thành Long trong tháng Ba gấp rưỡi tháng Hai. Vậy sản lượng cá đánh bắt được của công ty Thành Long trong tháng Ba bằng </w:t>
            </w:r>
            <w:r w:rsidRPr="0042023E">
              <w:rPr>
                <w:rFonts w:eastAsia="Times New Roman"/>
                <w:b/>
                <w:noProof/>
                <w:color w:val="000000"/>
                <w:sz w:val="28"/>
                <w:szCs w:val="28"/>
                <w:lang w:eastAsia="en-US"/>
              </w:rPr>
              <w:drawing>
                <wp:inline distT="0" distB="0" distL="0" distR="0" wp14:anchorId="76CDF98B" wp14:editId="56EB3FA8">
                  <wp:extent cx="200025" cy="247650"/>
                  <wp:effectExtent l="0" t="0" r="9525" b="0"/>
                  <wp:docPr id="1695044294" name="Picture 1695044294" descr="Toán lớp 5 Kết nối tri thức Bài 68: Ôn tập số tự nhiên, phân số, số thập phân (trang 103)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án lớp 5 Kết nối tri thức Bài 68: Ôn tập số tự nhiên, phân số, số thập phân (trang 103)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42023E">
              <w:rPr>
                <w:rFonts w:eastAsia="Times New Roman"/>
                <w:b/>
                <w:color w:val="000000"/>
                <w:sz w:val="28"/>
                <w:szCs w:val="28"/>
                <w:lang w:val="vi-VN" w:eastAsia="vi-VN"/>
              </w:rPr>
              <w:t>% tháng Hai.</w:t>
            </w:r>
          </w:p>
          <w:p w:rsidR="006A4103" w:rsidRPr="0042023E" w:rsidRDefault="006A4103" w:rsidP="00F40713">
            <w:pPr>
              <w:pStyle w:val="NormalWeb"/>
              <w:spacing w:before="0" w:beforeAutospacing="0" w:after="0" w:afterAutospacing="0" w:line="23" w:lineRule="atLeast"/>
              <w:ind w:left="48" w:right="48"/>
              <w:jc w:val="both"/>
              <w:rPr>
                <w:rFonts w:eastAsia="Times New Roman"/>
                <w:b/>
                <w:color w:val="000000"/>
                <w:sz w:val="28"/>
                <w:szCs w:val="28"/>
                <w:lang w:eastAsia="vi-VN"/>
              </w:rPr>
            </w:pPr>
            <w:r w:rsidRPr="0042023E">
              <w:rPr>
                <w:rFonts w:eastAsia="Times New Roman"/>
                <w:b/>
                <w:color w:val="000000"/>
                <w:sz w:val="28"/>
                <w:szCs w:val="28"/>
                <w:lang w:val="vi-VN" w:eastAsia="vi-VN"/>
              </w:rPr>
              <w:t>b) Sản lượng cá đánh bắt được của công ty Thành Long trong tháng Tư bằng 60% tháng Ba. Vậy sản lượng cá đánh bắt được của công ty Thành Long trong tháng Tư bằng </w:t>
            </w:r>
            <w:r w:rsidRPr="0042023E">
              <w:rPr>
                <w:rFonts w:eastAsia="Times New Roman"/>
                <w:b/>
                <w:noProof/>
                <w:color w:val="000000"/>
                <w:sz w:val="28"/>
                <w:szCs w:val="28"/>
                <w:lang w:eastAsia="en-US"/>
              </w:rPr>
              <w:drawing>
                <wp:inline distT="0" distB="0" distL="0" distR="0" wp14:anchorId="19F5FB1B" wp14:editId="0CAF03F1">
                  <wp:extent cx="200025" cy="247650"/>
                  <wp:effectExtent l="0" t="0" r="9525" b="0"/>
                  <wp:docPr id="1695044295" name="Picture 1695044295" descr="Toán lớp 5 Kết nối tri thức Bài 68: Ôn tập số tự nhiên, phân số, số thập phân (trang 103)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án lớp 5 Kết nối tri thức Bài 68: Ôn tập số tự nhiên, phân số, số thập phân (trang 103) | Giải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42023E">
              <w:rPr>
                <w:rFonts w:eastAsia="Times New Roman"/>
                <w:b/>
                <w:color w:val="000000"/>
                <w:sz w:val="28"/>
                <w:szCs w:val="28"/>
                <w:lang w:val="vi-VN" w:eastAsia="vi-VN"/>
              </w:rPr>
              <w:t>% tháng Ba.</w:t>
            </w:r>
          </w:p>
          <w:p w:rsidR="006A4103" w:rsidRPr="0042023E" w:rsidRDefault="006A4103" w:rsidP="00F40713">
            <w:pPr>
              <w:pStyle w:val="NormalWeb"/>
              <w:spacing w:before="0" w:beforeAutospacing="0" w:after="0" w:afterAutospacing="0" w:line="23" w:lineRule="atLeast"/>
              <w:ind w:left="48" w:right="48"/>
              <w:jc w:val="both"/>
              <w:rPr>
                <w:rFonts w:eastAsia="Times New Roman"/>
                <w:color w:val="000000"/>
                <w:sz w:val="28"/>
                <w:szCs w:val="28"/>
                <w:lang w:eastAsia="vi-VN"/>
              </w:rPr>
            </w:pPr>
            <w:r w:rsidRPr="0042023E">
              <w:rPr>
                <w:rFonts w:eastAsia="Times New Roman"/>
                <w:noProof/>
                <w:color w:val="000000"/>
                <w:sz w:val="28"/>
                <w:szCs w:val="28"/>
                <w:lang w:eastAsia="en-US"/>
              </w:rPr>
              <w:drawing>
                <wp:inline distT="0" distB="0" distL="0" distR="0" wp14:anchorId="3136F2D1" wp14:editId="240E1398">
                  <wp:extent cx="3295650" cy="1066800"/>
                  <wp:effectExtent l="0" t="0" r="0" b="0"/>
                  <wp:docPr id="1695044296" name="Picture 169504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96110" cy="1066949"/>
                          </a:xfrm>
                          <a:prstGeom prst="rect">
                            <a:avLst/>
                          </a:prstGeom>
                        </pic:spPr>
                      </pic:pic>
                    </a:graphicData>
                  </a:graphic>
                </wp:inline>
              </w:drawing>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1 HS đọc yêu cầu bài 5.</w:t>
            </w: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yêu cầu HS suy nghĩ nêu câu trả lời</w:t>
            </w:r>
          </w:p>
          <w:p w:rsidR="006A4103" w:rsidRPr="0042023E" w:rsidRDefault="006A4103" w:rsidP="00F40713">
            <w:pPr>
              <w:pStyle w:val="NormalWeb"/>
              <w:spacing w:before="0" w:beforeAutospacing="0" w:after="0" w:afterAutospacing="0" w:line="23" w:lineRule="atLeast"/>
              <w:jc w:val="both"/>
              <w:rPr>
                <w:b/>
                <w:sz w:val="28"/>
                <w:szCs w:val="28"/>
              </w:rPr>
            </w:pPr>
          </w:p>
          <w:p w:rsidR="006A4103" w:rsidRPr="0042023E" w:rsidRDefault="006A4103" w:rsidP="00F40713">
            <w:pPr>
              <w:pStyle w:val="NormalWeb"/>
              <w:spacing w:before="0" w:beforeAutospacing="0" w:after="0" w:afterAutospacing="0" w:line="23" w:lineRule="atLeast"/>
              <w:jc w:val="both"/>
              <w:rPr>
                <w:b/>
                <w:sz w:val="28"/>
                <w:szCs w:val="28"/>
              </w:rPr>
            </w:pPr>
          </w:p>
          <w:p w:rsidR="006A4103" w:rsidRPr="0042023E" w:rsidRDefault="006A4103" w:rsidP="00F40713">
            <w:pPr>
              <w:pStyle w:val="NormalWeb"/>
              <w:spacing w:before="0" w:beforeAutospacing="0" w:after="0" w:afterAutospacing="0" w:line="23" w:lineRule="atLeast"/>
              <w:jc w:val="both"/>
              <w:rPr>
                <w:b/>
                <w:sz w:val="28"/>
                <w:szCs w:val="28"/>
              </w:rPr>
            </w:pPr>
            <w:r w:rsidRPr="0042023E">
              <w:rPr>
                <w:b/>
                <w:sz w:val="28"/>
                <w:szCs w:val="28"/>
              </w:rPr>
              <w:t>3. Củng cố - dặn dò (2-3’)</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nhận xét tiết học.</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Dặn dò bài về nhà.</w:t>
            </w:r>
          </w:p>
        </w:tc>
        <w:tc>
          <w:tcPr>
            <w:tcW w:w="4439" w:type="dxa"/>
            <w:tcBorders>
              <w:top w:val="dashed" w:sz="4" w:space="0" w:color="auto"/>
              <w:bottom w:val="dashed" w:sz="4" w:space="0" w:color="auto"/>
            </w:tcBorders>
          </w:tcPr>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GV mời 1 HS đọc yêu cầu bài 5. Cả lớp lắng nghe.</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thực hiện</w:t>
            </w:r>
          </w:p>
          <w:p w:rsidR="006A4103" w:rsidRPr="0042023E" w:rsidRDefault="006A4103" w:rsidP="00F40713">
            <w:pPr>
              <w:spacing w:after="0" w:line="23" w:lineRule="atLeast"/>
              <w:ind w:left="48" w:right="48"/>
              <w:jc w:val="both"/>
              <w:rPr>
                <w:rFonts w:ascii="Times New Roman" w:eastAsia="Times New Roman" w:hAnsi="Times New Roman" w:cs="Times New Roman"/>
                <w:color w:val="000000"/>
                <w:sz w:val="28"/>
                <w:szCs w:val="28"/>
                <w:lang w:val="vi-VN" w:eastAsia="vi-VN"/>
              </w:rPr>
            </w:pPr>
            <w:r w:rsidRPr="0042023E">
              <w:rPr>
                <w:rFonts w:ascii="Times New Roman" w:eastAsia="Times New Roman" w:hAnsi="Times New Roman" w:cs="Times New Roman"/>
                <w:color w:val="000000"/>
                <w:sz w:val="28"/>
                <w:szCs w:val="28"/>
                <w:lang w:val="vi-VN" w:eastAsia="vi-VN"/>
              </w:rPr>
              <w:t xml:space="preserve">a) </w:t>
            </w:r>
            <w:r w:rsidRPr="0042023E">
              <w:rPr>
                <w:rFonts w:ascii="Times New Roman" w:eastAsia="Times New Roman" w:hAnsi="Times New Roman" w:cs="Times New Roman"/>
                <w:color w:val="000000"/>
                <w:sz w:val="28"/>
                <w:szCs w:val="28"/>
                <w:lang w:eastAsia="vi-VN"/>
              </w:rPr>
              <w:t>S</w:t>
            </w:r>
            <w:r w:rsidRPr="0042023E">
              <w:rPr>
                <w:rFonts w:ascii="Times New Roman" w:eastAsia="Times New Roman" w:hAnsi="Times New Roman" w:cs="Times New Roman"/>
                <w:color w:val="000000"/>
                <w:sz w:val="28"/>
                <w:szCs w:val="28"/>
                <w:lang w:val="vi-VN" w:eastAsia="vi-VN"/>
              </w:rPr>
              <w:t>ản lượng cá đánh bắt được của công ty Thành Long trong tháng Ba bằng </w:t>
            </w:r>
            <w:r w:rsidRPr="0042023E">
              <w:rPr>
                <w:rFonts w:ascii="Times New Roman" w:eastAsia="Times New Roman" w:hAnsi="Times New Roman" w:cs="Times New Roman"/>
                <w:color w:val="FF0000"/>
                <w:sz w:val="28"/>
                <w:szCs w:val="28"/>
                <w:lang w:val="vi-VN" w:eastAsia="vi-VN"/>
              </w:rPr>
              <w:t>150</w:t>
            </w:r>
            <w:r w:rsidRPr="0042023E">
              <w:rPr>
                <w:rFonts w:ascii="Times New Roman" w:eastAsia="Times New Roman" w:hAnsi="Times New Roman" w:cs="Times New Roman"/>
                <w:color w:val="000000"/>
                <w:sz w:val="28"/>
                <w:szCs w:val="28"/>
                <w:lang w:val="vi-VN" w:eastAsia="vi-VN"/>
              </w:rPr>
              <w:t>% tháng Hai.</w:t>
            </w:r>
          </w:p>
          <w:p w:rsidR="006A4103" w:rsidRPr="0042023E" w:rsidRDefault="006A4103" w:rsidP="00F40713">
            <w:pPr>
              <w:spacing w:after="0" w:line="23" w:lineRule="atLeast"/>
              <w:ind w:left="48" w:right="48"/>
              <w:jc w:val="both"/>
              <w:rPr>
                <w:rFonts w:ascii="Times New Roman" w:eastAsia="Times New Roman" w:hAnsi="Times New Roman" w:cs="Times New Roman"/>
                <w:color w:val="000000"/>
                <w:sz w:val="28"/>
                <w:szCs w:val="28"/>
                <w:lang w:val="vi-VN" w:eastAsia="vi-VN"/>
              </w:rPr>
            </w:pPr>
            <w:r w:rsidRPr="0042023E">
              <w:rPr>
                <w:rFonts w:ascii="Times New Roman" w:eastAsia="Times New Roman" w:hAnsi="Times New Roman" w:cs="Times New Roman"/>
                <w:color w:val="000000"/>
                <w:sz w:val="28"/>
                <w:szCs w:val="28"/>
                <w:lang w:val="vi-VN" w:eastAsia="vi-VN"/>
              </w:rPr>
              <w:t xml:space="preserve">b) </w:t>
            </w:r>
            <w:r w:rsidRPr="0042023E">
              <w:rPr>
                <w:rFonts w:ascii="Times New Roman" w:eastAsia="Times New Roman" w:hAnsi="Times New Roman" w:cs="Times New Roman"/>
                <w:color w:val="000000"/>
                <w:sz w:val="28"/>
                <w:szCs w:val="28"/>
                <w:lang w:eastAsia="vi-VN"/>
              </w:rPr>
              <w:t>Sản</w:t>
            </w:r>
            <w:r w:rsidRPr="0042023E">
              <w:rPr>
                <w:rFonts w:ascii="Times New Roman" w:eastAsia="Times New Roman" w:hAnsi="Times New Roman" w:cs="Times New Roman"/>
                <w:color w:val="000000"/>
                <w:sz w:val="28"/>
                <w:szCs w:val="28"/>
                <w:lang w:val="vi-VN" w:eastAsia="vi-VN"/>
              </w:rPr>
              <w:t xml:space="preserve"> lượng cá đánh bắt được của công ty Thành Long trong tháng Tư bằng </w:t>
            </w:r>
            <w:r w:rsidRPr="0042023E">
              <w:rPr>
                <w:rFonts w:ascii="Times New Roman" w:eastAsia="Times New Roman" w:hAnsi="Times New Roman" w:cs="Times New Roman"/>
                <w:color w:val="FF0000"/>
                <w:sz w:val="28"/>
                <w:szCs w:val="28"/>
                <w:bdr w:val="none" w:sz="0" w:space="0" w:color="auto" w:frame="1"/>
                <w:lang w:eastAsia="vi-VN"/>
              </w:rPr>
              <w:t>0,6%</w:t>
            </w:r>
            <w:r w:rsidRPr="0042023E">
              <w:rPr>
                <w:rFonts w:ascii="Times New Roman" w:eastAsia="Times New Roman" w:hAnsi="Times New Roman" w:cs="Times New Roman"/>
                <w:color w:val="000000"/>
                <w:sz w:val="28"/>
                <w:szCs w:val="28"/>
                <w:lang w:val="vi-VN" w:eastAsia="vi-VN"/>
              </w:rPr>
              <w:t> tháng Ba.</w:t>
            </w:r>
          </w:p>
          <w:p w:rsidR="006A4103" w:rsidRPr="0042023E" w:rsidRDefault="006A4103" w:rsidP="00F40713">
            <w:pPr>
              <w:pStyle w:val="NormalWeb"/>
              <w:spacing w:before="0" w:beforeAutospacing="0" w:after="0" w:afterAutospacing="0" w:line="23" w:lineRule="atLeast"/>
              <w:jc w:val="both"/>
              <w:rPr>
                <w:sz w:val="28"/>
                <w:szCs w:val="28"/>
              </w:rPr>
            </w:pPr>
            <w:r w:rsidRPr="0042023E">
              <w:rPr>
                <w:sz w:val="28"/>
                <w:szCs w:val="28"/>
              </w:rPr>
              <w:t>- HS lắng nghe, sửa sai (nếu có).</w:t>
            </w:r>
          </w:p>
        </w:tc>
      </w:tr>
    </w:tbl>
    <w:p w:rsidR="006A4103" w:rsidRPr="0042023E" w:rsidRDefault="006A4103" w:rsidP="006A4103">
      <w:pPr>
        <w:spacing w:after="0" w:line="23" w:lineRule="atLeast"/>
        <w:rPr>
          <w:rFonts w:ascii="Times New Roman" w:hAnsi="Times New Roman" w:cs="Times New Roman"/>
          <w:b/>
          <w:sz w:val="28"/>
          <w:szCs w:val="28"/>
        </w:rPr>
      </w:pPr>
      <w:r w:rsidRPr="0042023E">
        <w:rPr>
          <w:rFonts w:ascii="Times New Roman" w:hAnsi="Times New Roman" w:cs="Times New Roman"/>
          <w:b/>
          <w:sz w:val="28"/>
          <w:szCs w:val="28"/>
        </w:rPr>
        <w:t xml:space="preserve">  Điều chỉnh sau bài dạy:</w:t>
      </w:r>
    </w:p>
    <w:p w:rsidR="006A4103" w:rsidRPr="0042023E" w:rsidRDefault="006A4103" w:rsidP="006A4103">
      <w:pPr>
        <w:spacing w:after="0" w:line="23" w:lineRule="atLeast"/>
        <w:jc w:val="center"/>
        <w:rPr>
          <w:rFonts w:ascii="Times New Roman" w:hAnsi="Times New Roman" w:cs="Times New Roman"/>
          <w:b/>
          <w:sz w:val="28"/>
          <w:szCs w:val="28"/>
        </w:rPr>
      </w:pPr>
      <w:r w:rsidRPr="0042023E">
        <w:rPr>
          <w:rFonts w:ascii="Times New Roman" w:hAnsi="Times New Roman" w:cs="Times New Roman"/>
          <w:b/>
          <w:sz w:val="28"/>
          <w:szCs w:val="28"/>
        </w:rPr>
        <w:t>______________________________</w:t>
      </w:r>
      <w:bookmarkStart w:id="0" w:name="_GoBack"/>
      <w:bookmarkEnd w:id="0"/>
    </w:p>
    <w:sectPr w:rsidR="006A4103" w:rsidRPr="0042023E" w:rsidSect="006A4103">
      <w:pgSz w:w="12240" w:h="15840" w:code="1"/>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03"/>
    <w:rsid w:val="003C0490"/>
    <w:rsid w:val="006A4103"/>
    <w:rsid w:val="006A641C"/>
    <w:rsid w:val="00AC7F25"/>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78C0"/>
  <w15:chartTrackingRefBased/>
  <w15:docId w15:val="{78632EF9-C451-4DC8-A0A5-9305A94A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103"/>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iPriority w:val="99"/>
    <w:qFormat/>
    <w:rsid w:val="006A4103"/>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uiPriority w:val="99"/>
    <w:locked/>
    <w:rsid w:val="006A4103"/>
    <w:rPr>
      <w:rFonts w:ascii="Times New Roman" w:eastAsia="SimSun" w:hAnsi="Times New Roman" w:cs="Times New Roman"/>
      <w:sz w:val="24"/>
      <w:szCs w:val="24"/>
      <w:lang w:eastAsia="zh-CN"/>
    </w:rPr>
  </w:style>
  <w:style w:type="character" w:customStyle="1" w:styleId="fontstyle01">
    <w:name w:val="fontstyle01"/>
    <w:rsid w:val="006A4103"/>
    <w:rPr>
      <w:rFonts w:ascii="Times New Roman" w:hAnsi="Times New Roman" w:cs="Times New Roman" w:hint="default"/>
      <w:b w:val="0"/>
      <w:bCs w:val="0"/>
      <w:i w:val="0"/>
      <w:iCs w:val="0"/>
      <w:color w:val="FF0000"/>
      <w:sz w:val="26"/>
      <w:szCs w:val="26"/>
    </w:rPr>
  </w:style>
  <w:style w:type="character" w:customStyle="1" w:styleId="fontstyle21">
    <w:name w:val="fontstyle21"/>
    <w:basedOn w:val="DefaultParagraphFont"/>
    <w:rsid w:val="006A4103"/>
    <w:rPr>
      <w:rFonts w:ascii="TimesNewRomanPSMT" w:hAnsi="TimesNewRomanPSMT"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2026-04-15T14:14:00Z</dcterms:created>
  <dcterms:modified xsi:type="dcterms:W3CDTF">2026-04-15T14:20:00Z</dcterms:modified>
</cp:coreProperties>
</file>