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491D" w14:textId="77777777" w:rsidR="00C87DB2" w:rsidRPr="001934F1" w:rsidRDefault="00C87DB2" w:rsidP="00C87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4F1">
        <w:rPr>
          <w:rFonts w:ascii="Times New Roman" w:hAnsi="Times New Roman"/>
          <w:b/>
          <w:sz w:val="28"/>
          <w:szCs w:val="28"/>
        </w:rPr>
        <w:t>T219: LUYỆN TỪ VÀ CÂU: CÁCH VIẾT TÊN NGƯỜI &amp; TÊN ĐỊA LÍ</w:t>
      </w:r>
    </w:p>
    <w:p w14:paraId="08927C1C" w14:textId="77777777" w:rsidR="00C87DB2" w:rsidRPr="001934F1" w:rsidRDefault="00C87DB2" w:rsidP="00C87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4F1">
        <w:rPr>
          <w:rFonts w:ascii="Times New Roman" w:hAnsi="Times New Roman"/>
          <w:b/>
          <w:sz w:val="28"/>
          <w:szCs w:val="28"/>
        </w:rPr>
        <w:t>NƯỚC NGOÀI</w:t>
      </w:r>
    </w:p>
    <w:p w14:paraId="76AFF5D8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934F1">
        <w:rPr>
          <w:rFonts w:ascii="Times New Roman" w:hAnsi="Times New Roman"/>
          <w:b/>
          <w:sz w:val="28"/>
          <w:szCs w:val="28"/>
        </w:rPr>
        <w:t>I. Yêu cầu cần đạt.</w:t>
      </w:r>
    </w:p>
    <w:p w14:paraId="57774EBA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1934F1">
        <w:rPr>
          <w:rFonts w:ascii="Times New Roman" w:hAnsi="Times New Roman"/>
          <w:b/>
          <w:i/>
          <w:sz w:val="28"/>
          <w:szCs w:val="28"/>
        </w:rPr>
        <w:t>1. Kiến thức:</w:t>
      </w:r>
    </w:p>
    <w:p w14:paraId="17141C73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Biết cách viết đúng tên người và tên địa lí nước ngoài.</w:t>
      </w:r>
    </w:p>
    <w:p w14:paraId="79942A4F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Cảm nhận được vẻ đẹp của thiên nhiên được thể hiện trong các địa danh được nhắc đến.</w:t>
      </w:r>
    </w:p>
    <w:p w14:paraId="4428244A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Góp phần phát triển năng lực ngôn ngữ.</w:t>
      </w:r>
    </w:p>
    <w:p w14:paraId="53051402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Biết vận dụng bài học vào thực tiễn cuộc sống.</w:t>
      </w:r>
    </w:p>
    <w:p w14:paraId="04DD6480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1934F1">
        <w:rPr>
          <w:rFonts w:ascii="Times New Roman" w:hAnsi="Times New Roman"/>
          <w:b/>
          <w:i/>
          <w:sz w:val="28"/>
          <w:szCs w:val="28"/>
        </w:rPr>
        <w:t>2. Năng lực:</w:t>
      </w:r>
    </w:p>
    <w:p w14:paraId="3C6538D3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14:paraId="1241C495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Năng lực giải quyết vấn đề và sáng tạo: Nâng cao kĩ năng viết đúng tên người và tên địa lí nước ngoài, ứng dụng vào thực tiễn.</w:t>
      </w:r>
    </w:p>
    <w:p w14:paraId="001F3803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Năng lực giao tiếp và hợp tác: Phát triển năng lực giao tiếp trong trò chơi và hoạt động nhóm.</w:t>
      </w:r>
    </w:p>
    <w:p w14:paraId="48B48130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1934F1">
        <w:rPr>
          <w:rFonts w:ascii="Times New Roman" w:hAnsi="Times New Roman"/>
          <w:b/>
          <w:i/>
          <w:sz w:val="28"/>
          <w:szCs w:val="28"/>
        </w:rPr>
        <w:t>3. Phẩm chất.</w:t>
      </w:r>
    </w:p>
    <w:p w14:paraId="4FCCEDD2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Phẩm chất nhân ái: Thông qua bài học, biết yêu quý bạn bè và đoàn kết trong học tập.</w:t>
      </w:r>
    </w:p>
    <w:p w14:paraId="03CC8249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Phẩm chất chăm chỉ: Có ý thức tự giác trong học tập, trò chơi và vận dụng.</w:t>
      </w:r>
    </w:p>
    <w:p w14:paraId="57AEDAB3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Phẩm chất trách nhiệm: Biết giữ trật tự, lắng nghe và học tập nghiêm túc.</w:t>
      </w:r>
    </w:p>
    <w:p w14:paraId="6A08D6FF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934F1">
        <w:rPr>
          <w:rFonts w:ascii="Times New Roman" w:hAnsi="Times New Roman"/>
          <w:b/>
          <w:sz w:val="28"/>
          <w:szCs w:val="28"/>
        </w:rPr>
        <w:t>II. Đồ dùng dạy học.</w:t>
      </w:r>
    </w:p>
    <w:p w14:paraId="702CE9E6" w14:textId="77777777" w:rsidR="00C87DB2" w:rsidRPr="001934F1" w:rsidRDefault="00C87DB2" w:rsidP="00C87DB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934F1">
        <w:rPr>
          <w:rFonts w:ascii="Times New Roman" w:hAnsi="Times New Roman"/>
          <w:sz w:val="28"/>
          <w:szCs w:val="28"/>
        </w:rPr>
        <w:t>- Bài giảng ĐT, máy soi.</w:t>
      </w:r>
    </w:p>
    <w:p w14:paraId="061600AA" w14:textId="77777777" w:rsidR="00C87DB2" w:rsidRPr="001934F1" w:rsidRDefault="00C87DB2" w:rsidP="00C87DB2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1934F1">
        <w:rPr>
          <w:rFonts w:ascii="Times New Roman" w:hAnsi="Times New Roman"/>
          <w:b/>
          <w:sz w:val="28"/>
          <w:szCs w:val="28"/>
        </w:rPr>
        <w:t>III.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3748"/>
      </w:tblGrid>
      <w:tr w:rsidR="00C87DB2" w:rsidRPr="001934F1" w14:paraId="322FDF5A" w14:textId="77777777" w:rsidTr="00C87DB2">
        <w:tc>
          <w:tcPr>
            <w:tcW w:w="5886" w:type="dxa"/>
            <w:tcBorders>
              <w:bottom w:val="dashed" w:sz="4" w:space="0" w:color="auto"/>
            </w:tcBorders>
          </w:tcPr>
          <w:p w14:paraId="152420A6" w14:textId="77777777" w:rsidR="00C87DB2" w:rsidRPr="001934F1" w:rsidRDefault="00C87DB2" w:rsidP="007B7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748" w:type="dxa"/>
            <w:tcBorders>
              <w:bottom w:val="dashed" w:sz="4" w:space="0" w:color="auto"/>
            </w:tcBorders>
          </w:tcPr>
          <w:p w14:paraId="26053E33" w14:textId="77777777" w:rsidR="00C87DB2" w:rsidRPr="001934F1" w:rsidRDefault="00C87DB2" w:rsidP="007B7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C87DB2" w:rsidRPr="001934F1" w14:paraId="44275FED" w14:textId="77777777" w:rsidTr="00C87DB2">
        <w:tc>
          <w:tcPr>
            <w:tcW w:w="5886" w:type="dxa"/>
            <w:tcBorders>
              <w:bottom w:val="dashed" w:sz="4" w:space="0" w:color="auto"/>
            </w:tcBorders>
          </w:tcPr>
          <w:p w14:paraId="6F8D639F" w14:textId="77777777" w:rsidR="00C87DB2" w:rsidRDefault="00C87DB2" w:rsidP="00C87D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87DB2">
              <w:rPr>
                <w:rFonts w:ascii="Times New Roman" w:hAnsi="Times New Roman"/>
                <w:b/>
                <w:sz w:val="28"/>
                <w:szCs w:val="28"/>
              </w:rPr>
              <w:t>1. HĐ mở đầu (2-3’):</w:t>
            </w:r>
          </w:p>
          <w:p w14:paraId="7D030AB0" w14:textId="6D83ACE9" w:rsidR="00C87DB2" w:rsidRPr="00C87DB2" w:rsidRDefault="00C87DB2" w:rsidP="00C87D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7DB2">
              <w:rPr>
                <w:bCs/>
              </w:rPr>
              <w:t xml:space="preserve">- </w:t>
            </w:r>
            <w:r w:rsidRPr="00C87DB2">
              <w:rPr>
                <w:rFonts w:ascii="Times New Roman" w:hAnsi="Times New Roman"/>
                <w:bCs/>
                <w:sz w:val="28"/>
                <w:szCs w:val="28"/>
              </w:rPr>
              <w:t>GV giới thiệu bài hát: “Hà Nội, Huế, Sài Gòn” tác giả Hoàng Vân.</w:t>
            </w:r>
          </w:p>
          <w:p w14:paraId="78BDFD57" w14:textId="7777777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- GV cùng trao đổi với HS về một số dịa danh được nhắc đến trong bài hát:</w:t>
            </w:r>
          </w:p>
          <w:p w14:paraId="25DD3616" w14:textId="0DEDC49D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  <w:lang w:val="vi-VN"/>
              </w:rPr>
            </w:pPr>
            <w:r w:rsidRPr="00C87DB2">
              <w:rPr>
                <w:b w:val="0"/>
                <w:bCs/>
              </w:rPr>
              <w:t>+ Trong bài hát có những địa danh nào được nhắc đến?</w:t>
            </w:r>
          </w:p>
          <w:p w14:paraId="3270A317" w14:textId="143D478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+ Em đã được đến những địa</w:t>
            </w:r>
            <w:r>
              <w:rPr>
                <w:b w:val="0"/>
                <w:bCs/>
                <w:lang w:val="vi-VN"/>
              </w:rPr>
              <w:t xml:space="preserve"> </w:t>
            </w:r>
            <w:r w:rsidRPr="00C87DB2">
              <w:rPr>
                <w:b w:val="0"/>
                <w:bCs/>
              </w:rPr>
              <w:t>danh đó chưa?</w:t>
            </w:r>
          </w:p>
          <w:p w14:paraId="262D6C91" w14:textId="7777777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- GV dẫn dắt vào bài mới.</w:t>
            </w:r>
          </w:p>
        </w:tc>
        <w:tc>
          <w:tcPr>
            <w:tcW w:w="3748" w:type="dxa"/>
            <w:tcBorders>
              <w:bottom w:val="dashed" w:sz="4" w:space="0" w:color="auto"/>
            </w:tcBorders>
          </w:tcPr>
          <w:p w14:paraId="37AACDE5" w14:textId="77777777" w:rsidR="00C87DB2" w:rsidRPr="00C87DB2" w:rsidRDefault="00C87DB2" w:rsidP="00C87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A98E27" w14:textId="77777777" w:rsidR="00C87DB2" w:rsidRPr="00C87DB2" w:rsidRDefault="00C87DB2" w:rsidP="00C87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BF3E58" w14:textId="77777777" w:rsidR="00C87DB2" w:rsidRPr="00C87DB2" w:rsidRDefault="00C87DB2" w:rsidP="00C87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C77714" w14:textId="7777777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- HS cùng trao đổi với GV về nội dung câu chuyện trong bài hát:</w:t>
            </w:r>
          </w:p>
          <w:p w14:paraId="1730348D" w14:textId="7777777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+ Việt Nam, Huế, Sài Gòn, Hà Nội, Trường Sơn, Cửu Long, ….</w:t>
            </w:r>
          </w:p>
          <w:p w14:paraId="2F5CC97C" w14:textId="77777777" w:rsidR="00C87DB2" w:rsidRPr="00C87DB2" w:rsidRDefault="00C87DB2" w:rsidP="00C87DB2">
            <w:pPr>
              <w:pStyle w:val="u1"/>
              <w:spacing w:before="0" w:after="0" w:line="240" w:lineRule="auto"/>
              <w:rPr>
                <w:b w:val="0"/>
                <w:bCs/>
              </w:rPr>
            </w:pPr>
            <w:r w:rsidRPr="00C87DB2">
              <w:rPr>
                <w:b w:val="0"/>
                <w:bCs/>
              </w:rPr>
              <w:t>+ HS trả lời theo suy nghĩ</w:t>
            </w:r>
          </w:p>
          <w:p w14:paraId="15AA5FBC" w14:textId="77777777" w:rsidR="00C87DB2" w:rsidRPr="00C87DB2" w:rsidRDefault="00C87DB2" w:rsidP="00C87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7DB2">
              <w:rPr>
                <w:rFonts w:ascii="Times New Roman" w:hAnsi="Times New Roman"/>
                <w:bCs/>
                <w:color w:val="0F0F0F"/>
                <w:sz w:val="28"/>
                <w:szCs w:val="28"/>
              </w:rPr>
              <w:t>- HS lắng nghe.</w:t>
            </w:r>
          </w:p>
        </w:tc>
      </w:tr>
      <w:tr w:rsidR="00C87DB2" w:rsidRPr="001934F1" w14:paraId="1DF3907E" w14:textId="77777777" w:rsidTr="00C87DB2">
        <w:tc>
          <w:tcPr>
            <w:tcW w:w="963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97DC8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2. Khám phá ( 10-12’).</w:t>
            </w:r>
          </w:p>
        </w:tc>
      </w:tr>
      <w:tr w:rsidR="00C87DB2" w:rsidRPr="001934F1" w14:paraId="5CF54D90" w14:textId="77777777" w:rsidTr="00C87DB2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14:paraId="23FAF1C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Bài 1: </w:t>
            </w:r>
          </w:p>
          <w:p w14:paraId="6D19A452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GV nhấn lại yêu câu của bài tâp.</w:t>
            </w:r>
          </w:p>
          <w:p w14:paraId="0BC1DFD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1934F1">
              <w:rPr>
                <w:rFonts w:ascii="Times New Roman" w:eastAsia="Times New Roman" w:hAnsi="Times New Roman"/>
                <w:i/>
                <w:sz w:val="28"/>
                <w:szCs w:val="28"/>
              </w:rPr>
              <w:t>Tìm tên người, tên địa lí nước ngoài trong đoạn văn, viết vào nhóm tích hợp?</w:t>
            </w:r>
          </w:p>
          <w:p w14:paraId="27B607B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 GV yêu cầu HS thảo luận nhóm.</w:t>
            </w:r>
          </w:p>
          <w:p w14:paraId="0D52B693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5AB9C56" wp14:editId="039974B3">
                  <wp:extent cx="3562350" cy="1752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012" cy="177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2D6A2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mời các nhóm trình bày.</w:t>
            </w:r>
          </w:p>
          <w:p w14:paraId="6E60C54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Mời các nhóm khác nhận xét, bổ sung.</w:t>
            </w:r>
          </w:p>
          <w:p w14:paraId="117D89D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nhận xét kết luận và tuyên dương.</w:t>
            </w:r>
          </w:p>
          <w:p w14:paraId="181CD9F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E3883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EC8C0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C3D1CA" w14:textId="77777777" w:rsidR="00C87DB2" w:rsidRP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7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Bài 2. </w:t>
            </w:r>
          </w:p>
          <w:p w14:paraId="7053FA8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-GV mời 1 HS đọc yêu cầu của bài tâp 2:</w:t>
            </w:r>
          </w:p>
          <w:p w14:paraId="60BF56E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i/>
                <w:sz w:val="28"/>
                <w:szCs w:val="28"/>
              </w:rPr>
              <w:t>Từ kết quả ở bài 1, xếp tên người và tên địa lí nước ngoài vào 1 trong 2 nhóm.</w:t>
            </w:r>
            <w:r w:rsidRPr="001934F1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 wp14:anchorId="311EA842" wp14:editId="0029AC6B">
                  <wp:extent cx="3047" cy="3049"/>
                  <wp:effectExtent l="0" t="0" r="0" b="0"/>
                  <wp:docPr id="738308" name="Picture 738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8" name="Picture 7383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59C9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4D09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9C84070" wp14:editId="725CF209">
                  <wp:extent cx="3600953" cy="609685"/>
                  <wp:effectExtent l="0" t="0" r="0" b="0"/>
                  <wp:docPr id="2021861854" name="Picture 202186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953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380E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-Một số HS trình bày kết quå, GV và cả lớp nhận xét, thông nhât kêt quå.</w:t>
            </w:r>
          </w:p>
          <w:p w14:paraId="24361443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B4141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3E10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8D344C" w14:textId="77777777" w:rsidR="00C87DB2" w:rsidRP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7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Bài 3. </w:t>
            </w:r>
          </w:p>
          <w:p w14:paraId="581BFE2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 GV mời 1 HS đọc yêu cầu của bài tâp 3:</w:t>
            </w:r>
          </w:p>
          <w:p w14:paraId="44F2275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Ðọc các tên riêng nước ngoài trong bài 2 và trả lời các câu hỏi sau: </w:t>
            </w:r>
            <w:r w:rsidRPr="001934F1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 wp14:anchorId="72BE3A54" wp14:editId="06D09A7C">
                  <wp:extent cx="3047" cy="3049"/>
                  <wp:effectExtent l="0" t="0" r="0" b="0"/>
                  <wp:docPr id="738317" name="Picture 738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17" name="Picture 738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eastAsia="Times New Roman" w:hAnsi="Times New Roman"/>
                <w:i/>
                <w:sz w:val="28"/>
                <w:szCs w:val="28"/>
              </w:rPr>
              <w:t>Mỗi tên riêng gồm mấy bộ phận? Mỗi bộ phận gồm mấy tiếng?</w:t>
            </w:r>
          </w:p>
          <w:p w14:paraId="18DCE4A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- GV yêu cầu HS làm việc theo nhóm 4 </w:t>
            </w:r>
          </w:p>
          <w:p w14:paraId="6D3D2B5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Gọi đại diện một số nhóm phát biểu ý kiến trước lớp.</w:t>
            </w:r>
          </w:p>
          <w:p w14:paraId="5EB4A3C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2FC478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35133B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D3A420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F050AF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F82BDE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5BC6A1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83FA58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CBE722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12E25E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270B95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9829E03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2F4B26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1934F1">
              <w:rPr>
                <w:rFonts w:ascii="Times New Roman" w:hAnsi="Times New Roman"/>
                <w:sz w:val="28"/>
                <w:szCs w:val="28"/>
              </w:rPr>
              <w:t>GV và các nhóm nhận xét, thống nhất câu trả lời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14:paraId="006D070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1B3DA82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t>- GV chốt quy tắc trong phần ghi nhớ ở SGK.</w:t>
            </w:r>
          </w:p>
          <w:p w14:paraId="1BD28FD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3. Luyện tập, thực hành ( 18-22’).</w:t>
            </w:r>
          </w:p>
          <w:p w14:paraId="77E4805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 xml:space="preserve">Bài 4/ 124 N ( 5-7’): </w:t>
            </w:r>
          </w:p>
          <w:p w14:paraId="141BAE7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-GV mời 1 HS đọc yêu cầu của bài tập 4:</w:t>
            </w:r>
          </w:p>
          <w:p w14:paraId="0501F66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34F1">
              <w:rPr>
                <w:rFonts w:ascii="Times New Roman" w:hAnsi="Times New Roman"/>
                <w:i/>
                <w:sz w:val="28"/>
                <w:szCs w:val="28"/>
              </w:rPr>
              <w:t>Viết vào vở cho đúng tên người, tên địa lí nước ngoài trong đoạn văn.</w:t>
            </w:r>
          </w:p>
          <w:p w14:paraId="3756DD6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79A32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BC3452A" wp14:editId="5D4125FC">
                  <wp:extent cx="3543299" cy="1803400"/>
                  <wp:effectExtent l="0" t="0" r="63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812" cy="180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4A8A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275B2A90" wp14:editId="6F7C8D02">
                  <wp:extent cx="3590925" cy="33337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430" cy="333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3A767F" wp14:editId="15E0A7DA">
                  <wp:extent cx="27432" cy="21343"/>
                  <wp:effectExtent l="0" t="0" r="0" b="0"/>
                  <wp:docPr id="1537557" name="Picture 1537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57" name="Picture 1537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- GV soi bài và gọi HS trình bày</w:t>
            </w:r>
          </w:p>
          <w:p w14:paraId="6176927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và cả lớp nhận xét, thống nhất đáp án.</w:t>
            </w:r>
          </w:p>
          <w:p w14:paraId="1CDEA95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* Chốt</w:t>
            </w:r>
            <w:r w:rsidRPr="001934F1">
              <w:rPr>
                <w:rFonts w:ascii="Times New Roman" w:hAnsi="Times New Roman"/>
                <w:sz w:val="28"/>
                <w:szCs w:val="28"/>
              </w:rPr>
              <w:t>: Nêu cách đọc và viết tên người, tên địa lí nước ngoài?</w:t>
            </w:r>
          </w:p>
        </w:tc>
        <w:tc>
          <w:tcPr>
            <w:tcW w:w="3748" w:type="dxa"/>
            <w:tcBorders>
              <w:top w:val="dashed" w:sz="4" w:space="0" w:color="auto"/>
              <w:bottom w:val="dashed" w:sz="4" w:space="0" w:color="auto"/>
            </w:tcBorders>
          </w:tcPr>
          <w:p w14:paraId="25143A7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- 1 HS đọc yêu cầu bài 1.</w:t>
            </w:r>
          </w:p>
          <w:p w14:paraId="1413AD5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 lắng nghe bạn đọc.</w:t>
            </w:r>
          </w:p>
          <w:p w14:paraId="51EEA33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AF8A4C3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FD5ABA0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 HS thảo luận nhóm.</w:t>
            </w:r>
          </w:p>
          <w:p w14:paraId="0325EA5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9C2E4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2A2C437" w14:textId="77777777" w:rsidR="00C87DB2" w:rsidRP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4E35D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754EDC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75F03CC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DA4740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32E773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72D96FA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C9CD8C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F79446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FA629A" w14:textId="77777777" w:rsid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847718" w14:textId="77777777" w:rsidR="00C87DB2" w:rsidRPr="00C87DB2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21739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bày:</w:t>
            </w:r>
          </w:p>
          <w:p w14:paraId="255C307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 xml:space="preserve">+Tên người nước ngoài: </w:t>
            </w:r>
          </w:p>
          <w:p w14:paraId="5CBBF91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Et-mun Hi-la-ri, Ten-ding No-gay.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6941522" wp14:editId="59FBA95E">
                  <wp:extent cx="12192" cy="6098"/>
                  <wp:effectExtent l="0" t="0" r="0" b="0"/>
                  <wp:docPr id="1537530" name="Picture 1537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30" name="Picture 15375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F68C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t>+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 xml:space="preserve">Tên địa lí nước ngoài: </w:t>
            </w:r>
          </w:p>
          <w:p w14:paraId="2B73857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Hi-ma-lay-a, Bu-tan, Trung Quốc, An Ðô, Nê-pan, Pa-ki-xtan, E-vo-rét, Niu Di-lân.</w:t>
            </w:r>
          </w:p>
          <w:p w14:paraId="09D3102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11F625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C0B6F1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đọc, cả 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lớp đọc thầm theo</w:t>
            </w:r>
          </w:p>
          <w:p w14:paraId="4DB222B2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-HS làm bài cá nhân, kêt quå ra giây.</w:t>
            </w:r>
          </w:p>
          <w:p w14:paraId="45E9DB5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7919F6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89E299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+Nhóm 1 gồm: Trung Quốc,</w:t>
            </w:r>
          </w:p>
          <w:p w14:paraId="16AE252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Ấn Độ.</w:t>
            </w:r>
          </w:p>
          <w:p w14:paraId="31D5065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t>+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Nhóm 2 gồm: Et-mun Hi-la-ri, Ten-ding No-gay, Hi-ma-lay-a, Bu-tan, Nê-pan, Pa-ki-xtan, E-vơ-rét, Niu Di-lân.</w:t>
            </w:r>
          </w:p>
          <w:p w14:paraId="54610D0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đọc, cả 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lớp đọc thầm theo</w:t>
            </w:r>
          </w:p>
          <w:p w14:paraId="2A3D7BB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3C001D6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1326D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C6C800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F36810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- HS làm việccá nhân sau  đó 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9D6A32" wp14:editId="7FFFBAFB">
                  <wp:extent cx="3047" cy="3049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21" name="Picture 7315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trao đổi N4 để thống nhất câu trả lời.</w:t>
            </w:r>
          </w:p>
          <w:p w14:paraId="51EC134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Ðại diện một số nhóm phát biểu ý kiến trước lớp.</w:t>
            </w:r>
          </w:p>
          <w:p w14:paraId="68ABEF4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>+</w:t>
            </w:r>
            <w:r w:rsidRPr="001934F1">
              <w:rPr>
                <w:rFonts w:ascii="Times New Roman" w:hAnsi="Times New Roman"/>
                <w:sz w:val="28"/>
                <w:szCs w:val="28"/>
              </w:rPr>
              <w:t xml:space="preserve">Tên riêng gồm 1 bộ phận: Hi-ma-lay-a, Bu-tan, Nê-pan, Pa-ki-xtan, E-vơ-rét. </w:t>
            </w:r>
          </w:p>
          <w:p w14:paraId="2707F70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+Tên 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B51F94" wp14:editId="0F8935ED">
                  <wp:extent cx="3047" cy="3049"/>
                  <wp:effectExtent l="0" t="0" r="0" b="0"/>
                  <wp:docPr id="738328" name="Picture 738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28" name="Picture 7383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riêng gồm 2 bộ phận: Et-mun Hi-la-ri, Ten-ding No-gay, Niu Di-lân.</w:t>
            </w:r>
          </w:p>
          <w:p w14:paraId="779D694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lastRenderedPageBreak/>
              <w:t>+Mỗi bộ phận có thê gồm một tiếng (Niu) hoặc nhiều tiếng (Et-mun Hi-la-ri, Ten-ding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DE691AD" wp14:editId="316F65C0">
                  <wp:extent cx="6096" cy="73175"/>
                  <wp:effectExtent l="0" t="0" r="0" b="0"/>
                  <wp:docPr id="1537542" name="Picture 1537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42" name="Picture 15375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D253B" w14:textId="77777777" w:rsidR="00C87DB2" w:rsidRPr="001934F1" w:rsidRDefault="00C87DB2" w:rsidP="007B728A">
            <w:pPr>
              <w:spacing w:after="0" w:line="240" w:lineRule="auto"/>
              <w:ind w:left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99F50AB" wp14:editId="0FE66267">
                  <wp:extent cx="3048" cy="3049"/>
                  <wp:effectExtent l="0" t="0" r="0" b="0"/>
                  <wp:docPr id="738331" name="Picture 738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31" name="Picture 7383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No-gay, Di-lân)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459B853" wp14:editId="510116C0">
                  <wp:extent cx="45720" cy="33539"/>
                  <wp:effectExtent l="0" t="0" r="0" b="0"/>
                  <wp:docPr id="1537544" name="Picture 1537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44" name="Picture 15375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3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A314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+Nếu một bộ phận gồm nhiều tiếng thì giữa các tiếng có dấu gạch nối.</w:t>
            </w:r>
          </w:p>
          <w:p w14:paraId="05708F51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- 2 HS đọc ghi nhớ.</w:t>
            </w:r>
          </w:p>
          <w:p w14:paraId="4A36BDE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20894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3F6FB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đọc, cả 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lớp đọc thầm theo</w:t>
            </w:r>
          </w:p>
          <w:p w14:paraId="44AE84A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247A3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72B2D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HS làm nháp</w:t>
            </w:r>
          </w:p>
          <w:p w14:paraId="7B43573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+Tháp épphen: Tháp Ep-phen</w:t>
            </w:r>
          </w:p>
          <w:p w14:paraId="6176B27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 đại lộ anatôn phrăngxo: đại lộ A-na-tôn Phrăng-xo</w:t>
            </w:r>
          </w:p>
          <w:p w14:paraId="21A9BAC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+thành phố pari: thành phố Pa-ri</w:t>
            </w:r>
          </w:p>
          <w:p w14:paraId="076F3093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+nước pháp: nước Pháp</w:t>
            </w:r>
          </w:p>
          <w:p w14:paraId="4FA7276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+kĩ sư guxtavơ épphen: kĩ sư Gu-xta-vơ Ep-phen</w:t>
            </w:r>
          </w:p>
          <w:p w14:paraId="5AA0915C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DB2" w:rsidRPr="001934F1" w14:paraId="37376AA7" w14:textId="77777777" w:rsidTr="00C87DB2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14:paraId="49AD70A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Bài 5/ 124 N ( 12-15’): </w:t>
            </w:r>
          </w:p>
          <w:p w14:paraId="1DC8246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nêu yêu cầu của bài tâp 5 và hướng dẩn cách thực hiện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1D2B258" wp14:editId="7B10B7B3">
                  <wp:extent cx="18288" cy="76224"/>
                  <wp:effectExtent l="0" t="0" r="0" b="0"/>
                  <wp:docPr id="1537559" name="Picture 1537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59" name="Picture 15375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29DD9C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34F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Viết 3 - 5 câu giới thiệu về một nhà văn, một câu chuyện hoặc một bộ phim, trong đó có 1 - 2 tên riêng nước ngoài.</w:t>
            </w:r>
          </w:p>
          <w:p w14:paraId="3B27811D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- GV có thể cung cấp tên một số nhà văn hoặc bộ phim nước ngoài cho HS. </w:t>
            </w:r>
          </w:p>
          <w:p w14:paraId="75910E66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soi bài</w:t>
            </w:r>
          </w:p>
          <w:p w14:paraId="58E2493A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và cả lớp góp ý. GV khen ngợi một số nhóm có bài giới thiệu tốt.</w:t>
            </w:r>
          </w:p>
          <w:p w14:paraId="7C201EBE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4855B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0CF62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4C9B5F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F17DD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1934F1">
              <w:rPr>
                <w:rFonts w:ascii="Times New Roman" w:hAnsi="Times New Roman"/>
                <w:b/>
                <w:sz w:val="28"/>
                <w:szCs w:val="28"/>
              </w:rPr>
              <w:t>Chốt</w:t>
            </w:r>
            <w:r w:rsidRPr="001934F1">
              <w:rPr>
                <w:rFonts w:ascii="Times New Roman" w:hAnsi="Times New Roman"/>
                <w:sz w:val="28"/>
                <w:szCs w:val="28"/>
              </w:rPr>
              <w:t>: Khi viết tên người, tên địa lý nước ngoài các em cần vận dụng quy tắc viết hoa cho đúng.</w:t>
            </w:r>
          </w:p>
        </w:tc>
        <w:tc>
          <w:tcPr>
            <w:tcW w:w="3748" w:type="dxa"/>
            <w:tcBorders>
              <w:top w:val="dashed" w:sz="4" w:space="0" w:color="auto"/>
              <w:bottom w:val="dashed" w:sz="4" w:space="0" w:color="auto"/>
            </w:tcBorders>
          </w:tcPr>
          <w:p w14:paraId="3975F51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D47D4C8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đọc, cả </w:t>
            </w:r>
            <w:r w:rsidRPr="001934F1">
              <w:rPr>
                <w:rFonts w:ascii="Times New Roman" w:eastAsia="Times New Roman" w:hAnsi="Times New Roman"/>
                <w:sz w:val="28"/>
                <w:szCs w:val="28"/>
              </w:rPr>
              <w:t>lớp đọc thầm theo.</w:t>
            </w:r>
          </w:p>
          <w:p w14:paraId="47BAF8AA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E25CE9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13379B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HS làm vở</w:t>
            </w:r>
          </w:p>
          <w:p w14:paraId="4148EA9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5C3597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HS trình bày.</w:t>
            </w:r>
          </w:p>
          <w:p w14:paraId="5D80A511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 xml:space="preserve">(Han Cri-xti-an An-đéc-xen là nhà văn người Ðan Mạch. Từ nhỏ An-đéc-xen đã biểu lộ trí thông minh tuyệt vời và một tình yêu nồng nhiệt với văn hoc. Ông thuộc làu 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B645725" wp14:editId="63700FDD">
                  <wp:extent cx="3048" cy="3049"/>
                  <wp:effectExtent l="0" t="0" r="0" b="0"/>
                  <wp:docPr id="741928" name="Picture 74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28" name="Picture 7419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 xml:space="preserve">các vở kịch cúa Uy-li-am Sêch-xpia và thường tự trình diễn các vở kịch đó bằng </w:t>
            </w:r>
            <w:r w:rsidRPr="001934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D1D80ED" wp14:editId="4FE7F6AA">
                  <wp:extent cx="3048" cy="12195"/>
                  <wp:effectExtent l="0" t="0" r="0" b="0"/>
                  <wp:docPr id="1537563" name="Picture 1537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63" name="Picture 15375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34F1">
              <w:rPr>
                <w:rFonts w:ascii="Times New Roman" w:hAnsi="Times New Roman"/>
                <w:sz w:val="28"/>
                <w:szCs w:val="28"/>
              </w:rPr>
              <w:t>những con rối gỗ.</w:t>
            </w:r>
          </w:p>
          <w:p w14:paraId="2B495465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DB2" w:rsidRPr="001934F1" w14:paraId="59B73CFD" w14:textId="77777777" w:rsidTr="00C87DB2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14:paraId="640358D7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3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Củng cố dặn dò ( 2-3’).</w:t>
            </w:r>
          </w:p>
          <w:p w14:paraId="6F741794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Qua giờ học em cảm thấy thế nào?</w:t>
            </w:r>
          </w:p>
          <w:p w14:paraId="53B9830C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GV nhận xét tiết dạy.</w:t>
            </w:r>
          </w:p>
          <w:p w14:paraId="0EE54DFC" w14:textId="77777777" w:rsidR="00C87DB2" w:rsidRPr="001934F1" w:rsidRDefault="00C87DB2" w:rsidP="007B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Dặn dò bài về nhà.</w:t>
            </w:r>
          </w:p>
        </w:tc>
        <w:tc>
          <w:tcPr>
            <w:tcW w:w="3748" w:type="dxa"/>
            <w:tcBorders>
              <w:top w:val="dashed" w:sz="4" w:space="0" w:color="auto"/>
              <w:bottom w:val="dashed" w:sz="4" w:space="0" w:color="auto"/>
            </w:tcBorders>
          </w:tcPr>
          <w:p w14:paraId="0DED823C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A9E86C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 HS chia sẻ</w:t>
            </w:r>
          </w:p>
          <w:p w14:paraId="70467303" w14:textId="77777777" w:rsidR="00C87DB2" w:rsidRPr="001934F1" w:rsidRDefault="00C87DB2" w:rsidP="007B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34F1">
              <w:rPr>
                <w:rFonts w:ascii="Times New Roman" w:hAnsi="Times New Roman"/>
                <w:sz w:val="28"/>
                <w:szCs w:val="28"/>
              </w:rPr>
              <w:t>-HS lắng nghe, rút kinh nghiệm.</w:t>
            </w:r>
          </w:p>
        </w:tc>
      </w:tr>
    </w:tbl>
    <w:p w14:paraId="69062D88" w14:textId="77777777" w:rsidR="00981237" w:rsidRDefault="00981237"/>
    <w:sectPr w:rsidR="00981237" w:rsidSect="00B10E4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B2"/>
    <w:rsid w:val="002C38AC"/>
    <w:rsid w:val="00981237"/>
    <w:rsid w:val="00A633B8"/>
    <w:rsid w:val="00B10E45"/>
    <w:rsid w:val="00C87DB2"/>
    <w:rsid w:val="00E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8A72DD"/>
  <w15:chartTrackingRefBased/>
  <w15:docId w15:val="{F9AE3073-A0CB-448C-91EF-F6A6E22B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87DB2"/>
    <w:pPr>
      <w:spacing w:line="259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E4798B"/>
    <w:pPr>
      <w:keepNext/>
      <w:keepLines/>
      <w:spacing w:before="360" w:after="120" w:line="324" w:lineRule="auto"/>
      <w:outlineLvl w:val="0"/>
    </w:pPr>
    <w:rPr>
      <w:rFonts w:ascii="Times New Roman" w:eastAsiaTheme="majorEastAsia" w:hAnsi="Times New Roman" w:cstheme="majorBidi"/>
      <w:b/>
      <w:kern w:val="2"/>
      <w:sz w:val="26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E4798B"/>
    <w:pPr>
      <w:keepNext/>
      <w:keepLines/>
      <w:spacing w:before="160" w:after="120" w:line="324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 w:val="26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E4798B"/>
    <w:pPr>
      <w:keepNext/>
      <w:keepLines/>
      <w:spacing w:before="160" w:after="8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E4798B"/>
    <w:pPr>
      <w:keepNext/>
      <w:keepLines/>
      <w:spacing w:before="80" w:after="4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87DB2"/>
    <w:pPr>
      <w:keepNext/>
      <w:keepLines/>
      <w:spacing w:before="80" w:after="40" w:line="324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87DB2"/>
    <w:pPr>
      <w:keepNext/>
      <w:keepLines/>
      <w:spacing w:before="40" w:after="0" w:line="324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87DB2"/>
    <w:pPr>
      <w:keepNext/>
      <w:keepLines/>
      <w:spacing w:before="40" w:after="0" w:line="324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87DB2"/>
    <w:pPr>
      <w:keepNext/>
      <w:keepLines/>
      <w:spacing w:after="0" w:line="324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87DB2"/>
    <w:pPr>
      <w:keepNext/>
      <w:keepLines/>
      <w:spacing w:after="0" w:line="324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4798B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4798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3Char">
    <w:name w:val="Đầu đề 3 Char"/>
    <w:basedOn w:val="Phngmcinhcuaoanvn"/>
    <w:link w:val="u3"/>
    <w:uiPriority w:val="9"/>
    <w:rsid w:val="00E4798B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4798B"/>
    <w:rPr>
      <w:rFonts w:ascii="Times New Roman" w:eastAsiaTheme="majorEastAsia" w:hAnsi="Times New Roman" w:cstheme="majorBidi"/>
      <w:i/>
      <w:iCs/>
      <w:sz w:val="26"/>
    </w:rPr>
  </w:style>
  <w:style w:type="paragraph" w:styleId="Chuthich">
    <w:name w:val="caption"/>
    <w:basedOn w:val="Binhthng"/>
    <w:next w:val="Binhthng"/>
    <w:autoRedefine/>
    <w:uiPriority w:val="35"/>
    <w:unhideWhenUsed/>
    <w:qFormat/>
    <w:rsid w:val="00981237"/>
    <w:pPr>
      <w:spacing w:after="200" w:line="240" w:lineRule="auto"/>
      <w:jc w:val="center"/>
    </w:pPr>
    <w:rPr>
      <w:rFonts w:ascii="Times New Roman" w:eastAsiaTheme="minorHAnsi" w:hAnsi="Times New Roman" w:cstheme="minorBidi"/>
      <w:i/>
      <w:iCs/>
      <w:color w:val="0E2841" w:themeColor="text2"/>
      <w:kern w:val="2"/>
      <w:szCs w:val="18"/>
      <w14:ligatures w14:val="standardContextual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87DB2"/>
    <w:rPr>
      <w:rFonts w:eastAsiaTheme="majorEastAsia" w:cstheme="majorBidi"/>
      <w:color w:val="0F4761" w:themeColor="accent1" w:themeShade="BF"/>
      <w:sz w:val="26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87DB2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87DB2"/>
    <w:rPr>
      <w:rFonts w:eastAsiaTheme="majorEastAsia" w:cstheme="majorBidi"/>
      <w:color w:val="595959" w:themeColor="text1" w:themeTint="A6"/>
      <w:sz w:val="2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87DB2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87DB2"/>
    <w:rPr>
      <w:rFonts w:eastAsiaTheme="majorEastAsia" w:cstheme="majorBidi"/>
      <w:color w:val="272727" w:themeColor="text1" w:themeTint="D8"/>
      <w:sz w:val="26"/>
    </w:rPr>
  </w:style>
  <w:style w:type="paragraph" w:styleId="Tiu">
    <w:name w:val="Title"/>
    <w:basedOn w:val="Binhthng"/>
    <w:next w:val="Binhthng"/>
    <w:link w:val="TiuChar"/>
    <w:uiPriority w:val="10"/>
    <w:qFormat/>
    <w:rsid w:val="00C87DB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C8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87DB2"/>
    <w:pPr>
      <w:numPr>
        <w:ilvl w:val="1"/>
      </w:numPr>
      <w:spacing w:line="324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C8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87DB2"/>
    <w:pPr>
      <w:spacing w:before="160" w:line="324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87DB2"/>
    <w:rPr>
      <w:rFonts w:ascii="Times New Roman" w:hAnsi="Times New Roman"/>
      <w:i/>
      <w:iCs/>
      <w:color w:val="404040" w:themeColor="text1" w:themeTint="BF"/>
      <w:sz w:val="26"/>
    </w:rPr>
  </w:style>
  <w:style w:type="paragraph" w:styleId="oancuaDanhsach">
    <w:name w:val="List Paragraph"/>
    <w:basedOn w:val="Binhthng"/>
    <w:uiPriority w:val="34"/>
    <w:qFormat/>
    <w:rsid w:val="00C87DB2"/>
    <w:pPr>
      <w:spacing w:line="324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C87DB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8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4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C87DB2"/>
    <w:rPr>
      <w:rFonts w:ascii="Times New Roman" w:hAnsi="Times New Roman"/>
      <w:i/>
      <w:iCs/>
      <w:color w:val="0F4761" w:themeColor="accent1" w:themeShade="BF"/>
      <w:sz w:val="26"/>
    </w:rPr>
  </w:style>
  <w:style w:type="character" w:styleId="ThamchiuNhnmnh">
    <w:name w:val="Intense Reference"/>
    <w:basedOn w:val="Phngmcinhcuaoanvn"/>
    <w:uiPriority w:val="32"/>
    <w:qFormat/>
    <w:rsid w:val="00C87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2026-04-24T00:48:00Z</dcterms:created>
  <dcterms:modified xsi:type="dcterms:W3CDTF">2026-04-24T00:52:00Z</dcterms:modified>
</cp:coreProperties>
</file>