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05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Calibri" w:cs="Times New Roman"/>
          <w:b/>
          <w:bCs/>
          <w:kern w:val="0"/>
          <w:lang w:val="en-US" w:eastAsia="en-US"/>
          <w14:ligatures w14:val="none"/>
        </w:rPr>
      </w:pPr>
      <w:bookmarkStart w:id="0" w:name="_GoBack"/>
      <w:bookmarkEnd w:id="0"/>
      <w:r>
        <w:rPr>
          <w:rFonts w:eastAsia="Calibri" w:cs="Times New Roman"/>
          <w:b/>
          <w:bCs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/>
          <w:kern w:val="0"/>
          <w:lang w:val="en-US" w:eastAsia="en-US"/>
          <w14:ligatures w14:val="none"/>
        </w:rPr>
        <w:t>1</w:t>
      </w:r>
    </w:p>
    <w:p w14:paraId="31B0E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Calibri" w:cs="Times New Roman"/>
          <w:b/>
          <w:bCs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/>
          <w:kern w:val="0"/>
          <w:lang w:val="en-US" w:eastAsia="en-US"/>
          <w14:ligatures w14:val="none"/>
        </w:rPr>
        <w:t xml:space="preserve"> 63                      </w:t>
      </w:r>
      <w:r>
        <w:rPr>
          <w:rFonts w:eastAsia="Calibri" w:cs="Times New Roman"/>
          <w:b/>
          <w:bCs/>
          <w:kern w:val="0"/>
          <w:lang w:eastAsia="en-US"/>
          <w14:ligatures w14:val="none"/>
        </w:rPr>
        <w:t xml:space="preserve"> </w:t>
      </w:r>
      <w:r>
        <w:rPr>
          <w:rFonts w:eastAsia="等线 Light" w:cs="Times New Roman"/>
          <w:b/>
          <w:bCs/>
          <w:sz w:val="28"/>
          <w:szCs w:val="28"/>
          <w:lang w:val="en-US"/>
        </w:rPr>
        <w:t>Unit 13: Mm</w:t>
      </w:r>
      <w:r>
        <w:rPr>
          <w:rFonts w:hint="default" w:eastAsia="等线 Light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eastAsia="等线 Light" w:cs="Times New Roman"/>
          <w:b/>
          <w:bCs/>
          <w:sz w:val="28"/>
          <w:szCs w:val="28"/>
          <w:lang w:val="en-US"/>
        </w:rPr>
        <w:t>Lesson 1</w:t>
      </w:r>
      <w:r>
        <w:rPr>
          <w:rFonts w:eastAsia="Calibri" w:cs="Times New Roman"/>
          <w:b/>
          <w:bCs/>
          <w:kern w:val="0"/>
          <w:lang w:eastAsia="en-US"/>
          <w14:ligatures w14:val="none"/>
        </w:rPr>
        <w:t xml:space="preserve">                                                                    </w:t>
      </w:r>
    </w:p>
    <w:p w14:paraId="0C115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DengXian" w:cs="Times New Roman"/>
          <w:b/>
          <w:bCs/>
          <w:kern w:val="0"/>
          <w:lang w:eastAsia="en-US"/>
          <w14:ligatures w14:val="none"/>
        </w:rPr>
      </w:pPr>
      <w:r>
        <w:rPr>
          <w:rFonts w:eastAsia="DengXian" w:cs="Times New Roman"/>
          <w:b/>
          <w:bCs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4647"/>
        <w:gridCol w:w="2551"/>
      </w:tblGrid>
      <w:tr w14:paraId="4E73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12F43F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23C4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4987899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12482E6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98" w:type="dxa"/>
            <w:gridSpan w:val="2"/>
            <w:shd w:val="clear" w:color="auto" w:fill="FFFFFF"/>
            <w:vAlign w:val="center"/>
          </w:tcPr>
          <w:p w14:paraId="0F0EB0C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13– Lesson 1</w:t>
            </w:r>
          </w:p>
        </w:tc>
      </w:tr>
      <w:tr w14:paraId="5E5C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60788CA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0BA9664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98" w:type="dxa"/>
            <w:gridSpan w:val="2"/>
            <w:shd w:val="clear" w:color="auto" w:fill="FFFFFF"/>
            <w:vAlign w:val="center"/>
          </w:tcPr>
          <w:p w14:paraId="2C35877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Look, listen and repeat.</w:t>
            </w:r>
          </w:p>
          <w:p w14:paraId="49917CE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Let’s chant.</w:t>
            </w:r>
          </w:p>
        </w:tc>
      </w:tr>
      <w:tr w14:paraId="561D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0E451C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198" w:type="dxa"/>
            <w:gridSpan w:val="2"/>
            <w:shd w:val="clear" w:color="auto" w:fill="FFFFFF"/>
            <w:vAlign w:val="center"/>
          </w:tcPr>
          <w:p w14:paraId="5C1A2EE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Vocabulary: Letter Mm, sound m, mouth, mom</w:t>
            </w:r>
          </w:p>
        </w:tc>
      </w:tr>
      <w:tr w14:paraId="227A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7D0513D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48D5890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6250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30C91C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43F01B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1B0D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74C0D2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734235A7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Vocabulary: Remember letter Mm, more words of family members (mum) and body parts (mouth)</w:t>
            </w:r>
          </w:p>
        </w:tc>
      </w:tr>
      <w:tr w14:paraId="5807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5CC02C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60995E41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Listening: Recognize the sound /m/ in the word mum, mouth and familiarize with letter M, sound /m/ through a chant.</w:t>
            </w:r>
          </w:p>
          <w:p w14:paraId="79448ED9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Speaking: pronounce the Letter M, sound /m/, as in the word mouth and mum correctly.</w:t>
            </w:r>
          </w:p>
        </w:tc>
      </w:tr>
      <w:tr w14:paraId="7924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D3EDB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2898669F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to pronounce the letter M, sound /m/ and words (mouth, mum) </w:t>
            </w:r>
          </w:p>
          <w:p w14:paraId="37080089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entertained and motivated to chant the song themselves.</w:t>
            </w:r>
          </w:p>
        </w:tc>
      </w:tr>
      <w:tr w14:paraId="0C4D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64FA3D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650F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</w:tcPr>
          <w:p w14:paraId="54CEB3E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 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1AE7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299A72EF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30CA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12E83687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47" w:type="dxa"/>
            <w:shd w:val="clear" w:color="auto" w:fill="FFFFFF"/>
            <w:vAlign w:val="center"/>
          </w:tcPr>
          <w:p w14:paraId="2B48AE32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EE60FBA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0E5A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40800E2E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023D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43F45D3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6FC528A1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35F4F9AB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04AB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0170D1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24E9B512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142D159C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0BF46D4C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77A7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74481AF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20F6FF58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050F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1D6045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47" w:type="dxa"/>
            <w:shd w:val="clear" w:color="auto" w:fill="FFFFFF"/>
          </w:tcPr>
          <w:p w14:paraId="4CDC04A8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24DB8769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69C8EEF0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6312A36D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5E4CEFD0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 of Letter Ll</w:t>
            </w:r>
          </w:p>
          <w:p w14:paraId="051F9B61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Remind students the words and structure they learnt in previous lesson by flashcards and book: </w:t>
            </w:r>
          </w:p>
          <w:p w14:paraId="634A00E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Lemon</w:t>
            </w:r>
          </w:p>
          <w:p w14:paraId="7D1E7153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Lemonade</w:t>
            </w:r>
          </w:p>
          <w:p w14:paraId="5457AFDC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I make lemonade</w:t>
            </w:r>
          </w:p>
          <w:p w14:paraId="092B9783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  <w:p w14:paraId="566C581C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51" w:type="dxa"/>
            <w:shd w:val="clear" w:color="auto" w:fill="FFFFFF"/>
          </w:tcPr>
          <w:p w14:paraId="086DA955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6B8BC3C8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3CF5A5A9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7034411A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70557B03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A65BCE9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</w:tc>
      </w:tr>
      <w:tr w14:paraId="5768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092E5D0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(12’): Act 1. Look, listen and repeat.</w:t>
            </w:r>
          </w:p>
        </w:tc>
      </w:tr>
      <w:tr w14:paraId="2E7E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1BADCC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421DC77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new letter</w:t>
            </w:r>
          </w:p>
          <w:p w14:paraId="68C8831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78CF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6884A9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06155C46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Look, listen and repeat</w:t>
            </w:r>
          </w:p>
          <w:p w14:paraId="393B411D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6D48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6DC55C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53E22571">
            <w:pPr>
              <w:numPr>
                <w:ilvl w:val="0"/>
                <w:numId w:val="1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the names of the letter, sound and words</w:t>
            </w:r>
          </w:p>
          <w:p w14:paraId="0E494022">
            <w:pPr>
              <w:numPr>
                <w:ilvl w:val="0"/>
                <w:numId w:val="1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3216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C14F5F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47" w:type="dxa"/>
            <w:shd w:val="clear" w:color="auto" w:fill="FFFFFF"/>
          </w:tcPr>
          <w:p w14:paraId="6043C395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Tell the students: ‘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Today, we will learn a new letter of the alphabet.’</w:t>
            </w:r>
          </w:p>
          <w:p w14:paraId="2FC78D32">
            <w:pPr>
              <w:numPr>
                <w:ilvl w:val="0"/>
                <w:numId w:val="19"/>
              </w:numPr>
              <w:spacing w:after="0" w:line="240" w:lineRule="auto"/>
              <w:ind w:left="342" w:hanging="342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Open the software, click on letter Mm and ask students to listen twice.</w:t>
            </w:r>
          </w:p>
          <w:p w14:paraId="0CF68D7A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Get students to listen and repeat the word chorally in class and in groups.</w:t>
            </w:r>
          </w:p>
          <w:p w14:paraId="30257D52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some students stand up and say the word in chain to check students’ pronunciation and correct it if necessary.</w:t>
            </w:r>
          </w:p>
          <w:p w14:paraId="67E3DCD8">
            <w:pPr>
              <w:numPr>
                <w:ilvl w:val="0"/>
                <w:numId w:val="19"/>
              </w:numPr>
              <w:spacing w:after="0" w:line="240" w:lineRule="auto"/>
              <w:ind w:left="342" w:hanging="342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Instruct students to do the shape of letter Mm. Then ask each team to stand up, do the shape of letter Mm and say it out loud.</w:t>
            </w:r>
          </w:p>
          <w:p w14:paraId="01B43086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Repeat the procedure with the sound /m/ and words mum, mouth</w:t>
            </w:r>
          </w:p>
          <w:p w14:paraId="6D0429A8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Let students practice saying the words with their partner while pointing to their books.</w:t>
            </w:r>
          </w:p>
        </w:tc>
        <w:tc>
          <w:tcPr>
            <w:tcW w:w="2551" w:type="dxa"/>
            <w:shd w:val="clear" w:color="auto" w:fill="FFFFFF"/>
          </w:tcPr>
          <w:p w14:paraId="143ADF3E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AED8F8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83565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EEFED9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9873E42">
            <w:pPr>
              <w:numPr>
                <w:ilvl w:val="0"/>
                <w:numId w:val="2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</w:t>
            </w:r>
          </w:p>
          <w:p w14:paraId="04BF2DBE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FF03F9F">
            <w:pPr>
              <w:numPr>
                <w:ilvl w:val="0"/>
                <w:numId w:val="2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repeat.</w:t>
            </w:r>
          </w:p>
          <w:p w14:paraId="3CFBD986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9EC4FF4">
            <w:pPr>
              <w:numPr>
                <w:ilvl w:val="0"/>
                <w:numId w:val="2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62160CF0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14C8A04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061C76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5DAE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67BF51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(8’): Game. Say what you see</w:t>
            </w:r>
          </w:p>
        </w:tc>
      </w:tr>
      <w:tr w14:paraId="3263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78D522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7E28751C">
            <w:pPr>
              <w:numPr>
                <w:ilvl w:val="0"/>
                <w:numId w:val="2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further practice vocabulary they have learnt</w:t>
            </w:r>
          </w:p>
          <w:p w14:paraId="5F721006">
            <w:pPr>
              <w:numPr>
                <w:ilvl w:val="0"/>
                <w:numId w:val="2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Practice students’ listening skills</w:t>
            </w:r>
          </w:p>
          <w:p w14:paraId="2B9D8504">
            <w:pPr>
              <w:numPr>
                <w:ilvl w:val="0"/>
                <w:numId w:val="2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Practice students’ speaking skills</w:t>
            </w:r>
          </w:p>
        </w:tc>
      </w:tr>
      <w:tr w14:paraId="68E0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2CD3DC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6B10CEB4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say out the words by looking at teacher’s gestures.</w:t>
            </w:r>
          </w:p>
          <w:p w14:paraId="3B3F6465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 the tape script</w:t>
            </w:r>
          </w:p>
        </w:tc>
      </w:tr>
      <w:tr w14:paraId="7D46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56369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35B242AA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Memorize the gestures of the letter, sound and words.</w:t>
            </w:r>
          </w:p>
          <w:p w14:paraId="44588FE0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Recognize the vocabulary through listening.</w:t>
            </w:r>
          </w:p>
        </w:tc>
      </w:tr>
      <w:tr w14:paraId="7D82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64BBD7D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47" w:type="dxa"/>
            <w:shd w:val="clear" w:color="auto" w:fill="FFFFFF"/>
          </w:tcPr>
          <w:p w14:paraId="061DE5EA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Review the words: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 xml:space="preserve">Letter Mm, sound /m/, mouth, mum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using body language</w:t>
            </w:r>
          </w:p>
          <w:p w14:paraId="4279E06A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Tell student to say aloud the words when teacher does an action. </w:t>
            </w:r>
          </w:p>
          <w:p w14:paraId="5788AEA3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If students give correct answer, they get 1 star for the team</w:t>
            </w:r>
          </w:p>
          <w:p w14:paraId="0F538612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Call some students to do the action.</w:t>
            </w:r>
          </w:p>
          <w:p w14:paraId="3FF3C915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After the game, ask students to open the book (page 56)</w:t>
            </w:r>
          </w:p>
          <w:p w14:paraId="1816D595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Tell students to listen to the teacher’s commands, point to the book and repeat.</w:t>
            </w:r>
          </w:p>
          <w:p w14:paraId="0D1BA94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51" w:type="dxa"/>
            <w:shd w:val="clear" w:color="auto" w:fill="FFFFFF"/>
          </w:tcPr>
          <w:p w14:paraId="23892D75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778C0B0A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AC4021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239F6D8">
            <w:pPr>
              <w:numPr>
                <w:ilvl w:val="0"/>
                <w:numId w:val="2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say</w:t>
            </w:r>
          </w:p>
          <w:p w14:paraId="4523E479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9A09A8C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0CEFD2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82AE1F0">
            <w:pPr>
              <w:numPr>
                <w:ilvl w:val="0"/>
                <w:numId w:val="25"/>
              </w:numPr>
              <w:spacing w:after="0" w:line="240" w:lineRule="auto"/>
              <w:ind w:left="342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Listen, point and repeat</w:t>
            </w:r>
          </w:p>
          <w:p w14:paraId="766A5AB6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9F0BB4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4717511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350754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6402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5E2D9952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Act 2. Let’s chant</w:t>
            </w:r>
          </w:p>
        </w:tc>
      </w:tr>
      <w:tr w14:paraId="207E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115FBD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68D8E0EA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listening skills</w:t>
            </w:r>
          </w:p>
          <w:p w14:paraId="435B38BC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</w:t>
            </w:r>
          </w:p>
        </w:tc>
      </w:tr>
      <w:tr w14:paraId="555D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380EA7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6BC401F9">
            <w:pPr>
              <w:numPr>
                <w:ilvl w:val="0"/>
                <w:numId w:val="2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 the song</w:t>
            </w:r>
          </w:p>
        </w:tc>
      </w:tr>
      <w:tr w14:paraId="24C0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5425F3B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8" w:type="dxa"/>
            <w:gridSpan w:val="2"/>
            <w:shd w:val="clear" w:color="auto" w:fill="FFFFFF"/>
          </w:tcPr>
          <w:p w14:paraId="32B9E1C8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Recognize the vocabulary in the chant.</w:t>
            </w:r>
          </w:p>
          <w:p w14:paraId="58D31683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Pronounce the letter, sound and words correctly.</w:t>
            </w:r>
          </w:p>
        </w:tc>
      </w:tr>
      <w:tr w14:paraId="2D0D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799AD5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47" w:type="dxa"/>
            <w:shd w:val="clear" w:color="auto" w:fill="FFFFFF"/>
          </w:tcPr>
          <w:p w14:paraId="4BFC6F73">
            <w:pPr>
              <w:tabs>
                <w:tab w:val="left" w:pos="432"/>
              </w:tabs>
              <w:spacing w:after="0" w:line="240" w:lineRule="auto"/>
              <w:ind w:left="342" w:hanging="342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  Ask students to listen to CD (track 75) and observe teacher singing and doing gestures for the song.</w:t>
            </w:r>
          </w:p>
          <w:p w14:paraId="4E6C3B97">
            <w:pPr>
              <w:spacing w:after="0" w:line="240" w:lineRule="auto"/>
              <w:ind w:left="342" w:hanging="342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    Ask students to listen again, emphasize the language items they have leant and practice actions. </w:t>
            </w:r>
          </w:p>
          <w:p w14:paraId="09FDF9E6">
            <w:pPr>
              <w:spacing w:after="0" w:line="240" w:lineRule="auto"/>
              <w:ind w:left="342" w:hanging="342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-   Ask students to chant sentence by sentence without music to remember the chant.</w:t>
            </w:r>
          </w:p>
          <w:p w14:paraId="0CB31A88">
            <w:pPr>
              <w:spacing w:after="0" w:line="240" w:lineRule="auto"/>
              <w:ind w:left="342" w:hanging="342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-   Mute the sound, have students look at the lyrics on the screen and chant along</w:t>
            </w:r>
          </w:p>
          <w:p w14:paraId="32E1B818">
            <w:pPr>
              <w:spacing w:after="0" w:line="240" w:lineRule="auto"/>
              <w:ind w:left="342" w:hanging="342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-    Play the music, ask students to chant along the music and do gesture.</w:t>
            </w:r>
          </w:p>
          <w:p w14:paraId="23D45C80">
            <w:pPr>
              <w:tabs>
                <w:tab w:val="left" w:pos="432"/>
              </w:tabs>
              <w:spacing w:after="0" w:line="240" w:lineRule="auto"/>
              <w:ind w:left="342" w:hanging="342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   Have each group chant and give marks for the best group’s performance.</w:t>
            </w:r>
          </w:p>
        </w:tc>
        <w:tc>
          <w:tcPr>
            <w:tcW w:w="2551" w:type="dxa"/>
            <w:shd w:val="clear" w:color="auto" w:fill="FFFFFF"/>
          </w:tcPr>
          <w:p w14:paraId="1CF63550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-    Listen to the chant</w:t>
            </w:r>
          </w:p>
          <w:p w14:paraId="6B04B691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EE9AB81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B22FFC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9044C50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64F040A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A59FCAF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Chant </w:t>
            </w:r>
          </w:p>
          <w:p w14:paraId="36A740DC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03F8671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6EDCA1C">
            <w:pPr>
              <w:numPr>
                <w:ilvl w:val="0"/>
                <w:numId w:val="28"/>
              </w:numPr>
              <w:spacing w:after="0" w:line="240" w:lineRule="auto"/>
              <w:ind w:left="342" w:hanging="342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 in groups</w:t>
            </w:r>
          </w:p>
          <w:p w14:paraId="4EE341B5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D482CD8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8EF79B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FBE733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4B19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3" w:type="dxa"/>
            <w:shd w:val="clear" w:color="auto" w:fill="FFFFFF"/>
            <w:vAlign w:val="center"/>
          </w:tcPr>
          <w:p w14:paraId="19F88F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647" w:type="dxa"/>
            <w:shd w:val="clear" w:color="auto" w:fill="FFFFFF"/>
          </w:tcPr>
          <w:p w14:paraId="44FCDD17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the words they have learned by using flashcards.</w:t>
            </w:r>
          </w:p>
          <w:p w14:paraId="66649BE9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02C5826E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551" w:type="dxa"/>
            <w:shd w:val="clear" w:color="auto" w:fill="FFFFFF"/>
          </w:tcPr>
          <w:p w14:paraId="74A7EBEC">
            <w:pPr>
              <w:numPr>
                <w:ilvl w:val="0"/>
                <w:numId w:val="2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69F6665E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0F408F0">
            <w:pPr>
              <w:numPr>
                <w:ilvl w:val="0"/>
                <w:numId w:val="2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419B0623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6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7D32992"/>
    <w:multiLevelType w:val="multilevel"/>
    <w:tmpl w:val="47D3299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7"/>
  </w:num>
  <w:num w:numId="13">
    <w:abstractNumId w:val="19"/>
  </w:num>
  <w:num w:numId="14">
    <w:abstractNumId w:val="11"/>
  </w:num>
  <w:num w:numId="15">
    <w:abstractNumId w:val="13"/>
  </w:num>
  <w:num w:numId="16">
    <w:abstractNumId w:val="12"/>
  </w:num>
  <w:num w:numId="17">
    <w:abstractNumId w:val="23"/>
  </w:num>
  <w:num w:numId="18">
    <w:abstractNumId w:val="25"/>
  </w:num>
  <w:num w:numId="19">
    <w:abstractNumId w:val="18"/>
  </w:num>
  <w:num w:numId="20">
    <w:abstractNumId w:val="22"/>
  </w:num>
  <w:num w:numId="21">
    <w:abstractNumId w:val="24"/>
  </w:num>
  <w:num w:numId="22">
    <w:abstractNumId w:val="26"/>
  </w:num>
  <w:num w:numId="23">
    <w:abstractNumId w:val="10"/>
  </w:num>
  <w:num w:numId="24">
    <w:abstractNumId w:val="21"/>
  </w:num>
  <w:num w:numId="25">
    <w:abstractNumId w:val="14"/>
  </w:num>
  <w:num w:numId="26">
    <w:abstractNumId w:val="20"/>
  </w:num>
  <w:num w:numId="27">
    <w:abstractNumId w:val="28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46A1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7B46A1F"/>
    <w:rsid w:val="1FF9459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2026-04-22T13:29:00Z</dcterms:created>
  <dc:creator>37.Lương Thị Yến</dc:creator>
  <cp:lastModifiedBy>37.Lương Thị Yến</cp:lastModifiedBy>
  <dcterms:modified xsi:type="dcterms:W3CDTF">2026-04-22T13:30:42Z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8BDE57071D3F4AA28BF3150AD969F69A_11</vt:lpwstr>
  </property>
  <property fmtid="{D5CDD505-2E9C-101B-9397-08002B2CF9AE}" pid="4" name="KSOTemplateDocerSaveRecord">
    <vt:lpwstr>eyJoZGlkIjoiOWFmNzM5M2I3MjRlMGE3YzlhM2Y2MGNhMzY3YTQ2YzgiLCJ1c2VySWQiOiI4ODEzOTQxNDAzMDE3In0=</vt:lpwstr>
  </property>
</Properties>
</file>