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2E71" w14:textId="77777777" w:rsidR="00175F27" w:rsidRPr="000A1CAF" w:rsidRDefault="00175F27" w:rsidP="00175F27">
      <w:pPr>
        <w:tabs>
          <w:tab w:val="left" w:pos="-360"/>
          <w:tab w:val="left" w:pos="2610"/>
          <w:tab w:val="left" w:pos="10170"/>
        </w:tabs>
        <w:autoSpaceDE w:val="0"/>
        <w:autoSpaceDN w:val="0"/>
        <w:adjustRightInd w:val="0"/>
        <w:spacing w:after="0" w:line="240" w:lineRule="auto"/>
        <w:rPr>
          <w:rFonts w:ascii="Times New Roman" w:hAnsi="Times New Roman" w:cs="Times New Roman"/>
          <w:b/>
          <w:sz w:val="28"/>
          <w:szCs w:val="28"/>
          <w:lang w:val="nl-NL"/>
        </w:rPr>
      </w:pPr>
      <w:r w:rsidRPr="000A1CAF">
        <w:rPr>
          <w:rFonts w:ascii="Times New Roman" w:hAnsi="Times New Roman" w:cs="Times New Roman"/>
          <w:b/>
          <w:sz w:val="28"/>
          <w:szCs w:val="28"/>
          <w:lang w:val="nl-NL"/>
        </w:rPr>
        <w:t>Tiết 2+ 3</w:t>
      </w:r>
      <w:r w:rsidRPr="000A1CAF">
        <w:rPr>
          <w:rFonts w:ascii="Times New Roman" w:hAnsi="Times New Roman" w:cs="Times New Roman"/>
          <w:sz w:val="28"/>
          <w:szCs w:val="28"/>
          <w:lang w:val="nl-NL"/>
        </w:rPr>
        <w:t xml:space="preserve">: </w:t>
      </w:r>
      <w:r w:rsidRPr="000A1CAF">
        <w:rPr>
          <w:rFonts w:ascii="Times New Roman" w:hAnsi="Times New Roman" w:cs="Times New Roman"/>
          <w:b/>
          <w:sz w:val="28"/>
          <w:szCs w:val="28"/>
          <w:lang w:val="nl-NL"/>
        </w:rPr>
        <w:t xml:space="preserve">Tiếng Việt </w:t>
      </w:r>
    </w:p>
    <w:p w14:paraId="63489345" w14:textId="77777777" w:rsidR="00175F27" w:rsidRPr="00A901D1" w:rsidRDefault="00175F27" w:rsidP="00175F27">
      <w:pPr>
        <w:spacing w:after="0"/>
        <w:jc w:val="center"/>
        <w:rPr>
          <w:rFonts w:ascii="Times New Roman" w:eastAsia="Calibri" w:hAnsi="Times New Roman" w:cs="Times New Roman"/>
          <w:b/>
          <w:sz w:val="28"/>
          <w:szCs w:val="28"/>
          <w:lang w:val="nl-NL"/>
        </w:rPr>
      </w:pPr>
      <w:r w:rsidRPr="00A901D1">
        <w:rPr>
          <w:rFonts w:ascii="Times New Roman" w:eastAsia="Calibri" w:hAnsi="Times New Roman" w:cs="Times New Roman"/>
          <w:b/>
          <w:sz w:val="28"/>
          <w:szCs w:val="28"/>
          <w:lang w:val="nl-NL"/>
        </w:rPr>
        <w:t>ÔN TẬP ( 2 tiết)</w:t>
      </w:r>
    </w:p>
    <w:p w14:paraId="72469F52" w14:textId="77777777" w:rsidR="00175F27" w:rsidRPr="00A901D1" w:rsidRDefault="00175F27" w:rsidP="00175F27">
      <w:pPr>
        <w:spacing w:after="0"/>
        <w:rPr>
          <w:rFonts w:ascii="Times New Roman" w:eastAsia="Calibri" w:hAnsi="Times New Roman" w:cs="Times New Roman"/>
          <w:b/>
          <w:sz w:val="28"/>
          <w:szCs w:val="28"/>
          <w:lang w:val="nl-NL"/>
        </w:rPr>
      </w:pPr>
      <w:r w:rsidRPr="00A901D1">
        <w:rPr>
          <w:rFonts w:ascii="Times New Roman" w:eastAsia="Calibri" w:hAnsi="Times New Roman" w:cs="Times New Roman"/>
          <w:b/>
          <w:sz w:val="28"/>
          <w:szCs w:val="28"/>
          <w:lang w:val="nl-NL"/>
        </w:rPr>
        <w:t xml:space="preserve">I. Yêu cầu cần đạt: </w:t>
      </w:r>
      <w:r w:rsidRPr="00A901D1">
        <w:rPr>
          <w:rFonts w:ascii="Times New Roman" w:eastAsia="Calibri" w:hAnsi="Times New Roman" w:cs="Times New Roman"/>
          <w:sz w:val="28"/>
          <w:szCs w:val="28"/>
          <w:lang w:val="nl-NL"/>
        </w:rPr>
        <w:t xml:space="preserve">Giúp HS </w:t>
      </w:r>
    </w:p>
    <w:p w14:paraId="1A5B0427" w14:textId="77777777" w:rsidR="00175F27" w:rsidRPr="00A901D1" w:rsidRDefault="00175F27" w:rsidP="00175F27">
      <w:pPr>
        <w:spacing w:after="0"/>
        <w:jc w:val="both"/>
        <w:rPr>
          <w:rFonts w:ascii="Times New Roman" w:eastAsia="Calibri" w:hAnsi="Times New Roman" w:cs="Times New Roman"/>
          <w:sz w:val="28"/>
          <w:szCs w:val="28"/>
          <w:lang w:val="nl-NL"/>
        </w:rPr>
      </w:pPr>
      <w:r w:rsidRPr="00A901D1">
        <w:rPr>
          <w:rFonts w:ascii="Times New Roman" w:eastAsia="Calibri" w:hAnsi="Times New Roman" w:cs="Times New Roman"/>
          <w:b/>
          <w:sz w:val="28"/>
          <w:szCs w:val="28"/>
          <w:lang w:val="nl-NL"/>
        </w:rPr>
        <w:t>1. Kiến thức</w:t>
      </w:r>
      <w:r w:rsidRPr="00A901D1">
        <w:rPr>
          <w:rFonts w:ascii="Times New Roman" w:eastAsia="Calibri" w:hAnsi="Times New Roman" w:cs="Times New Roman"/>
          <w:sz w:val="28"/>
          <w:szCs w:val="28"/>
          <w:lang w:val="nl-NL"/>
        </w:rPr>
        <w:t xml:space="preserve">: </w:t>
      </w:r>
    </w:p>
    <w:p w14:paraId="12F95714" w14:textId="3FEC9DE6" w:rsidR="00175F27" w:rsidRPr="00A901D1" w:rsidRDefault="00175F27" w:rsidP="00175F27">
      <w:pPr>
        <w:spacing w:after="0"/>
        <w:rPr>
          <w:rFonts w:ascii="Times New Roman" w:hAnsi="Times New Roman" w:cs="Times New Roman"/>
          <w:sz w:val="28"/>
          <w:szCs w:val="28"/>
          <w:lang w:val="nl-NL"/>
        </w:rPr>
      </w:pPr>
      <w:r w:rsidRPr="00A901D1">
        <w:rPr>
          <w:rFonts w:ascii="Times New Roman" w:eastAsia="Calibri" w:hAnsi="Times New Roman" w:cs="Times New Roman"/>
          <w:sz w:val="28"/>
          <w:szCs w:val="28"/>
          <w:lang w:val="nl-NL"/>
        </w:rPr>
        <w:t>- Củng cố và nâng cao một số kiến thức, kĩ năng đã học trong bài: “</w:t>
      </w:r>
      <w:r w:rsidRPr="00A901D1">
        <w:rPr>
          <w:rFonts w:ascii="Times New Roman" w:hAnsi="Times New Roman" w:cs="Times New Roman"/>
          <w:sz w:val="28"/>
          <w:szCs w:val="28"/>
          <w:lang w:val="nl-NL"/>
        </w:rPr>
        <w:t xml:space="preserve">Bài học từ cuộc sống </w:t>
      </w:r>
      <w:r w:rsidRPr="00A901D1">
        <w:rPr>
          <w:rFonts w:ascii="Times New Roman" w:eastAsia="Calibri" w:hAnsi="Times New Roman" w:cs="Times New Roman"/>
          <w:sz w:val="28"/>
          <w:szCs w:val="28"/>
          <w:lang w:val="nl-NL"/>
        </w:rPr>
        <w:t xml:space="preserve">”, </w:t>
      </w:r>
      <w:r w:rsidRPr="00A901D1">
        <w:rPr>
          <w:rFonts w:ascii="Times New Roman" w:hAnsi="Times New Roman" w:cs="Times New Roman"/>
          <w:sz w:val="28"/>
          <w:szCs w:val="28"/>
          <w:lang w:val="nl-NL"/>
        </w:rPr>
        <w:t xml:space="preserve">thông qua thực hành nhận biết và đọc những tiếng có vần khó vừa được học; thực hành nói và viết sáng tạo về một nhân vật trong truyện đã học. </w:t>
      </w:r>
    </w:p>
    <w:p w14:paraId="028E5E88" w14:textId="77777777" w:rsidR="00175F27" w:rsidRPr="00A901D1" w:rsidRDefault="00175F27" w:rsidP="00175F27">
      <w:pPr>
        <w:spacing w:after="0"/>
        <w:rPr>
          <w:rFonts w:ascii="Times New Roman" w:eastAsia="Calibri" w:hAnsi="Times New Roman" w:cs="Times New Roman"/>
          <w:sz w:val="28"/>
          <w:szCs w:val="28"/>
          <w:lang w:val="nl-NL"/>
        </w:rPr>
      </w:pPr>
      <w:r w:rsidRPr="00A901D1">
        <w:rPr>
          <w:rFonts w:ascii="Times New Roman" w:hAnsi="Times New Roman" w:cs="Times New Roman"/>
          <w:sz w:val="28"/>
          <w:szCs w:val="28"/>
          <w:lang w:val="nl-NL"/>
        </w:rPr>
        <w:t xml:space="preserve">- Bước đầu có khả năng khái quát </w:t>
      </w:r>
      <w:r w:rsidRPr="0066358A">
        <w:rPr>
          <w:rFonts w:ascii="Times New Roman" w:hAnsi="Times New Roman" w:cs="Times New Roman"/>
          <w:sz w:val="28"/>
          <w:szCs w:val="28"/>
          <w:lang w:val="nl-NL"/>
        </w:rPr>
        <w:t>hóa</w:t>
      </w:r>
      <w:r w:rsidRPr="00A901D1">
        <w:rPr>
          <w:rFonts w:ascii="Times New Roman" w:hAnsi="Times New Roman" w:cs="Times New Roman"/>
          <w:sz w:val="28"/>
          <w:szCs w:val="28"/>
          <w:lang w:val="nl-NL"/>
        </w:rPr>
        <w:t xml:space="preserve"> những gì đã học thông qua một số nội dung được kết nối từ các văn bản đã được học trong bài.</w:t>
      </w:r>
    </w:p>
    <w:p w14:paraId="2ACD26BA" w14:textId="77777777" w:rsidR="00175F27" w:rsidRPr="00A901D1" w:rsidRDefault="00175F27" w:rsidP="00175F27">
      <w:pPr>
        <w:spacing w:after="0"/>
        <w:jc w:val="both"/>
        <w:rPr>
          <w:rFonts w:ascii="Times New Roman" w:eastAsia="Calibri" w:hAnsi="Times New Roman" w:cs="Times New Roman"/>
          <w:b/>
          <w:sz w:val="28"/>
          <w:szCs w:val="28"/>
          <w:lang w:val="nl-NL"/>
        </w:rPr>
      </w:pPr>
      <w:r w:rsidRPr="00A901D1">
        <w:rPr>
          <w:rFonts w:ascii="Times New Roman" w:eastAsia="Calibri" w:hAnsi="Times New Roman" w:cs="Times New Roman"/>
          <w:b/>
          <w:sz w:val="28"/>
          <w:szCs w:val="28"/>
          <w:lang w:val="nl-NL"/>
        </w:rPr>
        <w:t xml:space="preserve">2. Năng lực: </w:t>
      </w:r>
    </w:p>
    <w:p w14:paraId="1B538491" w14:textId="77777777" w:rsidR="00175F27" w:rsidRPr="00A901D1" w:rsidRDefault="00175F27" w:rsidP="00175F27">
      <w:pPr>
        <w:spacing w:after="0"/>
        <w:jc w:val="both"/>
        <w:rPr>
          <w:rFonts w:ascii="Times New Roman" w:eastAsia="Calibri" w:hAnsi="Times New Roman" w:cs="Times New Roman"/>
          <w:sz w:val="28"/>
          <w:szCs w:val="28"/>
          <w:lang w:val="nl-NL"/>
        </w:rPr>
      </w:pPr>
      <w:r w:rsidRPr="00A901D1">
        <w:rPr>
          <w:rFonts w:ascii="Times New Roman" w:eastAsia="Calibri" w:hAnsi="Times New Roman" w:cs="Times New Roman"/>
          <w:sz w:val="28"/>
          <w:szCs w:val="28"/>
          <w:lang w:val="nl-NL"/>
        </w:rPr>
        <w:t xml:space="preserve">    Bước đầu có khả năng khái quát hóa những gì đã học thông qua một số nội dung được kết nối từ các văn bản đã được học trong bài. </w:t>
      </w:r>
    </w:p>
    <w:p w14:paraId="6E1174BB" w14:textId="77777777" w:rsidR="00175F27" w:rsidRDefault="00175F27" w:rsidP="00175F27">
      <w:pPr>
        <w:spacing w:after="0"/>
        <w:jc w:val="both"/>
        <w:rPr>
          <w:rFonts w:ascii="Times New Roman" w:hAnsi="Times New Roman" w:cs="Times New Roman"/>
          <w:sz w:val="28"/>
          <w:szCs w:val="28"/>
          <w:lang w:val="nl-NL"/>
        </w:rPr>
      </w:pPr>
      <w:r w:rsidRPr="00A901D1">
        <w:rPr>
          <w:rFonts w:ascii="Times New Roman" w:eastAsia="Calibri" w:hAnsi="Times New Roman" w:cs="Times New Roman"/>
          <w:b/>
          <w:sz w:val="28"/>
          <w:szCs w:val="28"/>
          <w:lang w:val="nl-NL"/>
        </w:rPr>
        <w:t>3. Phẩm chất:</w:t>
      </w:r>
      <w:r w:rsidRPr="00A901D1">
        <w:rPr>
          <w:rFonts w:ascii="Times New Roman" w:hAnsi="Times New Roman" w:cs="Times New Roman"/>
          <w:sz w:val="28"/>
          <w:szCs w:val="28"/>
          <w:lang w:val="nl-NL"/>
        </w:rPr>
        <w:t xml:space="preserve"> </w:t>
      </w:r>
    </w:p>
    <w:p w14:paraId="2EB823C5" w14:textId="77777777" w:rsidR="00175F27" w:rsidRPr="00A901D1" w:rsidRDefault="00175F27" w:rsidP="00175F27">
      <w:pPr>
        <w:spacing w:after="0"/>
        <w:jc w:val="both"/>
        <w:rPr>
          <w:rFonts w:ascii="Times New Roman" w:eastAsia="Calibri" w:hAnsi="Times New Roman" w:cs="Times New Roman"/>
          <w:sz w:val="28"/>
          <w:szCs w:val="28"/>
          <w:lang w:val="nl-NL"/>
        </w:rPr>
      </w:pPr>
      <w:r>
        <w:rPr>
          <w:rFonts w:ascii="Times New Roman" w:hAnsi="Times New Roman" w:cs="Times New Roman"/>
          <w:sz w:val="28"/>
          <w:szCs w:val="28"/>
          <w:lang w:val="nl-NL"/>
        </w:rPr>
        <w:t xml:space="preserve">- </w:t>
      </w:r>
      <w:r w:rsidRPr="00A901D1">
        <w:rPr>
          <w:rFonts w:ascii="Times New Roman" w:hAnsi="Times New Roman" w:cs="Times New Roman"/>
          <w:sz w:val="28"/>
          <w:szCs w:val="28"/>
          <w:lang w:val="nl-NL"/>
        </w:rPr>
        <w:t>Yêu quý mọi người và sự quan tâm, cảm thông giữa con người và con người trong cuộc sống</w:t>
      </w:r>
      <w:r w:rsidRPr="00A901D1">
        <w:rPr>
          <w:rFonts w:ascii="Times New Roman" w:eastAsia="Calibri" w:hAnsi="Times New Roman" w:cs="Times New Roman"/>
          <w:sz w:val="28"/>
          <w:szCs w:val="28"/>
          <w:lang w:val="nl-NL"/>
        </w:rPr>
        <w:t>.</w:t>
      </w:r>
    </w:p>
    <w:p w14:paraId="6940FD87" w14:textId="77777777" w:rsidR="00175F27" w:rsidRPr="00A901D1" w:rsidRDefault="00175F27" w:rsidP="00175F27">
      <w:pPr>
        <w:spacing w:after="0"/>
        <w:jc w:val="both"/>
        <w:rPr>
          <w:rFonts w:ascii="Times New Roman" w:eastAsia="Calibri" w:hAnsi="Times New Roman" w:cs="Times New Roman"/>
          <w:b/>
          <w:sz w:val="28"/>
          <w:szCs w:val="28"/>
          <w:lang w:val="nl-NL"/>
        </w:rPr>
      </w:pPr>
      <w:r w:rsidRPr="00A901D1">
        <w:rPr>
          <w:rFonts w:ascii="Times New Roman" w:eastAsia="Calibri" w:hAnsi="Times New Roman" w:cs="Times New Roman"/>
          <w:b/>
          <w:sz w:val="28"/>
          <w:szCs w:val="28"/>
          <w:lang w:val="nl-NL"/>
        </w:rPr>
        <w:t xml:space="preserve">II. Đồ dùng dạy học: </w:t>
      </w:r>
    </w:p>
    <w:p w14:paraId="7D4B1063" w14:textId="77777777" w:rsidR="00175F27" w:rsidRPr="00B37882" w:rsidRDefault="00175F27" w:rsidP="00175F27">
      <w:pPr>
        <w:spacing w:after="0"/>
        <w:jc w:val="both"/>
        <w:rPr>
          <w:rFonts w:ascii="Times New Roman" w:eastAsia="Calibri" w:hAnsi="Times New Roman" w:cs="Times New Roman"/>
          <w:color w:val="FF0000"/>
          <w:sz w:val="28"/>
          <w:szCs w:val="28"/>
          <w:lang w:val="nl-NL"/>
        </w:rPr>
      </w:pPr>
      <w:r w:rsidRPr="00A901D1">
        <w:rPr>
          <w:rFonts w:ascii="Times New Roman" w:eastAsia="Calibri" w:hAnsi="Times New Roman" w:cs="Times New Roman"/>
          <w:sz w:val="28"/>
          <w:szCs w:val="28"/>
          <w:lang w:val="nl-NL"/>
        </w:rPr>
        <w:t xml:space="preserve">- </w:t>
      </w:r>
      <w:r>
        <w:rPr>
          <w:rFonts w:ascii="Times New Roman" w:eastAsia="Calibri" w:hAnsi="Times New Roman" w:cs="Times New Roman"/>
          <w:sz w:val="28"/>
          <w:szCs w:val="28"/>
          <w:lang w:val="nl-NL"/>
        </w:rPr>
        <w:t>BGĐT - PBT</w:t>
      </w:r>
    </w:p>
    <w:p w14:paraId="43C098D4" w14:textId="77777777" w:rsidR="00175F27" w:rsidRPr="00AC56AD" w:rsidRDefault="00175F27" w:rsidP="00175F27">
      <w:pPr>
        <w:spacing w:after="0"/>
        <w:jc w:val="both"/>
        <w:rPr>
          <w:rFonts w:ascii="Times New Roman" w:eastAsia="Calibri" w:hAnsi="Times New Roman" w:cs="Times New Roman"/>
          <w:b/>
          <w:color w:val="FF0000"/>
          <w:sz w:val="28"/>
          <w:szCs w:val="28"/>
          <w:lang w:val="nl-NL"/>
        </w:rPr>
      </w:pPr>
      <w:r w:rsidRPr="00A901D1">
        <w:rPr>
          <w:rFonts w:ascii="Times New Roman" w:eastAsia="Calibri" w:hAnsi="Times New Roman" w:cs="Times New Roman"/>
          <w:b/>
          <w:sz w:val="28"/>
          <w:szCs w:val="28"/>
          <w:lang w:val="nl-NL"/>
        </w:rPr>
        <w:t xml:space="preserve">III. Các hoạt động dạy học chủ yếu: </w:t>
      </w:r>
    </w:p>
    <w:p w14:paraId="4EB3E863" w14:textId="77777777" w:rsidR="00175F27" w:rsidRPr="009964C7" w:rsidRDefault="00175F27" w:rsidP="00175F27">
      <w:pPr>
        <w:spacing w:after="0"/>
        <w:jc w:val="center"/>
        <w:rPr>
          <w:rFonts w:ascii="Times New Roman" w:eastAsia="Calibri" w:hAnsi="Times New Roman" w:cs="Times New Roman"/>
          <w:b/>
          <w:sz w:val="28"/>
          <w:szCs w:val="28"/>
        </w:rPr>
      </w:pPr>
      <w:r w:rsidRPr="009964C7">
        <w:rPr>
          <w:rFonts w:ascii="Times New Roman" w:eastAsia="Calibri" w:hAnsi="Times New Roman" w:cs="Times New Roman"/>
          <w:b/>
          <w:sz w:val="28"/>
          <w:szCs w:val="28"/>
        </w:rPr>
        <w:t>Tiết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41"/>
        <w:gridCol w:w="4185"/>
      </w:tblGrid>
      <w:tr w:rsidR="00175F27" w:rsidRPr="009964C7" w14:paraId="1EB397C7" w14:textId="77777777" w:rsidTr="009C7110">
        <w:tc>
          <w:tcPr>
            <w:tcW w:w="5262" w:type="dxa"/>
          </w:tcPr>
          <w:p w14:paraId="66E702F7" w14:textId="77777777" w:rsidR="00175F27" w:rsidRPr="009964C7" w:rsidRDefault="00175F27" w:rsidP="00175F27">
            <w:pPr>
              <w:numPr>
                <w:ilvl w:val="0"/>
                <w:numId w:val="1"/>
              </w:numPr>
              <w:rPr>
                <w:rFonts w:ascii="Times New Roman" w:eastAsia="Calibri" w:hAnsi="Times New Roman" w:cs="Times New Roman"/>
                <w:b/>
                <w:sz w:val="28"/>
                <w:szCs w:val="28"/>
              </w:rPr>
            </w:pPr>
            <w:r w:rsidRPr="009964C7">
              <w:rPr>
                <w:rFonts w:ascii="Times New Roman" w:eastAsia="Calibri" w:hAnsi="Times New Roman" w:cs="Times New Roman"/>
                <w:b/>
                <w:sz w:val="28"/>
                <w:szCs w:val="28"/>
              </w:rPr>
              <w:t>Khởi động: 2 - 3’</w:t>
            </w:r>
          </w:p>
          <w:p w14:paraId="4769B83D" w14:textId="77777777" w:rsidR="00175F27" w:rsidRPr="009964C7" w:rsidRDefault="00175F27" w:rsidP="009C7110">
            <w:pPr>
              <w:jc w:val="both"/>
              <w:rPr>
                <w:rFonts w:ascii="Times New Roman" w:eastAsia="Calibri" w:hAnsi="Times New Roman" w:cs="Times New Roman"/>
                <w:bCs/>
                <w:sz w:val="28"/>
                <w:szCs w:val="28"/>
              </w:rPr>
            </w:pPr>
            <w:r w:rsidRPr="009964C7">
              <w:rPr>
                <w:rFonts w:ascii="Times New Roman" w:eastAsia="Calibri" w:hAnsi="Times New Roman" w:cs="Times New Roman"/>
                <w:b/>
                <w:sz w:val="28"/>
                <w:szCs w:val="28"/>
              </w:rPr>
              <w:t xml:space="preserve">- </w:t>
            </w:r>
            <w:r w:rsidRPr="009964C7">
              <w:rPr>
                <w:rFonts w:ascii="Times New Roman" w:eastAsia="Calibri" w:hAnsi="Times New Roman" w:cs="Times New Roman"/>
                <w:bCs/>
                <w:sz w:val="28"/>
                <w:szCs w:val="28"/>
              </w:rPr>
              <w:t>HS hát bài: Lớp chúng ta đoàn kết.</w:t>
            </w:r>
          </w:p>
          <w:p w14:paraId="3DCDD553" w14:textId="77777777" w:rsidR="00175F27" w:rsidRPr="009964C7" w:rsidRDefault="00175F27" w:rsidP="009C7110">
            <w:pPr>
              <w:jc w:val="both"/>
              <w:rPr>
                <w:rFonts w:ascii="Times New Roman" w:eastAsia="Calibri" w:hAnsi="Times New Roman" w:cs="Times New Roman"/>
                <w:b/>
                <w:sz w:val="28"/>
                <w:szCs w:val="28"/>
              </w:rPr>
            </w:pPr>
            <w:r w:rsidRPr="009964C7">
              <w:rPr>
                <w:rFonts w:ascii="Times New Roman" w:eastAsia="Calibri" w:hAnsi="Times New Roman" w:cs="Times New Roman"/>
                <w:bCs/>
                <w:sz w:val="28"/>
                <w:szCs w:val="28"/>
              </w:rPr>
              <w:t>- Nhận xét, tuyên dương</w:t>
            </w:r>
          </w:p>
        </w:tc>
        <w:tc>
          <w:tcPr>
            <w:tcW w:w="4571" w:type="dxa"/>
          </w:tcPr>
          <w:p w14:paraId="1C7DB0D7" w14:textId="77777777" w:rsidR="00175F27" w:rsidRPr="009964C7" w:rsidRDefault="00175F27" w:rsidP="009C7110">
            <w:pPr>
              <w:jc w:val="both"/>
              <w:rPr>
                <w:rFonts w:ascii="Times New Roman" w:eastAsia="Calibri" w:hAnsi="Times New Roman" w:cs="Times New Roman"/>
                <w:bCs/>
                <w:sz w:val="28"/>
                <w:szCs w:val="28"/>
              </w:rPr>
            </w:pPr>
          </w:p>
          <w:p w14:paraId="1CF5D9DC" w14:textId="77777777" w:rsidR="00175F27" w:rsidRPr="009964C7" w:rsidRDefault="00175F27" w:rsidP="009C7110">
            <w:pPr>
              <w:jc w:val="both"/>
              <w:rPr>
                <w:rFonts w:ascii="Times New Roman" w:eastAsia="Calibri" w:hAnsi="Times New Roman" w:cs="Times New Roman"/>
                <w:b/>
                <w:sz w:val="28"/>
                <w:szCs w:val="28"/>
              </w:rPr>
            </w:pPr>
            <w:r w:rsidRPr="009964C7">
              <w:rPr>
                <w:rFonts w:ascii="Times New Roman" w:eastAsia="Calibri" w:hAnsi="Times New Roman" w:cs="Times New Roman"/>
                <w:bCs/>
                <w:sz w:val="28"/>
                <w:szCs w:val="28"/>
              </w:rPr>
              <w:t>- Hát, múa.</w:t>
            </w:r>
          </w:p>
        </w:tc>
      </w:tr>
    </w:tbl>
    <w:tbl>
      <w:tblPr>
        <w:tblW w:w="9776" w:type="dxa"/>
        <w:tblLook w:val="04A0" w:firstRow="1" w:lastRow="0" w:firstColumn="1" w:lastColumn="0" w:noHBand="0" w:noVBand="1"/>
      </w:tblPr>
      <w:tblGrid>
        <w:gridCol w:w="5240"/>
        <w:gridCol w:w="4536"/>
      </w:tblGrid>
      <w:tr w:rsidR="00175F27" w:rsidRPr="009964C7" w14:paraId="267AB8D9" w14:textId="77777777" w:rsidTr="009C7110">
        <w:tc>
          <w:tcPr>
            <w:tcW w:w="9776" w:type="dxa"/>
            <w:gridSpan w:val="2"/>
            <w:tcBorders>
              <w:top w:val="nil"/>
              <w:left w:val="nil"/>
              <w:bottom w:val="nil"/>
              <w:right w:val="nil"/>
            </w:tcBorders>
          </w:tcPr>
          <w:p w14:paraId="6AD27260" w14:textId="77777777" w:rsidR="00175F27" w:rsidRPr="009964C7" w:rsidRDefault="00175F27" w:rsidP="009C7110">
            <w:pPr>
              <w:spacing w:after="0"/>
              <w:jc w:val="both"/>
              <w:rPr>
                <w:rFonts w:ascii="Times New Roman" w:hAnsi="Times New Roman" w:cs="Times New Roman"/>
                <w:b/>
                <w:sz w:val="28"/>
                <w:szCs w:val="28"/>
              </w:rPr>
            </w:pPr>
            <w:r w:rsidRPr="009964C7">
              <w:rPr>
                <w:rFonts w:ascii="Times New Roman" w:hAnsi="Times New Roman" w:cs="Times New Roman"/>
                <w:b/>
                <w:sz w:val="28"/>
                <w:szCs w:val="28"/>
              </w:rPr>
              <w:t xml:space="preserve">2.Tìm từ ngữ có tiếng chứa vần ươt, uôn, uông, oai: 18 - 20’ </w:t>
            </w:r>
          </w:p>
        </w:tc>
      </w:tr>
      <w:tr w:rsidR="00175F27" w:rsidRPr="009964C7" w14:paraId="3A77AC7C" w14:textId="77777777" w:rsidTr="009C7110">
        <w:trPr>
          <w:trHeight w:val="6392"/>
        </w:trPr>
        <w:tc>
          <w:tcPr>
            <w:tcW w:w="5240" w:type="dxa"/>
            <w:tcBorders>
              <w:top w:val="nil"/>
              <w:left w:val="nil"/>
              <w:bottom w:val="nil"/>
              <w:right w:val="single" w:sz="4" w:space="0" w:color="auto"/>
            </w:tcBorders>
          </w:tcPr>
          <w:p w14:paraId="4D122CEE"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lastRenderedPageBreak/>
              <w:t xml:space="preserve">- GV nêu nhiệm vụ và lưu ý HS từ ngữ cần tìm có thể đã học hoặc chưa học. </w:t>
            </w:r>
          </w:p>
          <w:p w14:paraId="4D5286F8"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xml:space="preserve">- GV chia các vần này thành 2 nhóm và HS thực hiện nhiệm vụ theo từng nhóm vần. </w:t>
            </w:r>
          </w:p>
          <w:p w14:paraId="7210B022" w14:textId="77777777" w:rsidR="00175F27" w:rsidRDefault="00175F27" w:rsidP="009C7110">
            <w:pPr>
              <w:spacing w:after="0"/>
              <w:jc w:val="both"/>
              <w:rPr>
                <w:rFonts w:ascii="Times New Roman" w:hAnsi="Times New Roman" w:cs="Times New Roman"/>
                <w:sz w:val="28"/>
                <w:szCs w:val="28"/>
              </w:rPr>
            </w:pPr>
          </w:p>
          <w:p w14:paraId="0541F29B" w14:textId="77777777" w:rsidR="00175F27" w:rsidRDefault="00175F27" w:rsidP="009C7110">
            <w:pPr>
              <w:spacing w:after="0"/>
              <w:jc w:val="both"/>
              <w:rPr>
                <w:rFonts w:ascii="Times New Roman" w:hAnsi="Times New Roman" w:cs="Times New Roman"/>
                <w:sz w:val="28"/>
                <w:szCs w:val="28"/>
              </w:rPr>
            </w:pPr>
          </w:p>
          <w:p w14:paraId="4E04C74D"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GV viết những từ ngữ này lên bả</w:t>
            </w:r>
            <w:r>
              <w:rPr>
                <w:rFonts w:ascii="Times New Roman" w:hAnsi="Times New Roman" w:cs="Times New Roman"/>
                <w:sz w:val="28"/>
                <w:szCs w:val="28"/>
              </w:rPr>
              <w:t>ng</w:t>
            </w:r>
            <w:r w:rsidRPr="009964C7">
              <w:rPr>
                <w:rFonts w:ascii="Times New Roman" w:hAnsi="Times New Roman" w:cs="Times New Roman"/>
                <w:sz w:val="28"/>
                <w:szCs w:val="28"/>
              </w:rPr>
              <w:t xml:space="preserve">. </w:t>
            </w:r>
          </w:p>
          <w:p w14:paraId="285EA825" w14:textId="77777777" w:rsidR="00175F27" w:rsidRPr="009964C7" w:rsidRDefault="00175F27" w:rsidP="009C7110">
            <w:pPr>
              <w:spacing w:after="0"/>
              <w:jc w:val="both"/>
              <w:rPr>
                <w:rFonts w:ascii="Times New Roman" w:hAnsi="Times New Roman" w:cs="Times New Roman"/>
                <w:sz w:val="28"/>
                <w:szCs w:val="28"/>
              </w:rPr>
            </w:pPr>
          </w:p>
          <w:p w14:paraId="52655EBE" w14:textId="77777777" w:rsidR="00175F27" w:rsidRPr="009964C7" w:rsidRDefault="00175F27" w:rsidP="009C7110">
            <w:pPr>
              <w:spacing w:after="0"/>
              <w:jc w:val="both"/>
              <w:rPr>
                <w:rFonts w:ascii="Times New Roman" w:hAnsi="Times New Roman" w:cs="Times New Roman"/>
                <w:sz w:val="28"/>
                <w:szCs w:val="28"/>
              </w:rPr>
            </w:pPr>
          </w:p>
          <w:p w14:paraId="15F08DEC" w14:textId="77777777" w:rsidR="00175F27" w:rsidRPr="009964C7" w:rsidRDefault="00175F27" w:rsidP="009C7110">
            <w:pPr>
              <w:spacing w:after="0"/>
              <w:jc w:val="both"/>
              <w:rPr>
                <w:rFonts w:ascii="Times New Roman" w:hAnsi="Times New Roman" w:cs="Times New Roman"/>
                <w:sz w:val="28"/>
                <w:szCs w:val="28"/>
              </w:rPr>
            </w:pPr>
          </w:p>
          <w:p w14:paraId="4881439E" w14:textId="77777777" w:rsidR="00175F27" w:rsidRPr="009964C7" w:rsidRDefault="00175F27" w:rsidP="009C7110">
            <w:pPr>
              <w:spacing w:after="0"/>
              <w:jc w:val="both"/>
              <w:rPr>
                <w:rFonts w:ascii="Times New Roman" w:hAnsi="Times New Roman" w:cs="Times New Roman"/>
                <w:sz w:val="28"/>
                <w:szCs w:val="28"/>
              </w:rPr>
            </w:pPr>
          </w:p>
          <w:p w14:paraId="220BD6AC" w14:textId="77777777" w:rsidR="00175F27" w:rsidRPr="009964C7" w:rsidRDefault="00175F27" w:rsidP="009C7110">
            <w:pPr>
              <w:spacing w:after="0"/>
              <w:jc w:val="both"/>
              <w:rPr>
                <w:rFonts w:ascii="Times New Roman" w:hAnsi="Times New Roman" w:cs="Times New Roman"/>
                <w:sz w:val="28"/>
                <w:szCs w:val="28"/>
              </w:rPr>
            </w:pPr>
          </w:p>
          <w:p w14:paraId="3B3748E5" w14:textId="77777777" w:rsidR="00175F27" w:rsidRPr="009964C7" w:rsidRDefault="00175F27" w:rsidP="009C7110">
            <w:pPr>
              <w:spacing w:after="0"/>
              <w:jc w:val="both"/>
              <w:rPr>
                <w:rFonts w:ascii="Times New Roman" w:hAnsi="Times New Roman" w:cs="Times New Roman"/>
                <w:sz w:val="28"/>
                <w:szCs w:val="28"/>
              </w:rPr>
            </w:pPr>
          </w:p>
          <w:p w14:paraId="52F44CD0" w14:textId="77777777" w:rsidR="00175F27" w:rsidRPr="009964C7" w:rsidRDefault="00175F27" w:rsidP="009C7110">
            <w:pPr>
              <w:spacing w:after="0"/>
              <w:jc w:val="both"/>
              <w:rPr>
                <w:rFonts w:ascii="Times New Roman" w:hAnsi="Times New Roman" w:cs="Times New Roman"/>
                <w:sz w:val="28"/>
                <w:szCs w:val="28"/>
              </w:rPr>
            </w:pPr>
          </w:p>
          <w:p w14:paraId="01339651"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GV viết những từ ngữ này lên bả</w:t>
            </w:r>
            <w:r>
              <w:rPr>
                <w:rFonts w:ascii="Times New Roman" w:hAnsi="Times New Roman" w:cs="Times New Roman"/>
                <w:sz w:val="28"/>
                <w:szCs w:val="28"/>
              </w:rPr>
              <w:t>ng</w:t>
            </w:r>
            <w:r w:rsidRPr="009964C7">
              <w:rPr>
                <w:rFonts w:ascii="Times New Roman" w:hAnsi="Times New Roman" w:cs="Times New Roman"/>
                <w:sz w:val="28"/>
                <w:szCs w:val="28"/>
              </w:rPr>
              <w:t xml:space="preserve">. </w:t>
            </w:r>
          </w:p>
        </w:tc>
        <w:tc>
          <w:tcPr>
            <w:tcW w:w="4536" w:type="dxa"/>
            <w:tcBorders>
              <w:top w:val="nil"/>
              <w:left w:val="single" w:sz="4" w:space="0" w:color="auto"/>
              <w:bottom w:val="nil"/>
              <w:right w:val="nil"/>
            </w:tcBorders>
          </w:tcPr>
          <w:p w14:paraId="331A513B"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xml:space="preserve">- HS thực hiện nhiệm vụ theo từng nhóm vần </w:t>
            </w:r>
          </w:p>
          <w:p w14:paraId="13AB19EE" w14:textId="77777777" w:rsidR="00175F27" w:rsidRPr="009964C7" w:rsidRDefault="00175F27" w:rsidP="009C7110">
            <w:pPr>
              <w:spacing w:after="0"/>
              <w:jc w:val="both"/>
              <w:rPr>
                <w:rFonts w:ascii="Times New Roman" w:hAnsi="Times New Roman" w:cs="Times New Roman"/>
                <w:sz w:val="28"/>
                <w:szCs w:val="28"/>
              </w:rPr>
            </w:pPr>
          </w:p>
          <w:p w14:paraId="260E881B"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Nhóm vần thứ nhất : ươt, uôn.</w:t>
            </w:r>
          </w:p>
          <w:p w14:paraId="16883E54"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xml:space="preserve">+ HS làm việc nhóm đôi để tìm và đọc từ ngữ có tiếng chứa các vần ươt, oai. </w:t>
            </w:r>
          </w:p>
          <w:p w14:paraId="03CBD56D"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xml:space="preserve">+ HS nêu những từ ngữ tìm được. </w:t>
            </w:r>
          </w:p>
          <w:p w14:paraId="3DC77B92"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xml:space="preserve">+ Một số ( 2-3 ) HS đánh vần, đọc trơn trước lớp: mỗi HS chỉ đọc một số từ ngữ. </w:t>
            </w:r>
          </w:p>
          <w:p w14:paraId="28DC5E61"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Nhóm vần thứ hai : uông oai.</w:t>
            </w:r>
          </w:p>
          <w:p w14:paraId="291D723A"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xml:space="preserve">+ HS làm việc nhóm đôi để tìm và đọc từ ngữ có tiếng chứa các vần ươt, oai. </w:t>
            </w:r>
          </w:p>
          <w:p w14:paraId="69B3DD61"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xml:space="preserve">+ HS nêu những từ ngữ tìm được. </w:t>
            </w:r>
          </w:p>
          <w:p w14:paraId="3440C8ED"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xml:space="preserve">+ Một số ( 2-3 ) HS đánh vần, đọc trơn trước lớp: mỗi HS chỉ đọc một số từ ngữ. </w:t>
            </w:r>
          </w:p>
          <w:p w14:paraId="3468FB26"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Cả lớp đọc đồng thanh một số lầ</w:t>
            </w:r>
            <w:r>
              <w:rPr>
                <w:rFonts w:ascii="Times New Roman" w:hAnsi="Times New Roman" w:cs="Times New Roman"/>
                <w:sz w:val="28"/>
                <w:szCs w:val="28"/>
              </w:rPr>
              <w:t>n</w:t>
            </w:r>
          </w:p>
        </w:tc>
      </w:tr>
      <w:tr w:rsidR="00175F27" w:rsidRPr="009964C7" w14:paraId="32C0BC17" w14:textId="77777777" w:rsidTr="009C7110">
        <w:tc>
          <w:tcPr>
            <w:tcW w:w="9776" w:type="dxa"/>
            <w:gridSpan w:val="2"/>
            <w:tcBorders>
              <w:top w:val="nil"/>
              <w:left w:val="nil"/>
              <w:bottom w:val="nil"/>
              <w:right w:val="nil"/>
            </w:tcBorders>
          </w:tcPr>
          <w:p w14:paraId="1C20D60F" w14:textId="77777777" w:rsidR="00175F27" w:rsidRPr="009964C7" w:rsidRDefault="00175F27" w:rsidP="009C7110">
            <w:pPr>
              <w:spacing w:after="0"/>
              <w:jc w:val="both"/>
              <w:rPr>
                <w:rFonts w:ascii="Times New Roman" w:hAnsi="Times New Roman" w:cs="Times New Roman"/>
                <w:b/>
                <w:sz w:val="28"/>
                <w:szCs w:val="28"/>
              </w:rPr>
            </w:pPr>
            <w:r>
              <w:rPr>
                <w:rFonts w:ascii="Times New Roman" w:hAnsi="Times New Roman" w:cs="Times New Roman"/>
                <w:b/>
                <w:sz w:val="28"/>
                <w:szCs w:val="28"/>
              </w:rPr>
              <w:t>3</w:t>
            </w:r>
            <w:r w:rsidRPr="009964C7">
              <w:rPr>
                <w:rFonts w:ascii="Times New Roman" w:hAnsi="Times New Roman" w:cs="Times New Roman"/>
                <w:b/>
                <w:sz w:val="28"/>
                <w:szCs w:val="28"/>
              </w:rPr>
              <w:t xml:space="preserve">. Chọn chi tiết phù hợp với từng nhân vật của truyện: 12 - 13’ </w:t>
            </w:r>
          </w:p>
        </w:tc>
      </w:tr>
      <w:tr w:rsidR="00175F27" w:rsidRPr="009964C7" w14:paraId="2D85074E" w14:textId="77777777" w:rsidTr="009C7110">
        <w:tc>
          <w:tcPr>
            <w:tcW w:w="5240" w:type="dxa"/>
            <w:tcBorders>
              <w:top w:val="nil"/>
              <w:left w:val="nil"/>
              <w:bottom w:val="nil"/>
              <w:right w:val="single" w:sz="4" w:space="0" w:color="auto"/>
            </w:tcBorders>
          </w:tcPr>
          <w:p w14:paraId="26FC9280"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xml:space="preserve">- GV lưu ý HS nhân vật trong truyện có thể là người hoặc không phải là người. Nhiều nhân vật được đề cập ở đây là loài vật. </w:t>
            </w:r>
          </w:p>
          <w:p w14:paraId="428D11AA"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GV nêu nhiệm vụ và cho HS làm việc nhóm đôi. GV có thể làm mẫu một trường hợp nếu thấy cần thiết, chẳng hạn, nhân vật kiến trong truyện: Kiến và chim bồ câu, gần với chi tiết không may bị rơi xuống nước.</w:t>
            </w:r>
          </w:p>
          <w:p w14:paraId="38EB8671" w14:textId="77777777" w:rsidR="00175F27" w:rsidRDefault="00175F27" w:rsidP="009C7110">
            <w:pPr>
              <w:spacing w:after="0"/>
              <w:jc w:val="both"/>
              <w:rPr>
                <w:rFonts w:ascii="Times New Roman" w:hAnsi="Times New Roman" w:cs="Times New Roman"/>
                <w:sz w:val="28"/>
                <w:szCs w:val="28"/>
              </w:rPr>
            </w:pPr>
          </w:p>
          <w:p w14:paraId="3E91752B" w14:textId="77777777" w:rsidR="00175F27" w:rsidRPr="009964C7" w:rsidRDefault="00175F27" w:rsidP="009C7110">
            <w:pPr>
              <w:spacing w:after="0"/>
              <w:jc w:val="both"/>
              <w:rPr>
                <w:rFonts w:ascii="Times New Roman" w:hAnsi="Times New Roman" w:cs="Times New Roman"/>
                <w:sz w:val="28"/>
                <w:szCs w:val="28"/>
              </w:rPr>
            </w:pPr>
          </w:p>
          <w:p w14:paraId="6D48BD79"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GV và HS thống nhất phương án lựa chọn đúng: Bồ câu: nhặt một chiếc lá thả xuống nước. Sói: lúc nào cũng thấy buồn bực. Sóc: nhảy nhót, vui đùa suốt ngày. Gấu con: bật cười vui vẻ và được nghe : " Tôi yêu bạn ”; Gấu mẹ: nói với con: “ Con hãy quay lại và nói với núi. " Tôi yêu bạn ”: Chú bé chăn cừu: hay nói dối. Các bác nông dân: nghĩ rằng chú bé lại nói dối như mọi lần.</w:t>
            </w:r>
          </w:p>
        </w:tc>
        <w:tc>
          <w:tcPr>
            <w:tcW w:w="4536" w:type="dxa"/>
            <w:tcBorders>
              <w:top w:val="nil"/>
              <w:left w:val="single" w:sz="4" w:space="0" w:color="auto"/>
              <w:bottom w:val="nil"/>
              <w:right w:val="nil"/>
            </w:tcBorders>
          </w:tcPr>
          <w:p w14:paraId="1A99B668" w14:textId="77777777" w:rsidR="00175F27" w:rsidRPr="009964C7" w:rsidRDefault="00175F27" w:rsidP="009C7110">
            <w:pPr>
              <w:spacing w:after="0"/>
              <w:jc w:val="both"/>
              <w:rPr>
                <w:rFonts w:ascii="Times New Roman" w:hAnsi="Times New Roman" w:cs="Times New Roman"/>
                <w:sz w:val="28"/>
                <w:szCs w:val="28"/>
              </w:rPr>
            </w:pPr>
          </w:p>
          <w:p w14:paraId="15F7798B" w14:textId="77777777" w:rsidR="00175F27" w:rsidRPr="009964C7" w:rsidRDefault="00175F27" w:rsidP="009C7110">
            <w:pPr>
              <w:spacing w:after="0"/>
              <w:jc w:val="both"/>
              <w:rPr>
                <w:rFonts w:ascii="Times New Roman" w:hAnsi="Times New Roman" w:cs="Times New Roman"/>
                <w:sz w:val="28"/>
                <w:szCs w:val="28"/>
              </w:rPr>
            </w:pPr>
          </w:p>
          <w:p w14:paraId="51FE8118" w14:textId="77777777" w:rsidR="00175F27" w:rsidRPr="009964C7" w:rsidRDefault="00175F27" w:rsidP="009C7110">
            <w:pPr>
              <w:spacing w:after="0"/>
              <w:jc w:val="both"/>
              <w:rPr>
                <w:rFonts w:ascii="Times New Roman" w:hAnsi="Times New Roman" w:cs="Times New Roman"/>
                <w:sz w:val="28"/>
                <w:szCs w:val="28"/>
              </w:rPr>
            </w:pPr>
          </w:p>
          <w:p w14:paraId="2BAB4704" w14:textId="77777777" w:rsidR="00175F27" w:rsidRPr="009964C7" w:rsidRDefault="00175F27" w:rsidP="009C7110">
            <w:pPr>
              <w:spacing w:after="0"/>
              <w:jc w:val="both"/>
              <w:rPr>
                <w:rFonts w:ascii="Times New Roman" w:hAnsi="Times New Roman" w:cs="Times New Roman"/>
                <w:sz w:val="28"/>
                <w:szCs w:val="28"/>
              </w:rPr>
            </w:pPr>
          </w:p>
          <w:p w14:paraId="64D0415D" w14:textId="77777777" w:rsidR="00175F27" w:rsidRDefault="00175F27" w:rsidP="009C7110">
            <w:pPr>
              <w:spacing w:after="0"/>
              <w:jc w:val="both"/>
              <w:rPr>
                <w:rFonts w:ascii="Times New Roman" w:hAnsi="Times New Roman" w:cs="Times New Roman"/>
                <w:sz w:val="28"/>
                <w:szCs w:val="28"/>
              </w:rPr>
            </w:pPr>
          </w:p>
          <w:p w14:paraId="24686F9E" w14:textId="77777777" w:rsidR="00175F27" w:rsidRDefault="00175F27" w:rsidP="009C7110">
            <w:pPr>
              <w:spacing w:after="0"/>
              <w:jc w:val="both"/>
              <w:rPr>
                <w:rFonts w:ascii="Times New Roman" w:hAnsi="Times New Roman" w:cs="Times New Roman"/>
                <w:sz w:val="28"/>
                <w:szCs w:val="28"/>
              </w:rPr>
            </w:pPr>
          </w:p>
          <w:p w14:paraId="558ECA47" w14:textId="77777777" w:rsidR="00175F27" w:rsidRDefault="00175F27" w:rsidP="009C7110">
            <w:pPr>
              <w:spacing w:after="0"/>
              <w:jc w:val="both"/>
              <w:rPr>
                <w:rFonts w:ascii="Times New Roman" w:hAnsi="Times New Roman" w:cs="Times New Roman"/>
                <w:sz w:val="28"/>
                <w:szCs w:val="28"/>
              </w:rPr>
            </w:pPr>
          </w:p>
          <w:p w14:paraId="61F2E360" w14:textId="77777777" w:rsidR="00175F27" w:rsidRDefault="00175F27" w:rsidP="009C7110">
            <w:pPr>
              <w:spacing w:after="0"/>
              <w:jc w:val="both"/>
              <w:rPr>
                <w:rFonts w:ascii="Times New Roman" w:hAnsi="Times New Roman" w:cs="Times New Roman"/>
                <w:sz w:val="28"/>
                <w:szCs w:val="28"/>
              </w:rPr>
            </w:pPr>
          </w:p>
          <w:p w14:paraId="3E09D50F"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HS làm việc nhóm đôi</w:t>
            </w:r>
          </w:p>
          <w:p w14:paraId="1A3F6B9B" w14:textId="77777777" w:rsidR="00175F27" w:rsidRPr="009964C7" w:rsidRDefault="00175F27" w:rsidP="009C7110">
            <w:pPr>
              <w:spacing w:after="0"/>
              <w:rPr>
                <w:rFonts w:ascii="Times New Roman" w:hAnsi="Times New Roman" w:cs="Times New Roman"/>
                <w:sz w:val="28"/>
                <w:szCs w:val="28"/>
              </w:rPr>
            </w:pPr>
            <w:r w:rsidRPr="009964C7">
              <w:rPr>
                <w:rFonts w:ascii="Times New Roman" w:hAnsi="Times New Roman" w:cs="Times New Roman"/>
                <w:sz w:val="28"/>
                <w:szCs w:val="28"/>
              </w:rPr>
              <w:t xml:space="preserve">- HS trình bày.  </w:t>
            </w:r>
          </w:p>
          <w:p w14:paraId="0E0FD3E8" w14:textId="77777777" w:rsidR="00175F27" w:rsidRPr="009964C7" w:rsidRDefault="00175F27" w:rsidP="009C7110">
            <w:pPr>
              <w:spacing w:after="0"/>
              <w:rPr>
                <w:rFonts w:ascii="Times New Roman" w:hAnsi="Times New Roman" w:cs="Times New Roman"/>
                <w:sz w:val="28"/>
                <w:szCs w:val="28"/>
              </w:rPr>
            </w:pPr>
            <w:r>
              <w:rPr>
                <w:rFonts w:ascii="Times New Roman" w:hAnsi="Times New Roman" w:cs="Times New Roman"/>
                <w:sz w:val="28"/>
                <w:szCs w:val="28"/>
              </w:rPr>
              <w:t>- HS nghe.</w:t>
            </w:r>
          </w:p>
          <w:p w14:paraId="10412069" w14:textId="77777777" w:rsidR="00175F27" w:rsidRPr="009964C7" w:rsidRDefault="00175F27" w:rsidP="009C7110">
            <w:pPr>
              <w:spacing w:after="0"/>
              <w:rPr>
                <w:rFonts w:ascii="Times New Roman" w:hAnsi="Times New Roman" w:cs="Times New Roman"/>
                <w:sz w:val="28"/>
                <w:szCs w:val="28"/>
              </w:rPr>
            </w:pPr>
          </w:p>
        </w:tc>
      </w:tr>
      <w:tr w:rsidR="00175F27" w:rsidRPr="009964C7" w14:paraId="13F0FB34" w14:textId="77777777" w:rsidTr="009C7110">
        <w:tc>
          <w:tcPr>
            <w:tcW w:w="9776" w:type="dxa"/>
            <w:gridSpan w:val="2"/>
            <w:tcBorders>
              <w:top w:val="nil"/>
              <w:left w:val="nil"/>
              <w:bottom w:val="nil"/>
              <w:right w:val="nil"/>
            </w:tcBorders>
          </w:tcPr>
          <w:p w14:paraId="637606C9" w14:textId="77777777" w:rsidR="00175F27" w:rsidRPr="009964C7" w:rsidRDefault="00175F27" w:rsidP="009C7110">
            <w:pPr>
              <w:spacing w:after="0"/>
              <w:jc w:val="center"/>
              <w:rPr>
                <w:rFonts w:ascii="Times New Roman" w:hAnsi="Times New Roman" w:cs="Times New Roman"/>
                <w:b/>
                <w:sz w:val="28"/>
                <w:szCs w:val="28"/>
              </w:rPr>
            </w:pPr>
            <w:r w:rsidRPr="009964C7">
              <w:rPr>
                <w:rFonts w:ascii="Times New Roman" w:hAnsi="Times New Roman" w:cs="Times New Roman"/>
                <w:b/>
                <w:sz w:val="28"/>
                <w:szCs w:val="28"/>
              </w:rPr>
              <w:t>Tiết 2</w:t>
            </w:r>
          </w:p>
          <w:p w14:paraId="41EF49DA" w14:textId="77777777" w:rsidR="00175F27" w:rsidRPr="009964C7" w:rsidRDefault="00175F27" w:rsidP="009C7110">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4.</w:t>
            </w:r>
            <w:r w:rsidRPr="009964C7">
              <w:rPr>
                <w:rFonts w:ascii="Times New Roman" w:hAnsi="Times New Roman" w:cs="Times New Roman"/>
                <w:b/>
                <w:sz w:val="28"/>
                <w:szCs w:val="28"/>
              </w:rPr>
              <w:t xml:space="preserve"> Em thích và không thích nhân vật nào ? Vì sao ?: </w:t>
            </w:r>
            <w:r>
              <w:rPr>
                <w:rFonts w:ascii="Times New Roman" w:hAnsi="Times New Roman" w:cs="Times New Roman"/>
                <w:b/>
                <w:sz w:val="28"/>
                <w:szCs w:val="28"/>
              </w:rPr>
              <w:t>6</w:t>
            </w:r>
            <w:r w:rsidRPr="009964C7">
              <w:rPr>
                <w:rFonts w:ascii="Times New Roman" w:hAnsi="Times New Roman" w:cs="Times New Roman"/>
                <w:b/>
                <w:sz w:val="28"/>
                <w:szCs w:val="28"/>
              </w:rPr>
              <w:t xml:space="preserve"> - </w:t>
            </w:r>
            <w:r>
              <w:rPr>
                <w:rFonts w:ascii="Times New Roman" w:hAnsi="Times New Roman" w:cs="Times New Roman"/>
                <w:b/>
                <w:sz w:val="28"/>
                <w:szCs w:val="28"/>
              </w:rPr>
              <w:t>7</w:t>
            </w:r>
            <w:r w:rsidRPr="009964C7">
              <w:rPr>
                <w:rFonts w:ascii="Times New Roman" w:hAnsi="Times New Roman" w:cs="Times New Roman"/>
                <w:b/>
                <w:sz w:val="28"/>
                <w:szCs w:val="28"/>
              </w:rPr>
              <w:t>’</w:t>
            </w:r>
          </w:p>
        </w:tc>
      </w:tr>
      <w:tr w:rsidR="00175F27" w:rsidRPr="009964C7" w14:paraId="168790F7" w14:textId="77777777" w:rsidTr="009C7110">
        <w:tc>
          <w:tcPr>
            <w:tcW w:w="5240" w:type="dxa"/>
            <w:tcBorders>
              <w:top w:val="nil"/>
              <w:left w:val="nil"/>
              <w:bottom w:val="nil"/>
              <w:right w:val="single" w:sz="4" w:space="0" w:color="auto"/>
            </w:tcBorders>
          </w:tcPr>
          <w:p w14:paraId="1EE1A68D"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lastRenderedPageBreak/>
              <w:t xml:space="preserve"> </w:t>
            </w:r>
          </w:p>
          <w:p w14:paraId="51BF2C97" w14:textId="77777777" w:rsidR="00175F27" w:rsidRPr="009964C7" w:rsidRDefault="00175F27" w:rsidP="009C7110">
            <w:pPr>
              <w:spacing w:after="0"/>
              <w:jc w:val="both"/>
              <w:rPr>
                <w:rFonts w:ascii="Times New Roman" w:hAnsi="Times New Roman" w:cs="Times New Roman"/>
                <w:sz w:val="28"/>
                <w:szCs w:val="28"/>
              </w:rPr>
            </w:pPr>
          </w:p>
          <w:p w14:paraId="2E1E6DA1"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Gợi cho HS nhớ mỗi nhân vật ở trong từng truyện kể.</w:t>
            </w:r>
          </w:p>
          <w:p w14:paraId="60608BFC" w14:textId="77777777" w:rsidR="00175F27" w:rsidRPr="009964C7" w:rsidRDefault="00175F27" w:rsidP="009C7110">
            <w:pPr>
              <w:spacing w:after="0"/>
              <w:jc w:val="both"/>
              <w:rPr>
                <w:rFonts w:ascii="Times New Roman" w:hAnsi="Times New Roman" w:cs="Times New Roman"/>
                <w:sz w:val="28"/>
                <w:szCs w:val="28"/>
              </w:rPr>
            </w:pPr>
          </w:p>
          <w:p w14:paraId="72E71BDC" w14:textId="77777777" w:rsidR="00175F27" w:rsidRPr="009964C7" w:rsidRDefault="00175F27" w:rsidP="009C7110">
            <w:pPr>
              <w:spacing w:after="0"/>
              <w:jc w:val="both"/>
              <w:rPr>
                <w:rFonts w:ascii="Times New Roman" w:hAnsi="Times New Roman" w:cs="Times New Roman"/>
                <w:sz w:val="28"/>
                <w:szCs w:val="28"/>
              </w:rPr>
            </w:pPr>
          </w:p>
          <w:p w14:paraId="2724B48B" w14:textId="77777777" w:rsidR="00175F27" w:rsidRPr="009964C7" w:rsidRDefault="00175F27" w:rsidP="009C7110">
            <w:pPr>
              <w:spacing w:after="0"/>
              <w:jc w:val="both"/>
              <w:rPr>
                <w:rFonts w:ascii="Times New Roman" w:hAnsi="Times New Roman" w:cs="Times New Roman"/>
                <w:sz w:val="28"/>
                <w:szCs w:val="28"/>
              </w:rPr>
            </w:pPr>
          </w:p>
          <w:p w14:paraId="462F0872" w14:textId="77777777" w:rsidR="00175F27" w:rsidRPr="009964C7" w:rsidRDefault="00175F27" w:rsidP="009C7110">
            <w:pPr>
              <w:spacing w:after="0"/>
              <w:jc w:val="both"/>
              <w:rPr>
                <w:rFonts w:ascii="Times New Roman" w:hAnsi="Times New Roman" w:cs="Times New Roman"/>
                <w:sz w:val="28"/>
                <w:szCs w:val="28"/>
              </w:rPr>
            </w:pPr>
          </w:p>
          <w:p w14:paraId="1563CFFD" w14:textId="77777777" w:rsidR="00175F27" w:rsidRPr="009964C7" w:rsidRDefault="00175F27" w:rsidP="009C7110">
            <w:pPr>
              <w:spacing w:after="0"/>
              <w:jc w:val="both"/>
              <w:rPr>
                <w:rFonts w:ascii="Times New Roman" w:hAnsi="Times New Roman" w:cs="Times New Roman"/>
                <w:sz w:val="28"/>
                <w:szCs w:val="28"/>
              </w:rPr>
            </w:pPr>
          </w:p>
          <w:p w14:paraId="312ED6D5" w14:textId="77777777" w:rsidR="00175F27" w:rsidRPr="009964C7" w:rsidRDefault="00175F27" w:rsidP="009C7110">
            <w:pPr>
              <w:spacing w:after="0"/>
              <w:jc w:val="both"/>
              <w:rPr>
                <w:rFonts w:ascii="Times New Roman" w:hAnsi="Times New Roman" w:cs="Times New Roman"/>
                <w:sz w:val="28"/>
                <w:szCs w:val="28"/>
              </w:rPr>
            </w:pPr>
          </w:p>
          <w:p w14:paraId="6CF46C83" w14:textId="77777777" w:rsidR="00175F27" w:rsidRPr="009964C7" w:rsidRDefault="00175F27" w:rsidP="009C7110">
            <w:pPr>
              <w:spacing w:after="0"/>
              <w:jc w:val="both"/>
              <w:rPr>
                <w:rFonts w:ascii="Times New Roman" w:hAnsi="Times New Roman" w:cs="Times New Roman"/>
                <w:sz w:val="28"/>
                <w:szCs w:val="28"/>
              </w:rPr>
            </w:pPr>
          </w:p>
          <w:p w14:paraId="77F3D433" w14:textId="77777777" w:rsidR="00175F27" w:rsidRPr="009964C7" w:rsidRDefault="00175F27" w:rsidP="009C7110">
            <w:pPr>
              <w:spacing w:after="0"/>
              <w:jc w:val="both"/>
              <w:rPr>
                <w:rFonts w:ascii="Times New Roman" w:hAnsi="Times New Roman" w:cs="Times New Roman"/>
                <w:sz w:val="28"/>
                <w:szCs w:val="28"/>
              </w:rPr>
            </w:pPr>
          </w:p>
          <w:p w14:paraId="6020970C" w14:textId="77777777" w:rsidR="00175F27" w:rsidRPr="009964C7" w:rsidRDefault="00175F27" w:rsidP="009C7110">
            <w:pPr>
              <w:spacing w:after="0"/>
              <w:jc w:val="both"/>
              <w:rPr>
                <w:rFonts w:ascii="Times New Roman" w:hAnsi="Times New Roman" w:cs="Times New Roman"/>
                <w:sz w:val="28"/>
                <w:szCs w:val="28"/>
              </w:rPr>
            </w:pPr>
          </w:p>
          <w:p w14:paraId="5D4F7E33"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xml:space="preserve">- GV nêu nhận xét, đánh giá. Cần điều chỉnh những lí giải lệch lạc, ví dụ thích chú bé chăn cừu vì hay nói dối. </w:t>
            </w:r>
          </w:p>
        </w:tc>
        <w:tc>
          <w:tcPr>
            <w:tcW w:w="4536" w:type="dxa"/>
            <w:tcBorders>
              <w:top w:val="nil"/>
              <w:left w:val="single" w:sz="4" w:space="0" w:color="auto"/>
              <w:bottom w:val="nil"/>
              <w:right w:val="nil"/>
            </w:tcBorders>
          </w:tcPr>
          <w:p w14:paraId="4DA9585F"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HS quan sát tranh và gọi tên các nhân vật trong tranh.</w:t>
            </w:r>
          </w:p>
          <w:p w14:paraId="74B0194A" w14:textId="77777777" w:rsidR="00175F27" w:rsidRPr="009964C7" w:rsidRDefault="00175F27" w:rsidP="009C7110">
            <w:pPr>
              <w:spacing w:after="0"/>
              <w:jc w:val="both"/>
              <w:rPr>
                <w:rFonts w:ascii="Times New Roman" w:hAnsi="Times New Roman" w:cs="Times New Roman"/>
                <w:sz w:val="28"/>
                <w:szCs w:val="28"/>
              </w:rPr>
            </w:pPr>
          </w:p>
          <w:p w14:paraId="22C7117D"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xml:space="preserve">- HS làm việc nhóm đôi, thảo luận xem mỗi nhân vật ( kiến, bồ câu, sói, sóc, gấu con, chú bé chăn cừu) có những đặc điểm gì nổi bật, đáng nhớ; các em thích hoặc không thích nhân vật nào nhất và vì sao ? </w:t>
            </w:r>
          </w:p>
          <w:p w14:paraId="49F6A793"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Một số HS trình bày kết quả trước lớp. HS có thể có sự lựa chọn đa dạng miễn là các em nếu được lí do phù hợp. - Một số HS khác nhận xét, đánh giá.</w:t>
            </w:r>
          </w:p>
        </w:tc>
      </w:tr>
      <w:tr w:rsidR="00175F27" w:rsidRPr="009964C7" w14:paraId="14617EAB" w14:textId="77777777" w:rsidTr="009C7110">
        <w:tc>
          <w:tcPr>
            <w:tcW w:w="9776" w:type="dxa"/>
            <w:gridSpan w:val="2"/>
            <w:tcBorders>
              <w:top w:val="nil"/>
              <w:left w:val="nil"/>
              <w:bottom w:val="nil"/>
              <w:right w:val="nil"/>
            </w:tcBorders>
          </w:tcPr>
          <w:p w14:paraId="69D1100C" w14:textId="77777777" w:rsidR="00175F27" w:rsidRPr="009964C7" w:rsidRDefault="00175F27" w:rsidP="009C7110">
            <w:pPr>
              <w:spacing w:after="0"/>
              <w:jc w:val="both"/>
              <w:rPr>
                <w:rFonts w:ascii="Times New Roman" w:hAnsi="Times New Roman" w:cs="Times New Roman"/>
                <w:b/>
                <w:sz w:val="28"/>
                <w:szCs w:val="28"/>
              </w:rPr>
            </w:pPr>
            <w:r>
              <w:rPr>
                <w:rFonts w:ascii="Times New Roman" w:hAnsi="Times New Roman" w:cs="Times New Roman"/>
                <w:b/>
                <w:sz w:val="28"/>
                <w:szCs w:val="28"/>
              </w:rPr>
              <w:t>5</w:t>
            </w:r>
            <w:r w:rsidRPr="009964C7">
              <w:rPr>
                <w:rFonts w:ascii="Times New Roman" w:hAnsi="Times New Roman" w:cs="Times New Roman"/>
                <w:b/>
                <w:sz w:val="28"/>
                <w:szCs w:val="28"/>
              </w:rPr>
              <w:t>. Viết 1-2</w:t>
            </w:r>
            <w:r w:rsidRPr="0066358A">
              <w:rPr>
                <w:rFonts w:ascii="Times New Roman" w:hAnsi="Times New Roman" w:cs="Times New Roman"/>
                <w:b/>
                <w:sz w:val="28"/>
                <w:szCs w:val="28"/>
              </w:rPr>
              <w:t xml:space="preserve"> câu </w:t>
            </w:r>
            <w:r w:rsidRPr="009964C7">
              <w:rPr>
                <w:rFonts w:ascii="Times New Roman" w:hAnsi="Times New Roman" w:cs="Times New Roman"/>
                <w:b/>
                <w:sz w:val="28"/>
                <w:szCs w:val="28"/>
              </w:rPr>
              <w:t xml:space="preserve">về một nhân vật ở mục 3: 12 - 13’ </w:t>
            </w:r>
          </w:p>
        </w:tc>
      </w:tr>
      <w:tr w:rsidR="00175F27" w:rsidRPr="009964C7" w14:paraId="2524C9A9" w14:textId="77777777" w:rsidTr="009C7110">
        <w:tc>
          <w:tcPr>
            <w:tcW w:w="5240" w:type="dxa"/>
            <w:tcBorders>
              <w:top w:val="nil"/>
              <w:left w:val="nil"/>
              <w:bottom w:val="nil"/>
              <w:right w:val="single" w:sz="4" w:space="0" w:color="auto"/>
            </w:tcBorders>
          </w:tcPr>
          <w:p w14:paraId="7B452595" w14:textId="77777777" w:rsidR="00175F27" w:rsidRPr="00486B35" w:rsidRDefault="00175F27" w:rsidP="009C7110">
            <w:pPr>
              <w:spacing w:after="0"/>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486B35">
              <w:rPr>
                <w:rFonts w:ascii="Times New Roman" w:hAnsi="Times New Roman" w:cs="Times New Roman"/>
                <w:color w:val="000000" w:themeColor="text1"/>
                <w:sz w:val="28"/>
                <w:szCs w:val="28"/>
              </w:rPr>
              <w:t xml:space="preserve"> GV yêu cầu HS thảo luận nhóm</w:t>
            </w:r>
          </w:p>
        </w:tc>
        <w:tc>
          <w:tcPr>
            <w:tcW w:w="4536" w:type="dxa"/>
            <w:tcBorders>
              <w:top w:val="nil"/>
              <w:left w:val="single" w:sz="4" w:space="0" w:color="auto"/>
              <w:bottom w:val="nil"/>
              <w:right w:val="nil"/>
            </w:tcBorders>
          </w:tcPr>
          <w:p w14:paraId="26BFBF90"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xml:space="preserve">   Mỗi HS tự viết 1- 2 cầu về nội dung vừa thảo luận ở mục 3. Nội dung viết có thể dựa vào những gì mà các em đã nói trong nhóm đôi, kết hợp với nội dung mà GV và một số bạn đã trao đổi, trình bày trước lớp. </w:t>
            </w:r>
          </w:p>
        </w:tc>
      </w:tr>
      <w:tr w:rsidR="00175F27" w:rsidRPr="009964C7" w14:paraId="69BE326D" w14:textId="77777777" w:rsidTr="009C7110">
        <w:tc>
          <w:tcPr>
            <w:tcW w:w="9776" w:type="dxa"/>
            <w:gridSpan w:val="2"/>
            <w:tcBorders>
              <w:top w:val="nil"/>
              <w:left w:val="nil"/>
              <w:bottom w:val="nil"/>
              <w:right w:val="nil"/>
            </w:tcBorders>
          </w:tcPr>
          <w:p w14:paraId="0F5923C7" w14:textId="77777777" w:rsidR="00175F27" w:rsidRPr="009964C7" w:rsidRDefault="00175F27" w:rsidP="009C7110">
            <w:pPr>
              <w:spacing w:after="0"/>
              <w:jc w:val="both"/>
              <w:rPr>
                <w:rFonts w:ascii="Times New Roman" w:hAnsi="Times New Roman" w:cs="Times New Roman"/>
                <w:b/>
                <w:sz w:val="28"/>
                <w:szCs w:val="28"/>
              </w:rPr>
            </w:pPr>
            <w:r>
              <w:rPr>
                <w:rFonts w:ascii="Times New Roman" w:hAnsi="Times New Roman" w:cs="Times New Roman"/>
                <w:b/>
                <w:sz w:val="28"/>
                <w:szCs w:val="28"/>
              </w:rPr>
              <w:t>6</w:t>
            </w:r>
            <w:r w:rsidRPr="009964C7">
              <w:rPr>
                <w:rFonts w:ascii="Times New Roman" w:hAnsi="Times New Roman" w:cs="Times New Roman"/>
                <w:b/>
                <w:sz w:val="28"/>
                <w:szCs w:val="28"/>
              </w:rPr>
              <w:t>. Đọc mở rộ</w:t>
            </w:r>
            <w:r>
              <w:rPr>
                <w:rFonts w:ascii="Times New Roman" w:hAnsi="Times New Roman" w:cs="Times New Roman"/>
                <w:b/>
                <w:sz w:val="28"/>
                <w:szCs w:val="28"/>
              </w:rPr>
              <w:t>ng:</w:t>
            </w:r>
            <w:r w:rsidRPr="009964C7">
              <w:rPr>
                <w:rFonts w:ascii="Times New Roman" w:hAnsi="Times New Roman" w:cs="Times New Roman"/>
                <w:b/>
                <w:sz w:val="28"/>
                <w:szCs w:val="28"/>
              </w:rPr>
              <w:t xml:space="preserve"> 12 - 13’ </w:t>
            </w:r>
          </w:p>
        </w:tc>
      </w:tr>
      <w:tr w:rsidR="00175F27" w:rsidRPr="009964C7" w14:paraId="4994872B" w14:textId="77777777" w:rsidTr="009C7110">
        <w:tc>
          <w:tcPr>
            <w:tcW w:w="5240" w:type="dxa"/>
            <w:tcBorders>
              <w:top w:val="nil"/>
              <w:left w:val="nil"/>
              <w:bottom w:val="nil"/>
              <w:right w:val="single" w:sz="4" w:space="0" w:color="auto"/>
            </w:tcBorders>
          </w:tcPr>
          <w:p w14:paraId="40A17516"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xml:space="preserve">- GV đã giao nhiệm vụ cho HS tìm đọc câu chuyện kể về một đức tính tốt. GV có thể chuẩn bị một số truyện phù hợp ( có thể lấy từ tủ sách của lớp ) và cho HS đọc ngay tại lớp.  Các em kể chuyện và nói cảm nghĩ về câu chuyện. </w:t>
            </w:r>
          </w:p>
          <w:p w14:paraId="0D159FA4" w14:textId="77777777" w:rsidR="00175F27" w:rsidRPr="009964C7" w:rsidRDefault="00175F27" w:rsidP="009C7110">
            <w:pPr>
              <w:spacing w:after="0"/>
              <w:jc w:val="both"/>
              <w:rPr>
                <w:rFonts w:ascii="Times New Roman" w:hAnsi="Times New Roman" w:cs="Times New Roman"/>
                <w:sz w:val="28"/>
                <w:szCs w:val="28"/>
              </w:rPr>
            </w:pPr>
          </w:p>
          <w:p w14:paraId="119A1778" w14:textId="77777777" w:rsidR="00175F27" w:rsidRPr="009964C7" w:rsidRDefault="00175F27" w:rsidP="009C7110">
            <w:pPr>
              <w:spacing w:after="0"/>
              <w:jc w:val="both"/>
              <w:rPr>
                <w:rFonts w:ascii="Times New Roman" w:hAnsi="Times New Roman" w:cs="Times New Roman"/>
                <w:sz w:val="28"/>
                <w:szCs w:val="28"/>
              </w:rPr>
            </w:pPr>
          </w:p>
          <w:p w14:paraId="5F83159B" w14:textId="77777777" w:rsidR="00175F27" w:rsidRPr="009964C7" w:rsidRDefault="00175F27" w:rsidP="009C7110">
            <w:pPr>
              <w:spacing w:after="0"/>
              <w:jc w:val="both"/>
              <w:rPr>
                <w:rFonts w:ascii="Times New Roman" w:hAnsi="Times New Roman" w:cs="Times New Roman"/>
                <w:sz w:val="28"/>
                <w:szCs w:val="28"/>
              </w:rPr>
            </w:pPr>
          </w:p>
          <w:p w14:paraId="42E0D24B" w14:textId="77777777" w:rsidR="00175F27" w:rsidRPr="009964C7" w:rsidRDefault="00175F27" w:rsidP="009C7110">
            <w:pPr>
              <w:spacing w:after="0"/>
              <w:jc w:val="both"/>
              <w:rPr>
                <w:rFonts w:ascii="Times New Roman" w:hAnsi="Times New Roman" w:cs="Times New Roman"/>
                <w:sz w:val="28"/>
                <w:szCs w:val="28"/>
              </w:rPr>
            </w:pPr>
          </w:p>
          <w:p w14:paraId="45F0722B"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xml:space="preserve">- GV nhận xét, đánh giá chung và khen ngợi những HS có cách kể chuyện hấp dẫn và chia sẻ được những ý tưởng thú vị. Nói rõ các ưu điểm để HS cùng học hỏi. </w:t>
            </w:r>
          </w:p>
        </w:tc>
        <w:tc>
          <w:tcPr>
            <w:tcW w:w="4536" w:type="dxa"/>
            <w:tcBorders>
              <w:top w:val="nil"/>
              <w:left w:val="single" w:sz="4" w:space="0" w:color="auto"/>
              <w:bottom w:val="nil"/>
              <w:right w:val="nil"/>
            </w:tcBorders>
          </w:tcPr>
          <w:p w14:paraId="3458BD2E" w14:textId="77777777" w:rsidR="00175F27" w:rsidRPr="009964C7" w:rsidRDefault="00175F27" w:rsidP="009C7110">
            <w:pPr>
              <w:spacing w:after="0"/>
              <w:jc w:val="both"/>
              <w:rPr>
                <w:rFonts w:ascii="Times New Roman" w:hAnsi="Times New Roman" w:cs="Times New Roman"/>
                <w:sz w:val="28"/>
                <w:szCs w:val="28"/>
              </w:rPr>
            </w:pPr>
          </w:p>
          <w:p w14:paraId="4B5E5438" w14:textId="77777777" w:rsidR="00175F27" w:rsidRPr="009964C7" w:rsidRDefault="00175F27" w:rsidP="009C7110">
            <w:pPr>
              <w:spacing w:after="0"/>
              <w:jc w:val="both"/>
              <w:rPr>
                <w:rFonts w:ascii="Times New Roman" w:hAnsi="Times New Roman" w:cs="Times New Roman"/>
                <w:sz w:val="28"/>
                <w:szCs w:val="28"/>
              </w:rPr>
            </w:pPr>
          </w:p>
          <w:p w14:paraId="7CD1BF42" w14:textId="77777777" w:rsidR="00175F27" w:rsidRPr="009964C7" w:rsidRDefault="00175F27" w:rsidP="009C7110">
            <w:pPr>
              <w:spacing w:after="0"/>
              <w:jc w:val="both"/>
              <w:rPr>
                <w:rFonts w:ascii="Times New Roman" w:hAnsi="Times New Roman" w:cs="Times New Roman"/>
                <w:sz w:val="28"/>
                <w:szCs w:val="28"/>
              </w:rPr>
            </w:pPr>
          </w:p>
          <w:p w14:paraId="15A33BCB" w14:textId="77777777" w:rsidR="00175F27" w:rsidRPr="009964C7" w:rsidRDefault="00175F27" w:rsidP="009C7110">
            <w:pPr>
              <w:spacing w:after="0"/>
              <w:jc w:val="both"/>
              <w:rPr>
                <w:rFonts w:ascii="Times New Roman" w:hAnsi="Times New Roman" w:cs="Times New Roman"/>
                <w:sz w:val="28"/>
                <w:szCs w:val="28"/>
              </w:rPr>
            </w:pPr>
          </w:p>
          <w:p w14:paraId="3239951E" w14:textId="77777777" w:rsidR="00175F27" w:rsidRPr="009964C7" w:rsidRDefault="00175F27" w:rsidP="009C7110">
            <w:pPr>
              <w:spacing w:after="0"/>
              <w:jc w:val="both"/>
              <w:rPr>
                <w:rFonts w:ascii="Times New Roman" w:hAnsi="Times New Roman" w:cs="Times New Roman"/>
                <w:sz w:val="28"/>
                <w:szCs w:val="28"/>
              </w:rPr>
            </w:pPr>
          </w:p>
          <w:p w14:paraId="661A667B"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HS làm việc nhóm đôi.</w:t>
            </w:r>
          </w:p>
          <w:p w14:paraId="1DDA5A92"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xml:space="preserve">- Một số ( 3 - 4 ) HS kể lại câu chuyện và nói cảm nghĩ về câu chuyện trước lớp. </w:t>
            </w:r>
          </w:p>
          <w:p w14:paraId="5CD15D5E" w14:textId="77777777" w:rsidR="00175F2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HS  nhận xét, đánh giá.</w:t>
            </w:r>
          </w:p>
          <w:p w14:paraId="66F7C02E" w14:textId="77777777" w:rsidR="00175F27" w:rsidRPr="00816E35" w:rsidRDefault="00175F27" w:rsidP="009C7110">
            <w:pPr>
              <w:rPr>
                <w:rFonts w:ascii="Times New Roman" w:hAnsi="Times New Roman" w:cs="Times New Roman"/>
                <w:sz w:val="28"/>
                <w:szCs w:val="28"/>
              </w:rPr>
            </w:pPr>
            <w:r>
              <w:rPr>
                <w:rFonts w:ascii="Times New Roman" w:hAnsi="Times New Roman" w:cs="Times New Roman"/>
                <w:sz w:val="28"/>
                <w:szCs w:val="28"/>
              </w:rPr>
              <w:t>- HS nghe.</w:t>
            </w:r>
          </w:p>
        </w:tc>
      </w:tr>
      <w:tr w:rsidR="00175F27" w:rsidRPr="009964C7" w14:paraId="72AE9401" w14:textId="77777777" w:rsidTr="009C7110">
        <w:tc>
          <w:tcPr>
            <w:tcW w:w="9776" w:type="dxa"/>
            <w:gridSpan w:val="2"/>
            <w:tcBorders>
              <w:top w:val="nil"/>
              <w:left w:val="nil"/>
              <w:bottom w:val="nil"/>
              <w:right w:val="nil"/>
            </w:tcBorders>
          </w:tcPr>
          <w:p w14:paraId="62124A05" w14:textId="77777777" w:rsidR="00175F27" w:rsidRPr="009964C7" w:rsidRDefault="00175F27" w:rsidP="009C7110">
            <w:pPr>
              <w:spacing w:after="0"/>
              <w:jc w:val="both"/>
              <w:rPr>
                <w:rFonts w:ascii="Times New Roman" w:hAnsi="Times New Roman" w:cs="Times New Roman"/>
                <w:b/>
                <w:sz w:val="28"/>
                <w:szCs w:val="28"/>
              </w:rPr>
            </w:pPr>
            <w:r>
              <w:rPr>
                <w:rFonts w:ascii="Times New Roman" w:hAnsi="Times New Roman" w:cs="Times New Roman"/>
                <w:b/>
                <w:sz w:val="28"/>
                <w:szCs w:val="28"/>
              </w:rPr>
              <w:t>7</w:t>
            </w:r>
            <w:r w:rsidRPr="009964C7">
              <w:rPr>
                <w:rFonts w:ascii="Times New Roman" w:hAnsi="Times New Roman" w:cs="Times New Roman"/>
                <w:b/>
                <w:sz w:val="28"/>
                <w:szCs w:val="28"/>
              </w:rPr>
              <w:t xml:space="preserve">. Củng cố: </w:t>
            </w:r>
            <w:r>
              <w:rPr>
                <w:rFonts w:ascii="Times New Roman" w:hAnsi="Times New Roman" w:cs="Times New Roman"/>
                <w:b/>
                <w:sz w:val="28"/>
                <w:szCs w:val="28"/>
              </w:rPr>
              <w:t>1</w:t>
            </w:r>
            <w:r w:rsidRPr="009964C7">
              <w:rPr>
                <w:rFonts w:ascii="Times New Roman" w:hAnsi="Times New Roman" w:cs="Times New Roman"/>
                <w:b/>
                <w:sz w:val="28"/>
                <w:szCs w:val="28"/>
              </w:rPr>
              <w:t xml:space="preserve">- </w:t>
            </w:r>
            <w:r>
              <w:rPr>
                <w:rFonts w:ascii="Times New Roman" w:hAnsi="Times New Roman" w:cs="Times New Roman"/>
                <w:b/>
                <w:sz w:val="28"/>
                <w:szCs w:val="28"/>
              </w:rPr>
              <w:t>2</w:t>
            </w:r>
            <w:r w:rsidRPr="009964C7">
              <w:rPr>
                <w:rFonts w:ascii="Times New Roman" w:hAnsi="Times New Roman" w:cs="Times New Roman"/>
                <w:b/>
                <w:sz w:val="28"/>
                <w:szCs w:val="28"/>
              </w:rPr>
              <w:t xml:space="preserve">’ </w:t>
            </w:r>
          </w:p>
        </w:tc>
      </w:tr>
      <w:tr w:rsidR="00175F27" w:rsidRPr="009964C7" w14:paraId="55FFAFAB" w14:textId="77777777" w:rsidTr="009C7110">
        <w:tc>
          <w:tcPr>
            <w:tcW w:w="5240" w:type="dxa"/>
            <w:tcBorders>
              <w:top w:val="nil"/>
              <w:left w:val="nil"/>
              <w:bottom w:val="nil"/>
              <w:right w:val="single" w:sz="4" w:space="0" w:color="auto"/>
            </w:tcBorders>
          </w:tcPr>
          <w:p w14:paraId="2E70E3AC" w14:textId="77777777" w:rsidR="00175F27" w:rsidRDefault="00175F27" w:rsidP="009C711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964C7">
              <w:rPr>
                <w:rFonts w:ascii="Times New Roman" w:hAnsi="Times New Roman" w:cs="Times New Roman"/>
                <w:sz w:val="28"/>
                <w:szCs w:val="28"/>
              </w:rPr>
              <w:t>GV tóm tắt lại nội dung chính</w:t>
            </w:r>
            <w:r>
              <w:rPr>
                <w:rFonts w:ascii="Times New Roman" w:hAnsi="Times New Roman" w:cs="Times New Roman"/>
                <w:sz w:val="28"/>
                <w:szCs w:val="28"/>
              </w:rPr>
              <w:t>.</w:t>
            </w:r>
          </w:p>
          <w:p w14:paraId="3BDB1A52" w14:textId="77777777" w:rsidR="00175F27" w:rsidRPr="009964C7" w:rsidRDefault="00175F27" w:rsidP="009C71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964C7">
              <w:rPr>
                <w:rFonts w:ascii="Times New Roman" w:hAnsi="Times New Roman" w:cs="Times New Roman"/>
                <w:sz w:val="28"/>
                <w:szCs w:val="28"/>
              </w:rPr>
              <w:t xml:space="preserve"> </w:t>
            </w:r>
            <w:r>
              <w:rPr>
                <w:rFonts w:ascii="Times New Roman" w:hAnsi="Times New Roman" w:cs="Times New Roman"/>
                <w:sz w:val="28"/>
                <w:szCs w:val="28"/>
              </w:rPr>
              <w:t>N</w:t>
            </w:r>
            <w:r w:rsidRPr="009964C7">
              <w:rPr>
                <w:rFonts w:ascii="Times New Roman" w:hAnsi="Times New Roman" w:cs="Times New Roman"/>
                <w:sz w:val="28"/>
                <w:szCs w:val="28"/>
              </w:rPr>
              <w:t xml:space="preserve">hận xét, khen ngợi, động viên HS. </w:t>
            </w:r>
          </w:p>
        </w:tc>
        <w:tc>
          <w:tcPr>
            <w:tcW w:w="4536" w:type="dxa"/>
            <w:tcBorders>
              <w:top w:val="nil"/>
              <w:left w:val="single" w:sz="4" w:space="0" w:color="auto"/>
              <w:bottom w:val="nil"/>
              <w:right w:val="nil"/>
            </w:tcBorders>
          </w:tcPr>
          <w:p w14:paraId="5F8D97A6" w14:textId="77777777" w:rsidR="00175F27" w:rsidRPr="009964C7" w:rsidRDefault="00175F27" w:rsidP="009C7110">
            <w:pPr>
              <w:spacing w:after="0"/>
              <w:jc w:val="both"/>
              <w:rPr>
                <w:rFonts w:ascii="Times New Roman" w:hAnsi="Times New Roman" w:cs="Times New Roman"/>
                <w:sz w:val="28"/>
                <w:szCs w:val="28"/>
              </w:rPr>
            </w:pPr>
            <w:r w:rsidRPr="009964C7">
              <w:rPr>
                <w:rFonts w:ascii="Times New Roman" w:hAnsi="Times New Roman" w:cs="Times New Roman"/>
                <w:sz w:val="28"/>
                <w:szCs w:val="28"/>
              </w:rPr>
              <w:t>- HS nghe.</w:t>
            </w:r>
          </w:p>
        </w:tc>
      </w:tr>
    </w:tbl>
    <w:p w14:paraId="4D031055" w14:textId="77777777" w:rsidR="00175F27" w:rsidRPr="00BA24DD" w:rsidRDefault="00175F27" w:rsidP="00175F27">
      <w:pPr>
        <w:spacing w:after="0" w:line="240" w:lineRule="auto"/>
        <w:rPr>
          <w:rFonts w:ascii="Times New Roman" w:hAnsi="Times New Roman" w:cs="Times New Roman"/>
          <w:b/>
          <w:sz w:val="28"/>
          <w:szCs w:val="28"/>
        </w:rPr>
      </w:pPr>
      <w:r w:rsidRPr="00BA24DD">
        <w:rPr>
          <w:rFonts w:ascii="Times New Roman" w:hAnsi="Times New Roman" w:cs="Times New Roman"/>
          <w:b/>
          <w:sz w:val="28"/>
          <w:szCs w:val="28"/>
        </w:rPr>
        <w:t>*</w:t>
      </w:r>
      <w:r w:rsidRPr="00BA24DD">
        <w:rPr>
          <w:rFonts w:ascii="Times New Roman" w:hAnsi="Times New Roman" w:cs="Times New Roman"/>
          <w:b/>
          <w:sz w:val="28"/>
          <w:szCs w:val="28"/>
          <w:lang w:val="vi-VN"/>
        </w:rPr>
        <w:t>Điều chỉnh sau bài dạy</w:t>
      </w:r>
      <w:r w:rsidRPr="00BA24DD">
        <w:rPr>
          <w:rFonts w:ascii="Times New Roman" w:hAnsi="Times New Roman" w:cs="Times New Roman"/>
          <w:sz w:val="28"/>
          <w:szCs w:val="28"/>
          <w:lang w:val="vi-VN"/>
        </w:rPr>
        <w:t>.</w:t>
      </w:r>
    </w:p>
    <w:p w14:paraId="09966539" w14:textId="77777777" w:rsidR="00175F27" w:rsidRPr="00BA24DD" w:rsidRDefault="00175F27" w:rsidP="00175F27">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__________________________________</w:t>
      </w:r>
    </w:p>
    <w:p w14:paraId="4C35728A" w14:textId="77777777" w:rsidR="00922474" w:rsidRDefault="00922474"/>
    <w:sectPr w:rsidR="00922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CC4470"/>
    <w:multiLevelType w:val="singleLevel"/>
    <w:tmpl w:val="92CC4470"/>
    <w:lvl w:ilvl="0">
      <w:start w:val="1"/>
      <w:numFmt w:val="decimal"/>
      <w:suff w:val="space"/>
      <w:lvlText w:val="%1."/>
      <w:lvlJc w:val="left"/>
    </w:lvl>
  </w:abstractNum>
  <w:num w:numId="1" w16cid:durableId="1151946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27"/>
    <w:rsid w:val="000B10F1"/>
    <w:rsid w:val="00175F27"/>
    <w:rsid w:val="007336A9"/>
    <w:rsid w:val="00922474"/>
    <w:rsid w:val="0094647A"/>
    <w:rsid w:val="00C857F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858A"/>
  <w15:chartTrackingRefBased/>
  <w15:docId w15:val="{E95635E7-738B-4323-9C71-D7A70E0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27"/>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175F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F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F27"/>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75F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F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F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F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F2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75F2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75F2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75F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5F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5F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5F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F2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75F2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75F27"/>
    <w:pPr>
      <w:spacing w:before="160"/>
      <w:jc w:val="center"/>
    </w:pPr>
    <w:rPr>
      <w:i/>
      <w:iCs/>
      <w:color w:val="404040" w:themeColor="text1" w:themeTint="BF"/>
    </w:rPr>
  </w:style>
  <w:style w:type="character" w:customStyle="1" w:styleId="QuoteChar">
    <w:name w:val="Quote Char"/>
    <w:basedOn w:val="DefaultParagraphFont"/>
    <w:link w:val="Quote"/>
    <w:uiPriority w:val="29"/>
    <w:rsid w:val="00175F27"/>
    <w:rPr>
      <w:i/>
      <w:iCs/>
      <w:color w:val="404040" w:themeColor="text1" w:themeTint="BF"/>
    </w:rPr>
  </w:style>
  <w:style w:type="paragraph" w:styleId="ListParagraph">
    <w:name w:val="List Paragraph"/>
    <w:basedOn w:val="Normal"/>
    <w:uiPriority w:val="34"/>
    <w:qFormat/>
    <w:rsid w:val="00175F27"/>
    <w:pPr>
      <w:ind w:left="720"/>
      <w:contextualSpacing/>
    </w:pPr>
  </w:style>
  <w:style w:type="character" w:styleId="IntenseEmphasis">
    <w:name w:val="Intense Emphasis"/>
    <w:basedOn w:val="DefaultParagraphFont"/>
    <w:uiPriority w:val="21"/>
    <w:qFormat/>
    <w:rsid w:val="00175F27"/>
    <w:rPr>
      <w:i/>
      <w:iCs/>
      <w:color w:val="2F5496" w:themeColor="accent1" w:themeShade="BF"/>
    </w:rPr>
  </w:style>
  <w:style w:type="paragraph" w:styleId="IntenseQuote">
    <w:name w:val="Intense Quote"/>
    <w:basedOn w:val="Normal"/>
    <w:next w:val="Normal"/>
    <w:link w:val="IntenseQuoteChar"/>
    <w:uiPriority w:val="30"/>
    <w:qFormat/>
    <w:rsid w:val="00175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F27"/>
    <w:rPr>
      <w:i/>
      <w:iCs/>
      <w:color w:val="2F5496" w:themeColor="accent1" w:themeShade="BF"/>
    </w:rPr>
  </w:style>
  <w:style w:type="character" w:styleId="IntenseReference">
    <w:name w:val="Intense Reference"/>
    <w:basedOn w:val="DefaultParagraphFont"/>
    <w:uiPriority w:val="32"/>
    <w:qFormat/>
    <w:rsid w:val="00175F27"/>
    <w:rPr>
      <w:b/>
      <w:bCs/>
      <w:smallCaps/>
      <w:color w:val="2F5496" w:themeColor="accent1" w:themeShade="BF"/>
      <w:spacing w:val="5"/>
    </w:rPr>
  </w:style>
  <w:style w:type="table" w:styleId="TableGrid">
    <w:name w:val="Table Grid"/>
    <w:basedOn w:val="TableNormal"/>
    <w:uiPriority w:val="39"/>
    <w:qFormat/>
    <w:rsid w:val="00175F27"/>
    <w:pPr>
      <w:spacing w:after="0" w:line="240" w:lineRule="auto"/>
      <w:jc w:val="left"/>
    </w:pPr>
    <w:rPr>
      <w:rFonts w:asciiTheme="minorHAnsi" w:hAnsiTheme="minorHAns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2026-03-26T04:20:00Z</dcterms:created>
  <dcterms:modified xsi:type="dcterms:W3CDTF">2026-03-26T04:21:00Z</dcterms:modified>
</cp:coreProperties>
</file>