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2731A" w14:textId="4E3F3301" w:rsidR="0072068E" w:rsidRDefault="0072068E" w:rsidP="0072068E">
      <w:pPr>
        <w:rPr>
          <w:b/>
          <w:szCs w:val="28"/>
          <w:lang w:val="nl-NL"/>
        </w:rPr>
      </w:pPr>
      <w:r w:rsidRPr="00A74400">
        <w:rPr>
          <w:b/>
          <w:szCs w:val="28"/>
          <w:lang w:val="nl-NL"/>
        </w:rPr>
        <w:t>Tiếng Việt</w:t>
      </w:r>
    </w:p>
    <w:p w14:paraId="09A19E9A" w14:textId="45E56194" w:rsidR="008158CB" w:rsidRPr="00317EF8" w:rsidRDefault="008158CB" w:rsidP="008158CB">
      <w:pPr>
        <w:spacing w:line="360" w:lineRule="atLeast"/>
        <w:jc w:val="center"/>
        <w:rPr>
          <w:b/>
          <w:szCs w:val="28"/>
        </w:rPr>
      </w:pPr>
      <w:r w:rsidRPr="00317EF8">
        <w:rPr>
          <w:b/>
          <w:szCs w:val="28"/>
        </w:rPr>
        <w:t>Bài 4: CHÚ BÉ CHĂN CỪU (Tiết</w:t>
      </w:r>
      <w:r>
        <w:rPr>
          <w:b/>
          <w:szCs w:val="28"/>
        </w:rPr>
        <w:t xml:space="preserve"> 1</w:t>
      </w:r>
      <w:r w:rsidRPr="00317EF8">
        <w:rPr>
          <w:b/>
          <w:szCs w:val="28"/>
        </w:rPr>
        <w:t>)</w:t>
      </w:r>
    </w:p>
    <w:p w14:paraId="184E2A94" w14:textId="77777777" w:rsidR="008158CB" w:rsidRPr="00317EF8" w:rsidRDefault="008158CB" w:rsidP="008158CB">
      <w:pPr>
        <w:spacing w:line="360" w:lineRule="atLeast"/>
        <w:jc w:val="both"/>
        <w:rPr>
          <w:b/>
          <w:szCs w:val="28"/>
        </w:rPr>
      </w:pPr>
      <w:r>
        <w:rPr>
          <w:b/>
          <w:szCs w:val="28"/>
        </w:rPr>
        <w:t xml:space="preserve">I. Yêu cầu cần đạt: </w:t>
      </w:r>
    </w:p>
    <w:p w14:paraId="09C41ED3" w14:textId="77777777" w:rsidR="008158CB" w:rsidRDefault="008158CB" w:rsidP="008158CB">
      <w:pPr>
        <w:spacing w:line="360" w:lineRule="atLeast"/>
        <w:jc w:val="both"/>
        <w:rPr>
          <w:b/>
          <w:szCs w:val="28"/>
        </w:rPr>
      </w:pPr>
      <w:r w:rsidRPr="00317EF8">
        <w:rPr>
          <w:b/>
          <w:szCs w:val="28"/>
        </w:rPr>
        <w:t xml:space="preserve">1. </w:t>
      </w:r>
      <w:r>
        <w:rPr>
          <w:b/>
          <w:szCs w:val="28"/>
        </w:rPr>
        <w:t>Kiến thức:</w:t>
      </w:r>
    </w:p>
    <w:p w14:paraId="43DF3AD3" w14:textId="77777777" w:rsidR="008158CB" w:rsidRPr="00317EF8" w:rsidRDefault="008158CB" w:rsidP="008158CB">
      <w:pPr>
        <w:spacing w:line="360" w:lineRule="atLeast"/>
        <w:jc w:val="both"/>
        <w:rPr>
          <w:szCs w:val="28"/>
        </w:rPr>
      </w:pPr>
      <w:r>
        <w:rPr>
          <w:szCs w:val="28"/>
        </w:rPr>
        <w:t>- Đ</w:t>
      </w:r>
      <w:r w:rsidRPr="00317EF8">
        <w:rPr>
          <w:szCs w:val="28"/>
        </w:rPr>
        <w:t xml:space="preserve">ọc đúng và rõ ràng truyện ngụ ngôn </w:t>
      </w:r>
      <w:r>
        <w:rPr>
          <w:szCs w:val="28"/>
        </w:rPr>
        <w:t xml:space="preserve">ngắn </w:t>
      </w:r>
      <w:r>
        <w:rPr>
          <w:i/>
          <w:szCs w:val="28"/>
        </w:rPr>
        <w:t>Chú bé chăn cừu</w:t>
      </w:r>
      <w:r w:rsidRPr="00317EF8">
        <w:rPr>
          <w:szCs w:val="28"/>
        </w:rPr>
        <w:t xml:space="preserve">, có dẫn trực tiếp lời nhân vật, hiểu và trả lời đúng các câu hỏi liên quan đến bài; quan sát, nhận biết được các chi tiết trong tình và suy luận từ tranh được quan </w:t>
      </w:r>
      <w:r>
        <w:rPr>
          <w:szCs w:val="28"/>
        </w:rPr>
        <w:t xml:space="preserve">sát. </w:t>
      </w:r>
    </w:p>
    <w:p w14:paraId="65E09701" w14:textId="77777777" w:rsidR="008158CB" w:rsidRDefault="008158CB" w:rsidP="008158CB">
      <w:pPr>
        <w:spacing w:line="360" w:lineRule="atLeast"/>
        <w:jc w:val="both"/>
        <w:rPr>
          <w:szCs w:val="28"/>
        </w:rPr>
      </w:pPr>
      <w:r>
        <w:rPr>
          <w:szCs w:val="28"/>
        </w:rPr>
        <w:t>- V</w:t>
      </w:r>
      <w:r w:rsidRPr="00317EF8">
        <w:rPr>
          <w:szCs w:val="28"/>
        </w:rPr>
        <w:t xml:space="preserve">iết lại đúng câu trả lời cho câu hỏi trong bài đọc, hoàn thiện câu dựa vào những từ ngữ cho sẵn và viết lại đúng câu đã hoàn thiện; nghe viết một đoạn </w:t>
      </w:r>
      <w:r>
        <w:rPr>
          <w:szCs w:val="28"/>
        </w:rPr>
        <w:t>ngắn.</w:t>
      </w:r>
    </w:p>
    <w:p w14:paraId="740DDFD8" w14:textId="77777777" w:rsidR="008158CB" w:rsidRDefault="008158CB" w:rsidP="008158CB">
      <w:pPr>
        <w:spacing w:line="360" w:lineRule="atLeast"/>
        <w:jc w:val="both"/>
        <w:rPr>
          <w:szCs w:val="28"/>
        </w:rPr>
      </w:pPr>
      <w:r>
        <w:rPr>
          <w:szCs w:val="28"/>
        </w:rPr>
        <w:t>- T</w:t>
      </w:r>
      <w:r w:rsidRPr="00317EF8">
        <w:rPr>
          <w:szCs w:val="28"/>
        </w:rPr>
        <w:t xml:space="preserve">rao đổi về nội dung của bài và nội dung được thể hiện trong </w:t>
      </w:r>
      <w:r>
        <w:rPr>
          <w:szCs w:val="28"/>
        </w:rPr>
        <w:t>tranh.</w:t>
      </w:r>
    </w:p>
    <w:p w14:paraId="5351638B" w14:textId="77777777" w:rsidR="008158CB" w:rsidRDefault="008158CB" w:rsidP="008158CB">
      <w:pPr>
        <w:spacing w:line="360" w:lineRule="atLeast"/>
        <w:jc w:val="both"/>
        <w:rPr>
          <w:b/>
          <w:szCs w:val="28"/>
        </w:rPr>
      </w:pPr>
      <w:r w:rsidRPr="00317EF8">
        <w:rPr>
          <w:b/>
          <w:szCs w:val="28"/>
        </w:rPr>
        <w:t xml:space="preserve">2. </w:t>
      </w:r>
      <w:r>
        <w:rPr>
          <w:b/>
          <w:szCs w:val="28"/>
        </w:rPr>
        <w:t>Năng lực:</w:t>
      </w:r>
      <w:r>
        <w:rPr>
          <w:szCs w:val="28"/>
        </w:rPr>
        <w:t xml:space="preserve"> K</w:t>
      </w:r>
      <w:r w:rsidRPr="00317EF8">
        <w:rPr>
          <w:szCs w:val="28"/>
        </w:rPr>
        <w:t xml:space="preserve">hả năng làm việc nhóm; khả năng nhận ra những vấn đề đơn giản và đặt câu </w:t>
      </w:r>
      <w:r>
        <w:rPr>
          <w:szCs w:val="28"/>
        </w:rPr>
        <w:t>hỏi.</w:t>
      </w:r>
    </w:p>
    <w:p w14:paraId="7464B1EC" w14:textId="77777777" w:rsidR="008158CB" w:rsidRDefault="008158CB" w:rsidP="008158CB">
      <w:pPr>
        <w:spacing w:line="360" w:lineRule="atLeast"/>
        <w:jc w:val="both"/>
        <w:rPr>
          <w:spacing w:val="-18"/>
          <w:szCs w:val="28"/>
        </w:rPr>
      </w:pPr>
      <w:r>
        <w:rPr>
          <w:b/>
          <w:spacing w:val="-18"/>
          <w:szCs w:val="28"/>
        </w:rPr>
        <w:t>3</w:t>
      </w:r>
      <w:r w:rsidRPr="00317EF8">
        <w:rPr>
          <w:b/>
          <w:spacing w:val="-18"/>
          <w:szCs w:val="28"/>
        </w:rPr>
        <w:t>. Phẩm chất:</w:t>
      </w:r>
      <w:r w:rsidRPr="00317EF8">
        <w:rPr>
          <w:spacing w:val="-18"/>
          <w:szCs w:val="28"/>
        </w:rPr>
        <w:t xml:space="preserve"> </w:t>
      </w:r>
      <w:r w:rsidRPr="00564958">
        <w:rPr>
          <w:szCs w:val="28"/>
        </w:rPr>
        <w:t>Nói điều chân thật, không nói dối hay không đùa cợt không đúng chỗ.</w:t>
      </w:r>
    </w:p>
    <w:p w14:paraId="560A9030" w14:textId="77777777" w:rsidR="008158CB" w:rsidRDefault="008158CB" w:rsidP="008158CB">
      <w:pPr>
        <w:spacing w:line="360" w:lineRule="atLeast"/>
        <w:jc w:val="both"/>
        <w:rPr>
          <w:b/>
          <w:szCs w:val="28"/>
        </w:rPr>
      </w:pPr>
      <w:r w:rsidRPr="00317EF8">
        <w:rPr>
          <w:b/>
          <w:szCs w:val="28"/>
        </w:rPr>
        <w:t xml:space="preserve">II. </w:t>
      </w:r>
      <w:r>
        <w:rPr>
          <w:b/>
          <w:szCs w:val="28"/>
        </w:rPr>
        <w:t>Đồ dùng dạy học:</w:t>
      </w:r>
    </w:p>
    <w:p w14:paraId="6E4A592D" w14:textId="77777777" w:rsidR="008158CB" w:rsidRPr="00317EF8" w:rsidRDefault="008158CB" w:rsidP="008158CB">
      <w:pPr>
        <w:spacing w:line="360" w:lineRule="atLeast"/>
        <w:jc w:val="both"/>
        <w:rPr>
          <w:b/>
          <w:szCs w:val="28"/>
        </w:rPr>
      </w:pPr>
      <w:r w:rsidRPr="00317EF8">
        <w:rPr>
          <w:b/>
          <w:szCs w:val="28"/>
        </w:rPr>
        <w:t xml:space="preserve">1. Kiến thức ngữ văn </w:t>
      </w:r>
    </w:p>
    <w:p w14:paraId="354C0816" w14:textId="77777777" w:rsidR="008158CB" w:rsidRDefault="008158CB" w:rsidP="008158CB">
      <w:pPr>
        <w:spacing w:line="360" w:lineRule="atLeast"/>
        <w:jc w:val="both"/>
        <w:rPr>
          <w:szCs w:val="28"/>
        </w:rPr>
      </w:pPr>
      <w:r w:rsidRPr="00317EF8">
        <w:rPr>
          <w:szCs w:val="28"/>
        </w:rPr>
        <w:t xml:space="preserve">- GV nắm được đặc điểm của truyện ngụ ngôn, mượn chuyện loài vật để nói về con người, nhằm thể hiện những bài học về đạo lí và kinh nghiệm sống; nắm được nội dung của bài: Chú bé chăn cừu, cách thể hiện đặc điểm nhân vật và quan hệ giữa các nhân vật trong câu </w:t>
      </w:r>
      <w:r>
        <w:rPr>
          <w:szCs w:val="28"/>
        </w:rPr>
        <w:t>chuyện.</w:t>
      </w:r>
    </w:p>
    <w:p w14:paraId="40DF0DD5" w14:textId="77777777" w:rsidR="008158CB" w:rsidRPr="00317EF8" w:rsidRDefault="008158CB" w:rsidP="008158CB">
      <w:pPr>
        <w:spacing w:line="360" w:lineRule="atLeast"/>
        <w:jc w:val="both"/>
        <w:rPr>
          <w:szCs w:val="28"/>
        </w:rPr>
      </w:pPr>
      <w:r w:rsidRPr="00317EF8">
        <w:rPr>
          <w:szCs w:val="28"/>
        </w:rPr>
        <w:t xml:space="preserve">- GV nắm được nghĩa của các từ ngữ khó trong bài (tức tốc, thản nhiên, thoả thuê) và cách giải thích nghĩa của những từ ngữ này. </w:t>
      </w:r>
    </w:p>
    <w:p w14:paraId="4822760D" w14:textId="77777777" w:rsidR="008158CB" w:rsidRDefault="008158CB" w:rsidP="008158CB">
      <w:pPr>
        <w:spacing w:line="360" w:lineRule="atLeast"/>
        <w:jc w:val="both"/>
        <w:rPr>
          <w:b/>
          <w:szCs w:val="28"/>
        </w:rPr>
      </w:pPr>
      <w:r w:rsidRPr="00317EF8">
        <w:rPr>
          <w:b/>
          <w:szCs w:val="28"/>
        </w:rPr>
        <w:t xml:space="preserve">2. Phương tiện dạy </w:t>
      </w:r>
      <w:r>
        <w:rPr>
          <w:b/>
          <w:szCs w:val="28"/>
        </w:rPr>
        <w:t>học:</w:t>
      </w:r>
    </w:p>
    <w:p w14:paraId="6D17AA1C" w14:textId="77777777" w:rsidR="008158CB" w:rsidRPr="003F52B2" w:rsidRDefault="008158CB" w:rsidP="008158CB">
      <w:pPr>
        <w:spacing w:line="360" w:lineRule="atLeast"/>
        <w:jc w:val="both"/>
        <w:rPr>
          <w:szCs w:val="28"/>
        </w:rPr>
      </w:pPr>
      <w:r>
        <w:rPr>
          <w:szCs w:val="28"/>
        </w:rPr>
        <w:t>- Bài giảng điện tử, chữ mẫu.</w:t>
      </w:r>
    </w:p>
    <w:p w14:paraId="3FE5E8C3" w14:textId="77777777" w:rsidR="008158CB" w:rsidRPr="00317EF8" w:rsidRDefault="008158CB" w:rsidP="008158CB">
      <w:pPr>
        <w:spacing w:line="360" w:lineRule="atLeast"/>
        <w:jc w:val="both"/>
        <w:rPr>
          <w:b/>
          <w:szCs w:val="28"/>
        </w:rPr>
      </w:pPr>
      <w:r w:rsidRPr="00317EF8">
        <w:rPr>
          <w:b/>
          <w:szCs w:val="28"/>
        </w:rPr>
        <w:t>III Các hoạt động dạy – học</w:t>
      </w:r>
      <w:r>
        <w:rPr>
          <w:b/>
          <w:szCs w:val="28"/>
        </w:rPr>
        <w:t xml:space="preserve"> chủ yếu</w:t>
      </w:r>
      <w:r w:rsidRPr="00317EF8">
        <w:rPr>
          <w:b/>
          <w:szCs w:val="28"/>
        </w:rPr>
        <w:t xml:space="preserve">: </w:t>
      </w:r>
    </w:p>
    <w:p w14:paraId="721F4C97" w14:textId="77777777" w:rsidR="008158CB" w:rsidRDefault="008158CB" w:rsidP="008158CB">
      <w:pPr>
        <w:spacing w:line="360" w:lineRule="atLeast"/>
        <w:jc w:val="center"/>
        <w:rPr>
          <w:b/>
          <w:szCs w:val="28"/>
        </w:rPr>
      </w:pPr>
      <w:r>
        <w:rPr>
          <w:b/>
          <w:szCs w:val="28"/>
        </w:rPr>
        <w:t>Tiết 1.</w:t>
      </w:r>
    </w:p>
    <w:tbl>
      <w:tblPr>
        <w:tblW w:w="9776" w:type="dxa"/>
        <w:tblLook w:val="01E0" w:firstRow="1" w:lastRow="1" w:firstColumn="1" w:lastColumn="1" w:noHBand="0" w:noVBand="0"/>
      </w:tblPr>
      <w:tblGrid>
        <w:gridCol w:w="5240"/>
        <w:gridCol w:w="4536"/>
      </w:tblGrid>
      <w:tr w:rsidR="008158CB" w14:paraId="0906CAA0" w14:textId="77777777" w:rsidTr="00912F23">
        <w:tc>
          <w:tcPr>
            <w:tcW w:w="5240" w:type="dxa"/>
            <w:tcBorders>
              <w:top w:val="single" w:sz="4" w:space="0" w:color="000000"/>
              <w:left w:val="single" w:sz="4" w:space="0" w:color="000000"/>
              <w:bottom w:val="single" w:sz="4" w:space="0" w:color="000000"/>
              <w:right w:val="single" w:sz="4" w:space="0" w:color="000000"/>
            </w:tcBorders>
            <w:hideMark/>
          </w:tcPr>
          <w:p w14:paraId="35CA2F32" w14:textId="77777777" w:rsidR="008158CB" w:rsidRDefault="008158CB" w:rsidP="00912F23">
            <w:pPr>
              <w:spacing w:line="360" w:lineRule="atLeast"/>
              <w:jc w:val="center"/>
              <w:rPr>
                <w:b/>
                <w:kern w:val="2"/>
                <w:szCs w:val="28"/>
                <w14:ligatures w14:val="standardContextual"/>
              </w:rPr>
            </w:pPr>
            <w:r>
              <w:rPr>
                <w:b/>
                <w:kern w:val="2"/>
                <w:szCs w:val="28"/>
                <w14:ligatures w14:val="standardContextual"/>
              </w:rPr>
              <w:t>Hoạt động của giáo viên</w:t>
            </w:r>
          </w:p>
        </w:tc>
        <w:tc>
          <w:tcPr>
            <w:tcW w:w="4536" w:type="dxa"/>
            <w:tcBorders>
              <w:top w:val="single" w:sz="4" w:space="0" w:color="000000"/>
              <w:left w:val="single" w:sz="4" w:space="0" w:color="000000"/>
              <w:bottom w:val="single" w:sz="4" w:space="0" w:color="000000"/>
              <w:right w:val="single" w:sz="4" w:space="0" w:color="000000"/>
            </w:tcBorders>
            <w:hideMark/>
          </w:tcPr>
          <w:p w14:paraId="28817233" w14:textId="77777777" w:rsidR="008158CB" w:rsidRDefault="008158CB" w:rsidP="00912F23">
            <w:pPr>
              <w:spacing w:line="360" w:lineRule="atLeast"/>
              <w:jc w:val="center"/>
              <w:rPr>
                <w:b/>
                <w:kern w:val="2"/>
                <w:szCs w:val="28"/>
                <w14:ligatures w14:val="standardContextual"/>
              </w:rPr>
            </w:pPr>
            <w:r>
              <w:rPr>
                <w:b/>
                <w:kern w:val="2"/>
                <w:szCs w:val="28"/>
                <w14:ligatures w14:val="standardContextual"/>
              </w:rPr>
              <w:t>Hoạt động của học sinh</w:t>
            </w:r>
          </w:p>
        </w:tc>
      </w:tr>
      <w:tr w:rsidR="008158CB" w14:paraId="36BE2E16" w14:textId="77777777" w:rsidTr="00912F23">
        <w:tc>
          <w:tcPr>
            <w:tcW w:w="9776" w:type="dxa"/>
            <w:gridSpan w:val="2"/>
            <w:tcBorders>
              <w:top w:val="single" w:sz="4" w:space="0" w:color="000000"/>
              <w:left w:val="single" w:sz="4" w:space="0" w:color="000000"/>
              <w:bottom w:val="single" w:sz="4" w:space="0" w:color="000000"/>
              <w:right w:val="single" w:sz="4" w:space="0" w:color="000000"/>
            </w:tcBorders>
            <w:hideMark/>
          </w:tcPr>
          <w:p w14:paraId="64980329" w14:textId="77777777" w:rsidR="008158CB" w:rsidRDefault="008158CB" w:rsidP="00912F23">
            <w:pPr>
              <w:spacing w:line="360" w:lineRule="atLeast"/>
              <w:jc w:val="both"/>
              <w:rPr>
                <w:b/>
                <w:kern w:val="2"/>
                <w:szCs w:val="28"/>
                <w14:ligatures w14:val="standardContextual"/>
              </w:rPr>
            </w:pPr>
            <w:r>
              <w:rPr>
                <w:b/>
                <w:kern w:val="2"/>
                <w:szCs w:val="28"/>
                <w14:ligatures w14:val="standardContextual"/>
              </w:rPr>
              <w:t>1. Ôn và khởi động : 4-5’</w:t>
            </w:r>
          </w:p>
        </w:tc>
      </w:tr>
      <w:tr w:rsidR="008158CB" w:rsidRPr="00317EF8" w14:paraId="379BCEA5" w14:textId="77777777" w:rsidTr="00912F23">
        <w:tc>
          <w:tcPr>
            <w:tcW w:w="5240" w:type="dxa"/>
            <w:tcBorders>
              <w:top w:val="single" w:sz="4" w:space="0" w:color="000000"/>
              <w:left w:val="single" w:sz="4" w:space="0" w:color="000000"/>
              <w:bottom w:val="single" w:sz="4" w:space="0" w:color="000000"/>
              <w:right w:val="single" w:sz="4" w:space="0" w:color="000000"/>
            </w:tcBorders>
          </w:tcPr>
          <w:p w14:paraId="38FAD4F0" w14:textId="77777777" w:rsidR="008158CB" w:rsidRDefault="008158CB" w:rsidP="00912F23">
            <w:pPr>
              <w:spacing w:line="360" w:lineRule="atLeast"/>
              <w:rPr>
                <w:kern w:val="2"/>
                <w:szCs w:val="28"/>
                <w:lang w:val="fr-FR"/>
                <w14:ligatures w14:val="standardContextual"/>
              </w:rPr>
            </w:pPr>
            <w:r>
              <w:rPr>
                <w:kern w:val="2"/>
                <w:szCs w:val="28"/>
                <w14:ligatures w14:val="standardContextual"/>
              </w:rPr>
              <w:t>- Ổn định tổ chức.</w:t>
            </w:r>
            <w:r>
              <w:rPr>
                <w:kern w:val="2"/>
                <w:szCs w:val="28"/>
                <w:lang w:val="fr-FR"/>
                <w14:ligatures w14:val="standardContextual"/>
              </w:rPr>
              <w:t xml:space="preserve"> </w:t>
            </w:r>
          </w:p>
          <w:p w14:paraId="09C7D7F4" w14:textId="77777777" w:rsidR="008158CB" w:rsidRDefault="008158CB" w:rsidP="00912F23">
            <w:pPr>
              <w:spacing w:line="360" w:lineRule="atLeast"/>
              <w:rPr>
                <w:color w:val="FF0000"/>
                <w:kern w:val="2"/>
                <w:szCs w:val="28"/>
                <w14:ligatures w14:val="standardContextual"/>
              </w:rPr>
            </w:pPr>
            <w:r>
              <w:rPr>
                <w:kern w:val="2"/>
                <w:szCs w:val="28"/>
                <w:lang w:val="fr-FR"/>
                <w14:ligatures w14:val="standardContextual"/>
              </w:rPr>
              <w:t>- Đọc lại bài</w:t>
            </w:r>
            <w:r>
              <w:rPr>
                <w:kern w:val="2"/>
                <w:szCs w:val="28"/>
                <w14:ligatures w14:val="standardContextual"/>
              </w:rPr>
              <w:t xml:space="preserve"> Câu hỏi của Sói.</w:t>
            </w:r>
          </w:p>
          <w:p w14:paraId="52B45A2C" w14:textId="77777777" w:rsidR="008158CB" w:rsidRDefault="008158CB" w:rsidP="00912F23">
            <w:pPr>
              <w:spacing w:line="360" w:lineRule="atLeast"/>
              <w:jc w:val="both"/>
              <w:rPr>
                <w:kern w:val="2"/>
                <w:szCs w:val="28"/>
                <w14:ligatures w14:val="standardContextual"/>
              </w:rPr>
            </w:pPr>
            <w:r>
              <w:rPr>
                <w:kern w:val="2"/>
                <w:szCs w:val="28"/>
                <w14:ligatures w14:val="standardContextual"/>
              </w:rPr>
              <w:t>? Sói hỏi sóc điều gì?</w:t>
            </w:r>
          </w:p>
          <w:p w14:paraId="6BF41C1A" w14:textId="77777777" w:rsidR="008158CB" w:rsidRDefault="008158CB" w:rsidP="00912F23">
            <w:pPr>
              <w:spacing w:line="360" w:lineRule="atLeast"/>
              <w:jc w:val="both"/>
              <w:rPr>
                <w:kern w:val="2"/>
                <w:szCs w:val="28"/>
                <w14:ligatures w14:val="standardContextual"/>
              </w:rPr>
            </w:pPr>
            <w:r>
              <w:rPr>
                <w:kern w:val="2"/>
                <w:szCs w:val="28"/>
                <w14:ligatures w14:val="standardContextual"/>
              </w:rPr>
              <w:t>- GV nhận xét.</w:t>
            </w:r>
          </w:p>
          <w:p w14:paraId="0EE714A6" w14:textId="77777777" w:rsidR="008158CB" w:rsidRPr="00317EF8" w:rsidRDefault="008158CB" w:rsidP="00912F23">
            <w:pPr>
              <w:spacing w:line="360" w:lineRule="atLeast"/>
              <w:jc w:val="both"/>
              <w:rPr>
                <w:rFonts w:eastAsia="Calibri"/>
                <w:kern w:val="2"/>
                <w:szCs w:val="28"/>
                <w14:ligatures w14:val="standardContextual"/>
              </w:rPr>
            </w:pPr>
            <w:r w:rsidRPr="00317EF8">
              <w:rPr>
                <w:kern w:val="2"/>
                <w:szCs w:val="28"/>
                <w14:ligatures w14:val="standardContextual"/>
              </w:rPr>
              <w:t>+ GV yêu cầu HS quan sát tranh</w:t>
            </w:r>
            <w:r>
              <w:rPr>
                <w:kern w:val="2"/>
                <w:szCs w:val="28"/>
                <w14:ligatures w14:val="standardContextual"/>
              </w:rPr>
              <w:t xml:space="preserve"> trên màn hình</w:t>
            </w:r>
            <w:r w:rsidRPr="00317EF8">
              <w:rPr>
                <w:kern w:val="2"/>
                <w:szCs w:val="28"/>
                <w14:ligatures w14:val="standardContextual"/>
              </w:rPr>
              <w:t xml:space="preserve"> và trao đổi nhóm để nói về con người và cảnh vật trong </w:t>
            </w:r>
            <w:r>
              <w:rPr>
                <w:kern w:val="2"/>
                <w:szCs w:val="28"/>
                <w14:ligatures w14:val="standardContextual"/>
              </w:rPr>
              <w:t xml:space="preserve">tranh. </w:t>
            </w:r>
          </w:p>
          <w:p w14:paraId="520FD9E1" w14:textId="77777777" w:rsidR="008158CB" w:rsidRPr="00317EF8" w:rsidRDefault="008158CB" w:rsidP="00912F23">
            <w:pPr>
              <w:spacing w:line="360" w:lineRule="atLeast"/>
              <w:jc w:val="both"/>
              <w:rPr>
                <w:kern w:val="2"/>
                <w:szCs w:val="28"/>
                <w14:ligatures w14:val="standardContextual"/>
              </w:rPr>
            </w:pPr>
          </w:p>
          <w:p w14:paraId="452661B5" w14:textId="77777777" w:rsidR="008158CB" w:rsidRPr="00317EF8" w:rsidRDefault="008158CB" w:rsidP="00912F23">
            <w:pPr>
              <w:spacing w:line="360" w:lineRule="atLeast"/>
              <w:jc w:val="both"/>
              <w:rPr>
                <w:kern w:val="2"/>
                <w:szCs w:val="28"/>
                <w14:ligatures w14:val="standardContextual"/>
              </w:rPr>
            </w:pPr>
          </w:p>
          <w:p w14:paraId="6C7F35D7" w14:textId="77777777" w:rsidR="008158CB" w:rsidRPr="00317EF8" w:rsidRDefault="008158CB" w:rsidP="00912F23">
            <w:pPr>
              <w:spacing w:line="360" w:lineRule="atLeast"/>
              <w:jc w:val="both"/>
              <w:rPr>
                <w:kern w:val="2"/>
                <w:szCs w:val="28"/>
                <w14:ligatures w14:val="standardContextual"/>
              </w:rPr>
            </w:pPr>
            <w:r w:rsidRPr="00317EF8">
              <w:rPr>
                <w:kern w:val="2"/>
                <w:szCs w:val="28"/>
                <w14:ligatures w14:val="standardContextual"/>
              </w:rPr>
              <w:t xml:space="preserve">- </w:t>
            </w:r>
            <w:r w:rsidRPr="00564958">
              <w:rPr>
                <w:kern w:val="2"/>
                <w:szCs w:val="28"/>
                <w14:ligatures w14:val="standardContextual"/>
              </w:rPr>
              <w:t xml:space="preserve">GV và HS thống nhất nội dung câu trả lời, sau đó dẫn vào bài đọc Chú bé chăn cừu: Nếu ai cũng biết vui đùa và có tính hài hước thì </w:t>
            </w:r>
            <w:r w:rsidRPr="00564958">
              <w:rPr>
                <w:kern w:val="2"/>
                <w:szCs w:val="28"/>
                <w14:ligatures w14:val="standardContextual"/>
              </w:rPr>
              <w:lastRenderedPageBreak/>
              <w:t>cuộc sống thật là vui vẻ. Tuy nhiên những trò đùa dại dột sẽ không mang lại niềm vui mà có khi còn nguy hiểm. Vậy trò đùa nào sẽ bị coi là dại dột, gây nguy hiểm? Chúng ta cùng đọc câu chuyện: Chú bé chăn cừu và tự mỗi người sẽ rút ra cho mình điều cần suy ngẫm nhé!</w:t>
            </w:r>
            <w:r w:rsidRPr="00317EF8">
              <w:rPr>
                <w:kern w:val="2"/>
                <w:szCs w:val="28"/>
                <w14:ligatures w14:val="standardContextual"/>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6741782F" w14:textId="77777777" w:rsidR="008158CB" w:rsidRDefault="008158CB" w:rsidP="00912F23">
            <w:pPr>
              <w:spacing w:line="360" w:lineRule="atLeast"/>
              <w:jc w:val="both"/>
              <w:rPr>
                <w:kern w:val="2"/>
                <w:szCs w:val="28"/>
                <w14:ligatures w14:val="standardContextual"/>
              </w:rPr>
            </w:pPr>
            <w:r>
              <w:rPr>
                <w:kern w:val="2"/>
                <w:szCs w:val="28"/>
                <w14:ligatures w14:val="standardContextual"/>
              </w:rPr>
              <w:lastRenderedPageBreak/>
              <w:t xml:space="preserve">- </w:t>
            </w:r>
            <w:r>
              <w:rPr>
                <w:kern w:val="2"/>
                <w:szCs w:val="28"/>
                <w:lang w:val="pt-BR"/>
                <w14:ligatures w14:val="standardContextual"/>
              </w:rPr>
              <w:t xml:space="preserve">HS </w:t>
            </w:r>
            <w:r>
              <w:rPr>
                <w:kern w:val="2"/>
                <w:szCs w:val="28"/>
                <w14:ligatures w14:val="standardContextual"/>
              </w:rPr>
              <w:t>hát và vận động theo nhạc.</w:t>
            </w:r>
          </w:p>
          <w:p w14:paraId="55AC7F4F" w14:textId="77777777" w:rsidR="008158CB" w:rsidRDefault="008158CB" w:rsidP="00912F23">
            <w:pPr>
              <w:spacing w:line="360" w:lineRule="atLeast"/>
              <w:jc w:val="both"/>
              <w:rPr>
                <w:kern w:val="2"/>
                <w:szCs w:val="28"/>
                <w14:ligatures w14:val="standardContextual"/>
              </w:rPr>
            </w:pPr>
            <w:r>
              <w:rPr>
                <w:kern w:val="2"/>
                <w:szCs w:val="28"/>
                <w14:ligatures w14:val="standardContextual"/>
              </w:rPr>
              <w:t>- HS đọc và trả lời.</w:t>
            </w:r>
          </w:p>
          <w:p w14:paraId="559CEA8A" w14:textId="77777777" w:rsidR="008158CB" w:rsidRDefault="008158CB" w:rsidP="00912F23">
            <w:pPr>
              <w:spacing w:line="360" w:lineRule="atLeast"/>
              <w:jc w:val="both"/>
              <w:rPr>
                <w:rFonts w:eastAsia="Calibri"/>
                <w:kern w:val="2"/>
                <w:szCs w:val="28"/>
                <w14:ligatures w14:val="standardContextual"/>
              </w:rPr>
            </w:pPr>
          </w:p>
          <w:p w14:paraId="7FDE9F19" w14:textId="77777777" w:rsidR="008158CB" w:rsidRDefault="008158CB" w:rsidP="00912F23">
            <w:pPr>
              <w:spacing w:line="360" w:lineRule="atLeast"/>
              <w:jc w:val="both"/>
              <w:rPr>
                <w:kern w:val="2"/>
                <w:szCs w:val="28"/>
                <w14:ligatures w14:val="standardContextual"/>
              </w:rPr>
            </w:pPr>
          </w:p>
          <w:p w14:paraId="1A8A82A9" w14:textId="77777777" w:rsidR="008158CB" w:rsidRDefault="008158CB" w:rsidP="00912F23">
            <w:pPr>
              <w:spacing w:line="360" w:lineRule="atLeast"/>
              <w:jc w:val="both"/>
              <w:rPr>
                <w:kern w:val="2"/>
                <w:szCs w:val="28"/>
                <w14:ligatures w14:val="standardContextual"/>
              </w:rPr>
            </w:pPr>
            <w:r>
              <w:rPr>
                <w:kern w:val="2"/>
                <w:szCs w:val="28"/>
                <w14:ligatures w14:val="standardContextual"/>
              </w:rPr>
              <w:t xml:space="preserve">- </w:t>
            </w:r>
            <w:r w:rsidRPr="00317EF8">
              <w:rPr>
                <w:kern w:val="2"/>
                <w:szCs w:val="28"/>
                <w14:ligatures w14:val="standardContextual"/>
              </w:rPr>
              <w:t xml:space="preserve">HS quan sát tranh và trao đổi nhóm để trả lời các câu </w:t>
            </w:r>
            <w:r>
              <w:rPr>
                <w:kern w:val="2"/>
                <w:szCs w:val="28"/>
                <w14:ligatures w14:val="standardContextual"/>
              </w:rPr>
              <w:t>hỏi.</w:t>
            </w:r>
          </w:p>
          <w:p w14:paraId="4EC35B8B" w14:textId="77777777" w:rsidR="008158CB" w:rsidRPr="00317EF8" w:rsidRDefault="008158CB" w:rsidP="00912F23">
            <w:pPr>
              <w:spacing w:line="360" w:lineRule="atLeast"/>
              <w:jc w:val="both"/>
              <w:rPr>
                <w:kern w:val="2"/>
                <w:szCs w:val="28"/>
                <w14:ligatures w14:val="standardContextual"/>
              </w:rPr>
            </w:pPr>
            <w:r w:rsidRPr="00317EF8">
              <w:rPr>
                <w:kern w:val="2"/>
                <w:szCs w:val="28"/>
                <w14:ligatures w14:val="standardContextual"/>
              </w:rPr>
              <w:t>- Một số (2 – 3 ) HS trả lời câu hỏi . Các HS khác có thể bổ sung n</w:t>
            </w:r>
            <w:r>
              <w:rPr>
                <w:kern w:val="2"/>
                <w:szCs w:val="28"/>
                <w14:ligatures w14:val="standardContextual"/>
              </w:rPr>
              <w:t>ế</w:t>
            </w:r>
            <w:r w:rsidRPr="00317EF8">
              <w:rPr>
                <w:kern w:val="2"/>
                <w:szCs w:val="28"/>
                <w14:ligatures w14:val="standardContextual"/>
              </w:rPr>
              <w:t>u câu trả lời của các bạn chưa đầy đủ hoặc có câu trả lời khác.</w:t>
            </w:r>
          </w:p>
        </w:tc>
      </w:tr>
      <w:tr w:rsidR="008158CB" w14:paraId="6C984023" w14:textId="77777777" w:rsidTr="00912F23">
        <w:tc>
          <w:tcPr>
            <w:tcW w:w="9776" w:type="dxa"/>
            <w:gridSpan w:val="2"/>
            <w:tcBorders>
              <w:top w:val="single" w:sz="4" w:space="0" w:color="000000"/>
              <w:left w:val="single" w:sz="4" w:space="0" w:color="000000"/>
              <w:bottom w:val="single" w:sz="4" w:space="0" w:color="000000"/>
              <w:right w:val="single" w:sz="4" w:space="0" w:color="000000"/>
            </w:tcBorders>
            <w:hideMark/>
          </w:tcPr>
          <w:p w14:paraId="6F53600A" w14:textId="77777777" w:rsidR="008158CB" w:rsidRDefault="008158CB" w:rsidP="00912F23">
            <w:pPr>
              <w:spacing w:line="360" w:lineRule="atLeast"/>
              <w:jc w:val="both"/>
              <w:rPr>
                <w:noProof/>
                <w:kern w:val="2"/>
                <w:szCs w:val="28"/>
                <w14:ligatures w14:val="standardContextual"/>
              </w:rPr>
            </w:pPr>
            <w:r>
              <w:rPr>
                <w:b/>
                <w:kern w:val="2"/>
                <w:szCs w:val="28"/>
                <w14:ligatures w14:val="standardContextual"/>
              </w:rPr>
              <w:t>2. Đọc: 30- 32’</w:t>
            </w:r>
          </w:p>
        </w:tc>
      </w:tr>
      <w:tr w:rsidR="008158CB" w:rsidRPr="00317EF8" w14:paraId="1564DB56" w14:textId="77777777" w:rsidTr="00912F23">
        <w:tc>
          <w:tcPr>
            <w:tcW w:w="5240" w:type="dxa"/>
            <w:tcBorders>
              <w:top w:val="single" w:sz="4" w:space="0" w:color="000000"/>
              <w:left w:val="single" w:sz="4" w:space="0" w:color="000000"/>
              <w:bottom w:val="single" w:sz="4" w:space="0" w:color="000000"/>
              <w:right w:val="single" w:sz="4" w:space="0" w:color="000000"/>
            </w:tcBorders>
            <w:hideMark/>
          </w:tcPr>
          <w:p w14:paraId="27E17D1F" w14:textId="77777777" w:rsidR="008158CB" w:rsidRDefault="008158CB" w:rsidP="00912F23">
            <w:pPr>
              <w:spacing w:line="360" w:lineRule="atLeast"/>
              <w:jc w:val="both"/>
              <w:rPr>
                <w:kern w:val="2"/>
                <w:szCs w:val="28"/>
                <w14:ligatures w14:val="standardContextual"/>
              </w:rPr>
            </w:pPr>
            <w:r>
              <w:rPr>
                <w:kern w:val="2"/>
                <w:szCs w:val="28"/>
                <w14:ligatures w14:val="standardContextual"/>
              </w:rPr>
              <w:t>- GV đọc mẫu toàn bài.</w:t>
            </w:r>
          </w:p>
          <w:p w14:paraId="1089D23A" w14:textId="77777777" w:rsidR="008158CB" w:rsidRPr="00317EF8" w:rsidRDefault="008158CB" w:rsidP="00912F23">
            <w:pPr>
              <w:spacing w:line="360" w:lineRule="atLeast"/>
              <w:jc w:val="both"/>
              <w:rPr>
                <w:kern w:val="2"/>
                <w:szCs w:val="28"/>
                <w14:ligatures w14:val="standardContextual"/>
              </w:rPr>
            </w:pPr>
            <w:r w:rsidRPr="00317EF8">
              <w:rPr>
                <w:kern w:val="2"/>
                <w:szCs w:val="28"/>
                <w14:ligatures w14:val="standardContextual"/>
              </w:rPr>
              <w:t xml:space="preserve">+ </w:t>
            </w:r>
            <w:r>
              <w:rPr>
                <w:kern w:val="2"/>
                <w:szCs w:val="28"/>
                <w14:ligatures w14:val="standardContextual"/>
              </w:rPr>
              <w:t xml:space="preserve">GV cho </w:t>
            </w:r>
            <w:r w:rsidRPr="00317EF8">
              <w:rPr>
                <w:kern w:val="2"/>
                <w:szCs w:val="28"/>
                <w14:ligatures w14:val="standardContextual"/>
              </w:rPr>
              <w:t>HS đọc nối tiếp từng câu</w:t>
            </w:r>
            <w:r>
              <w:rPr>
                <w:kern w:val="2"/>
                <w:szCs w:val="28"/>
                <w14:ligatures w14:val="standardContextual"/>
              </w:rPr>
              <w:t>.</w:t>
            </w:r>
            <w:r w:rsidRPr="00317EF8">
              <w:rPr>
                <w:kern w:val="2"/>
                <w:szCs w:val="28"/>
                <w14:ligatures w14:val="standardContextual"/>
              </w:rPr>
              <w:t xml:space="preserve">  </w:t>
            </w:r>
          </w:p>
          <w:p w14:paraId="1252A4E2" w14:textId="77777777" w:rsidR="008158CB" w:rsidRPr="00317EF8" w:rsidRDefault="008158CB" w:rsidP="00912F23">
            <w:pPr>
              <w:spacing w:line="360" w:lineRule="atLeast"/>
              <w:jc w:val="both"/>
              <w:rPr>
                <w:kern w:val="2"/>
                <w:szCs w:val="28"/>
                <w14:ligatures w14:val="standardContextual"/>
              </w:rPr>
            </w:pPr>
            <w:r>
              <w:rPr>
                <w:kern w:val="2"/>
                <w:szCs w:val="28"/>
                <w14:ligatures w14:val="standardContextual"/>
              </w:rPr>
              <w:t xml:space="preserve">+ </w:t>
            </w:r>
            <w:r w:rsidRPr="00317EF8">
              <w:rPr>
                <w:kern w:val="2"/>
                <w:szCs w:val="28"/>
                <w14:ligatures w14:val="standardContextual"/>
              </w:rPr>
              <w:t xml:space="preserve">GV hướng dẫn HS đọc một số từ ngữ có thể khó đối với HS (chăn cừu, kêu cứu, thản nhiên) </w:t>
            </w:r>
          </w:p>
          <w:p w14:paraId="078C3338" w14:textId="77777777" w:rsidR="008158CB" w:rsidRDefault="008158CB" w:rsidP="00912F23">
            <w:pPr>
              <w:spacing w:line="360" w:lineRule="atLeast"/>
              <w:jc w:val="both"/>
              <w:rPr>
                <w:kern w:val="2"/>
                <w:szCs w:val="28"/>
                <w14:ligatures w14:val="standardContextual"/>
              </w:rPr>
            </w:pPr>
            <w:r>
              <w:rPr>
                <w:kern w:val="2"/>
                <w:szCs w:val="28"/>
                <w14:ligatures w14:val="standardContextual"/>
              </w:rPr>
              <w:t xml:space="preserve">+ </w:t>
            </w:r>
            <w:r w:rsidRPr="00317EF8">
              <w:rPr>
                <w:kern w:val="2"/>
                <w:szCs w:val="28"/>
                <w14:ligatures w14:val="standardContextual"/>
              </w:rPr>
              <w:t xml:space="preserve">GV hướng dẫn HS đọc những câu </w:t>
            </w:r>
            <w:r>
              <w:rPr>
                <w:kern w:val="2"/>
                <w:szCs w:val="28"/>
                <w14:ligatures w14:val="standardContextual"/>
              </w:rPr>
              <w:t>dài trên màn hình.</w:t>
            </w:r>
          </w:p>
          <w:p w14:paraId="289598E7" w14:textId="77777777" w:rsidR="008158CB" w:rsidRPr="00317EF8" w:rsidRDefault="008158CB" w:rsidP="00912F23">
            <w:pPr>
              <w:spacing w:line="360" w:lineRule="atLeast"/>
              <w:jc w:val="both"/>
              <w:rPr>
                <w:kern w:val="2"/>
                <w:szCs w:val="28"/>
                <w14:ligatures w14:val="standardContextual"/>
              </w:rPr>
            </w:pPr>
            <w:r>
              <w:rPr>
                <w:kern w:val="2"/>
                <w:szCs w:val="28"/>
                <w14:ligatures w14:val="standardContextual"/>
              </w:rPr>
              <w:t xml:space="preserve"> </w:t>
            </w:r>
            <w:r w:rsidRPr="00317EF8">
              <w:rPr>
                <w:kern w:val="2"/>
                <w:szCs w:val="28"/>
                <w14:ligatures w14:val="standardContextual"/>
              </w:rPr>
              <w:t xml:space="preserve"> Nghe tiếng kêu cứu / mấy bác nông dân đang làm việc gần đây tức tốc chạy tới Các bác nông dân nghĩ là chủ lại lừa </w:t>
            </w:r>
            <w:r>
              <w:rPr>
                <w:kern w:val="2"/>
                <w:szCs w:val="28"/>
                <w14:ligatures w14:val="standardContextual"/>
              </w:rPr>
              <w:t>mình,</w:t>
            </w:r>
            <w:r w:rsidRPr="00317EF8">
              <w:rPr>
                <w:kern w:val="2"/>
                <w:szCs w:val="28"/>
                <w14:ligatures w14:val="standardContextual"/>
              </w:rPr>
              <w:t xml:space="preserve"> nên vẫn thản nhiên làm </w:t>
            </w:r>
            <w:r>
              <w:rPr>
                <w:kern w:val="2"/>
                <w:szCs w:val="28"/>
                <w14:ligatures w14:val="standardContextual"/>
              </w:rPr>
              <w:t xml:space="preserve">việc. </w:t>
            </w:r>
          </w:p>
          <w:p w14:paraId="0E179A2E" w14:textId="77777777" w:rsidR="008158CB" w:rsidRDefault="008158CB" w:rsidP="00912F23">
            <w:pPr>
              <w:spacing w:line="360" w:lineRule="atLeast"/>
              <w:jc w:val="both"/>
              <w:rPr>
                <w:kern w:val="2"/>
                <w:szCs w:val="28"/>
                <w14:ligatures w14:val="standardContextual"/>
              </w:rPr>
            </w:pPr>
            <w:r w:rsidRPr="00317EF8">
              <w:rPr>
                <w:kern w:val="2"/>
                <w:szCs w:val="28"/>
                <w14:ligatures w14:val="standardContextual"/>
              </w:rPr>
              <w:t xml:space="preserve">+ GV chia bài thành các </w:t>
            </w:r>
            <w:r>
              <w:rPr>
                <w:kern w:val="2"/>
                <w:szCs w:val="28"/>
                <w14:ligatures w14:val="standardContextual"/>
              </w:rPr>
              <w:t>đoạn:</w:t>
            </w:r>
          </w:p>
          <w:p w14:paraId="3A829C65" w14:textId="77777777" w:rsidR="008158CB" w:rsidRDefault="008158CB" w:rsidP="00912F23">
            <w:pPr>
              <w:spacing w:line="360" w:lineRule="atLeast"/>
              <w:jc w:val="both"/>
              <w:rPr>
                <w:kern w:val="2"/>
                <w:szCs w:val="28"/>
                <w14:ligatures w14:val="standardContextual"/>
              </w:rPr>
            </w:pPr>
            <w:r w:rsidRPr="00317EF8">
              <w:rPr>
                <w:kern w:val="2"/>
                <w:szCs w:val="28"/>
                <w14:ligatures w14:val="standardContextual"/>
              </w:rPr>
              <w:t xml:space="preserve"> đoạn 1: từ đầu đến chủ khoái chí </w:t>
            </w:r>
            <w:r>
              <w:rPr>
                <w:kern w:val="2"/>
                <w:szCs w:val="28"/>
                <w14:ligatures w14:val="standardContextual"/>
              </w:rPr>
              <w:t>lắm.</w:t>
            </w:r>
          </w:p>
          <w:p w14:paraId="3FB6A5AF" w14:textId="77777777" w:rsidR="008158CB" w:rsidRPr="00317EF8" w:rsidRDefault="008158CB" w:rsidP="00912F23">
            <w:pPr>
              <w:spacing w:line="360" w:lineRule="atLeast"/>
              <w:jc w:val="both"/>
              <w:rPr>
                <w:kern w:val="2"/>
                <w:szCs w:val="28"/>
                <w14:ligatures w14:val="standardContextual"/>
              </w:rPr>
            </w:pPr>
            <w:r w:rsidRPr="00317EF8">
              <w:rPr>
                <w:kern w:val="2"/>
                <w:szCs w:val="28"/>
                <w14:ligatures w14:val="standardContextual"/>
              </w:rPr>
              <w:t xml:space="preserve">đoạn 2: phần còn lại </w:t>
            </w:r>
          </w:p>
          <w:p w14:paraId="5CFEFFFE" w14:textId="77777777" w:rsidR="008158CB" w:rsidRPr="00317EF8" w:rsidRDefault="008158CB" w:rsidP="00912F23">
            <w:pPr>
              <w:spacing w:line="360" w:lineRule="atLeast"/>
              <w:jc w:val="both"/>
              <w:rPr>
                <w:kern w:val="2"/>
                <w:szCs w:val="28"/>
                <w14:ligatures w14:val="standardContextual"/>
              </w:rPr>
            </w:pPr>
            <w:r w:rsidRPr="00317EF8">
              <w:rPr>
                <w:kern w:val="2"/>
                <w:szCs w:val="28"/>
                <w14:ligatures w14:val="standardContextual"/>
              </w:rPr>
              <w:t xml:space="preserve">+ GV giải thích nghĩa của một số từ ngữ trong bài ( tức tốc: làm một việc gì đó ngay lập tức, rất gấp; thản nhiên, có vẻ tự nhiên như bình thường, coi như không có chuyện gì, thoả thuê, rất khoái, được tha hồ theo ý muốn ) . </w:t>
            </w:r>
          </w:p>
          <w:p w14:paraId="3DAF8FCF" w14:textId="77777777" w:rsidR="008158CB" w:rsidRPr="00317EF8" w:rsidRDefault="008158CB" w:rsidP="00912F23">
            <w:pPr>
              <w:spacing w:line="360" w:lineRule="atLeast"/>
              <w:jc w:val="both"/>
              <w:rPr>
                <w:kern w:val="2"/>
                <w:szCs w:val="28"/>
                <w14:ligatures w14:val="standardContextual"/>
              </w:rPr>
            </w:pPr>
            <w:r w:rsidRPr="00317EF8">
              <w:rPr>
                <w:kern w:val="2"/>
                <w:szCs w:val="28"/>
                <w14:ligatures w14:val="standardContextual"/>
              </w:rPr>
              <w:t>+</w:t>
            </w:r>
            <w:r>
              <w:rPr>
                <w:kern w:val="2"/>
                <w:szCs w:val="28"/>
                <w14:ligatures w14:val="standardContextual"/>
              </w:rPr>
              <w:t>GV cho</w:t>
            </w:r>
            <w:r w:rsidRPr="00317EF8">
              <w:rPr>
                <w:kern w:val="2"/>
                <w:szCs w:val="28"/>
                <w14:ligatures w14:val="standardContextual"/>
              </w:rPr>
              <w:t xml:space="preserve"> HS đọc đoạn theo nhóm. </w:t>
            </w:r>
          </w:p>
          <w:p w14:paraId="132CDE8E" w14:textId="77777777" w:rsidR="008158CB" w:rsidRPr="00317EF8" w:rsidRDefault="008158CB" w:rsidP="00912F23">
            <w:pPr>
              <w:spacing w:line="360" w:lineRule="atLeast"/>
              <w:jc w:val="both"/>
              <w:rPr>
                <w:kern w:val="2"/>
                <w:szCs w:val="28"/>
                <w14:ligatures w14:val="standardContextual"/>
              </w:rPr>
            </w:pPr>
            <w:r w:rsidRPr="00317EF8">
              <w:rPr>
                <w:kern w:val="2"/>
                <w:szCs w:val="28"/>
                <w14:ligatures w14:val="standardContextual"/>
              </w:rPr>
              <w:t xml:space="preserve">- GV đọc toàn bài </w:t>
            </w:r>
          </w:p>
          <w:p w14:paraId="3B62A5B5" w14:textId="77777777" w:rsidR="008158CB" w:rsidRPr="00317EF8" w:rsidRDefault="008158CB" w:rsidP="00912F23">
            <w:pPr>
              <w:spacing w:line="360" w:lineRule="atLeast"/>
              <w:jc w:val="both"/>
              <w:rPr>
                <w:kern w:val="2"/>
                <w:szCs w:val="28"/>
                <w14:ligatures w14:val="standardContextual"/>
              </w:rPr>
            </w:pPr>
            <w:r w:rsidRPr="00317EF8">
              <w:rPr>
                <w:kern w:val="2"/>
                <w:szCs w:val="28"/>
                <w14:ligatures w14:val="standardContextual"/>
              </w:rPr>
              <w:t>+</w:t>
            </w:r>
            <w:r>
              <w:rPr>
                <w:kern w:val="2"/>
                <w:szCs w:val="28"/>
                <w14:ligatures w14:val="standardContextual"/>
              </w:rPr>
              <w:t>Gọi</w:t>
            </w:r>
            <w:r w:rsidRPr="00317EF8">
              <w:rPr>
                <w:kern w:val="2"/>
                <w:szCs w:val="28"/>
                <w14:ligatures w14:val="standardContextual"/>
              </w:rPr>
              <w:t xml:space="preserve"> HS đọc toàn bài .</w:t>
            </w:r>
          </w:p>
        </w:tc>
        <w:tc>
          <w:tcPr>
            <w:tcW w:w="4536" w:type="dxa"/>
            <w:tcBorders>
              <w:top w:val="single" w:sz="4" w:space="0" w:color="000000"/>
              <w:left w:val="single" w:sz="4" w:space="0" w:color="000000"/>
              <w:bottom w:val="single" w:sz="4" w:space="0" w:color="000000"/>
              <w:right w:val="single" w:sz="4" w:space="0" w:color="000000"/>
            </w:tcBorders>
          </w:tcPr>
          <w:p w14:paraId="527BEC77" w14:textId="77777777" w:rsidR="008158CB" w:rsidRDefault="008158CB" w:rsidP="00912F23">
            <w:pPr>
              <w:spacing w:line="360" w:lineRule="atLeast"/>
              <w:rPr>
                <w:kern w:val="2"/>
                <w:szCs w:val="28"/>
                <w14:ligatures w14:val="standardContextual"/>
              </w:rPr>
            </w:pPr>
            <w:r>
              <w:rPr>
                <w:kern w:val="2"/>
                <w:szCs w:val="28"/>
                <w14:ligatures w14:val="standardContextual"/>
              </w:rPr>
              <w:t>- HS lắng nghe.</w:t>
            </w:r>
          </w:p>
          <w:p w14:paraId="772B77A8" w14:textId="77777777" w:rsidR="008158CB" w:rsidRPr="00317EF8" w:rsidRDefault="008158CB" w:rsidP="00912F23">
            <w:pPr>
              <w:spacing w:line="360" w:lineRule="atLeast"/>
              <w:jc w:val="both"/>
              <w:rPr>
                <w:kern w:val="2"/>
                <w:szCs w:val="28"/>
                <w14:ligatures w14:val="standardContextual"/>
              </w:rPr>
            </w:pPr>
            <w:r>
              <w:rPr>
                <w:kern w:val="2"/>
                <w:szCs w:val="28"/>
                <w14:ligatures w14:val="standardContextual"/>
              </w:rPr>
              <w:t xml:space="preserve">- </w:t>
            </w:r>
            <w:r w:rsidRPr="00317EF8">
              <w:rPr>
                <w:kern w:val="2"/>
                <w:szCs w:val="28"/>
                <w14:ligatures w14:val="standardContextual"/>
              </w:rPr>
              <w:t xml:space="preserve">HS đọc </w:t>
            </w:r>
            <w:r>
              <w:rPr>
                <w:kern w:val="2"/>
                <w:szCs w:val="28"/>
                <w14:ligatures w14:val="standardContextual"/>
              </w:rPr>
              <w:t>nối tiếp câu.</w:t>
            </w:r>
          </w:p>
          <w:p w14:paraId="599A4D7C" w14:textId="77777777" w:rsidR="008158CB" w:rsidRDefault="008158CB" w:rsidP="00912F23">
            <w:pPr>
              <w:spacing w:line="360" w:lineRule="atLeast"/>
              <w:jc w:val="both"/>
              <w:rPr>
                <w:kern w:val="2"/>
                <w:szCs w:val="28"/>
                <w14:ligatures w14:val="standardContextual"/>
              </w:rPr>
            </w:pPr>
            <w:r>
              <w:rPr>
                <w:kern w:val="2"/>
                <w:szCs w:val="28"/>
                <w14:ligatures w14:val="standardContextual"/>
              </w:rPr>
              <w:t xml:space="preserve">- </w:t>
            </w:r>
            <w:r w:rsidRPr="00317EF8">
              <w:rPr>
                <w:kern w:val="2"/>
                <w:szCs w:val="28"/>
                <w14:ligatures w14:val="standardContextual"/>
              </w:rPr>
              <w:t xml:space="preserve">HS đọc </w:t>
            </w:r>
            <w:r>
              <w:rPr>
                <w:kern w:val="2"/>
                <w:szCs w:val="28"/>
                <w14:ligatures w14:val="standardContextual"/>
              </w:rPr>
              <w:t>câu.</w:t>
            </w:r>
          </w:p>
          <w:p w14:paraId="0F9B65CB" w14:textId="77777777" w:rsidR="008158CB" w:rsidRDefault="008158CB" w:rsidP="00912F23">
            <w:pPr>
              <w:spacing w:line="360" w:lineRule="atLeast"/>
              <w:jc w:val="both"/>
              <w:rPr>
                <w:kern w:val="2"/>
                <w:szCs w:val="28"/>
                <w14:ligatures w14:val="standardContextual"/>
              </w:rPr>
            </w:pPr>
            <w:r>
              <w:rPr>
                <w:kern w:val="2"/>
                <w:szCs w:val="28"/>
                <w14:ligatures w14:val="standardContextual"/>
              </w:rPr>
              <w:t>- HS đọc từ ngữ.</w:t>
            </w:r>
          </w:p>
          <w:p w14:paraId="579CC4C2" w14:textId="77777777" w:rsidR="008158CB" w:rsidRDefault="008158CB" w:rsidP="00912F23">
            <w:pPr>
              <w:spacing w:line="360" w:lineRule="atLeast"/>
              <w:jc w:val="both"/>
              <w:rPr>
                <w:kern w:val="2"/>
                <w:szCs w:val="28"/>
                <w14:ligatures w14:val="standardContextual"/>
              </w:rPr>
            </w:pPr>
          </w:p>
          <w:p w14:paraId="3435202B" w14:textId="77777777" w:rsidR="008158CB" w:rsidRDefault="008158CB" w:rsidP="00912F23">
            <w:pPr>
              <w:spacing w:line="360" w:lineRule="atLeast"/>
              <w:jc w:val="both"/>
              <w:rPr>
                <w:kern w:val="2"/>
                <w:szCs w:val="28"/>
                <w14:ligatures w14:val="standardContextual"/>
              </w:rPr>
            </w:pPr>
          </w:p>
          <w:p w14:paraId="751FD55A" w14:textId="77777777" w:rsidR="008158CB" w:rsidRDefault="008158CB" w:rsidP="00912F23">
            <w:pPr>
              <w:spacing w:line="360" w:lineRule="atLeast"/>
              <w:jc w:val="both"/>
              <w:rPr>
                <w:kern w:val="2"/>
                <w:szCs w:val="28"/>
                <w14:ligatures w14:val="standardContextual"/>
              </w:rPr>
            </w:pPr>
          </w:p>
          <w:p w14:paraId="6148E5B0" w14:textId="77777777" w:rsidR="008158CB" w:rsidRDefault="008158CB" w:rsidP="00912F23">
            <w:pPr>
              <w:spacing w:line="360" w:lineRule="atLeast"/>
              <w:jc w:val="both"/>
              <w:rPr>
                <w:kern w:val="2"/>
                <w:szCs w:val="28"/>
                <w14:ligatures w14:val="standardContextual"/>
              </w:rPr>
            </w:pPr>
          </w:p>
          <w:p w14:paraId="44A084DA" w14:textId="77777777" w:rsidR="008158CB" w:rsidRDefault="008158CB" w:rsidP="00912F23">
            <w:pPr>
              <w:spacing w:line="360" w:lineRule="atLeast"/>
              <w:jc w:val="both"/>
              <w:rPr>
                <w:kern w:val="2"/>
                <w:szCs w:val="28"/>
                <w14:ligatures w14:val="standardContextual"/>
              </w:rPr>
            </w:pPr>
            <w:r>
              <w:rPr>
                <w:kern w:val="2"/>
                <w:szCs w:val="28"/>
                <w14:ligatures w14:val="standardContextual"/>
              </w:rPr>
              <w:t>- HS đọc câu dài.</w:t>
            </w:r>
          </w:p>
          <w:p w14:paraId="5D1578F5" w14:textId="77777777" w:rsidR="008158CB" w:rsidRDefault="008158CB" w:rsidP="00912F23">
            <w:pPr>
              <w:spacing w:line="360" w:lineRule="atLeast"/>
              <w:jc w:val="both"/>
              <w:rPr>
                <w:kern w:val="2"/>
                <w:szCs w:val="28"/>
                <w14:ligatures w14:val="standardContextual"/>
              </w:rPr>
            </w:pPr>
          </w:p>
          <w:p w14:paraId="1BCE4013" w14:textId="77777777" w:rsidR="008158CB" w:rsidRDefault="008158CB" w:rsidP="00912F23">
            <w:pPr>
              <w:spacing w:line="360" w:lineRule="atLeast"/>
              <w:jc w:val="both"/>
              <w:rPr>
                <w:kern w:val="2"/>
                <w:szCs w:val="28"/>
                <w14:ligatures w14:val="standardContextual"/>
              </w:rPr>
            </w:pPr>
          </w:p>
          <w:p w14:paraId="527CD00C" w14:textId="77777777" w:rsidR="008158CB" w:rsidRPr="00317EF8" w:rsidRDefault="008158CB" w:rsidP="00912F23">
            <w:pPr>
              <w:spacing w:line="360" w:lineRule="atLeast"/>
              <w:rPr>
                <w:kern w:val="2"/>
                <w:szCs w:val="28"/>
                <w14:ligatures w14:val="standardContextual"/>
              </w:rPr>
            </w:pPr>
            <w:r w:rsidRPr="00317EF8">
              <w:rPr>
                <w:kern w:val="2"/>
                <w:szCs w:val="28"/>
                <w14:ligatures w14:val="standardContextual"/>
              </w:rPr>
              <w:t>+ Một số HS đọc nối tiếp từng đoạn trước lớp ( 2 - 3 lượt ) .</w:t>
            </w:r>
          </w:p>
          <w:p w14:paraId="19465093" w14:textId="77777777" w:rsidR="008158CB" w:rsidRPr="00317EF8" w:rsidRDefault="008158CB" w:rsidP="00912F23">
            <w:pPr>
              <w:spacing w:line="360" w:lineRule="atLeast"/>
              <w:rPr>
                <w:kern w:val="2"/>
                <w:szCs w:val="28"/>
                <w14:ligatures w14:val="standardContextual"/>
              </w:rPr>
            </w:pPr>
          </w:p>
          <w:p w14:paraId="398DE6AD" w14:textId="77777777" w:rsidR="008158CB" w:rsidRPr="00317EF8" w:rsidRDefault="008158CB" w:rsidP="00912F23">
            <w:pPr>
              <w:spacing w:line="360" w:lineRule="atLeast"/>
              <w:rPr>
                <w:kern w:val="2"/>
                <w:szCs w:val="28"/>
                <w14:ligatures w14:val="standardContextual"/>
              </w:rPr>
            </w:pPr>
          </w:p>
          <w:p w14:paraId="13D75B6F" w14:textId="77777777" w:rsidR="008158CB" w:rsidRDefault="008158CB" w:rsidP="00912F23">
            <w:pPr>
              <w:spacing w:line="360" w:lineRule="atLeast"/>
              <w:rPr>
                <w:kern w:val="2"/>
                <w:szCs w:val="28"/>
                <w14:ligatures w14:val="standardContextual"/>
              </w:rPr>
            </w:pPr>
            <w:r>
              <w:rPr>
                <w:kern w:val="2"/>
                <w:szCs w:val="28"/>
                <w14:ligatures w14:val="standardContextual"/>
              </w:rPr>
              <w:t>- HS lắng nghe.</w:t>
            </w:r>
          </w:p>
          <w:p w14:paraId="47DB69F8" w14:textId="77777777" w:rsidR="008158CB" w:rsidRDefault="008158CB" w:rsidP="00912F23">
            <w:pPr>
              <w:spacing w:line="360" w:lineRule="atLeast"/>
              <w:rPr>
                <w:kern w:val="2"/>
                <w:szCs w:val="28"/>
                <w14:ligatures w14:val="standardContextual"/>
              </w:rPr>
            </w:pPr>
          </w:p>
          <w:p w14:paraId="477D3539" w14:textId="77777777" w:rsidR="008158CB" w:rsidRPr="00317EF8" w:rsidRDefault="008158CB" w:rsidP="00912F23">
            <w:pPr>
              <w:spacing w:line="360" w:lineRule="atLeast"/>
              <w:jc w:val="both"/>
              <w:rPr>
                <w:kern w:val="2"/>
                <w:szCs w:val="28"/>
                <w14:ligatures w14:val="standardContextual"/>
              </w:rPr>
            </w:pPr>
          </w:p>
          <w:p w14:paraId="296F954A" w14:textId="77777777" w:rsidR="008158CB" w:rsidRDefault="008158CB" w:rsidP="00912F23">
            <w:pPr>
              <w:spacing w:line="360" w:lineRule="atLeast"/>
              <w:jc w:val="both"/>
              <w:rPr>
                <w:kern w:val="2"/>
                <w:szCs w:val="28"/>
                <w14:ligatures w14:val="standardContextual"/>
              </w:rPr>
            </w:pPr>
            <w:r>
              <w:rPr>
                <w:kern w:val="2"/>
                <w:szCs w:val="28"/>
                <w14:ligatures w14:val="standardContextual"/>
              </w:rPr>
              <w:t xml:space="preserve">- </w:t>
            </w:r>
            <w:r w:rsidRPr="00317EF8">
              <w:rPr>
                <w:kern w:val="2"/>
                <w:szCs w:val="28"/>
                <w14:ligatures w14:val="standardContextual"/>
              </w:rPr>
              <w:t>HS đọc đoạn</w:t>
            </w:r>
            <w:r>
              <w:rPr>
                <w:kern w:val="2"/>
                <w:szCs w:val="28"/>
                <w14:ligatures w14:val="standardContextual"/>
              </w:rPr>
              <w:t xml:space="preserve"> theo nhóm.</w:t>
            </w:r>
          </w:p>
          <w:p w14:paraId="38BEF998" w14:textId="77777777" w:rsidR="008158CB" w:rsidRDefault="008158CB" w:rsidP="00912F23">
            <w:pPr>
              <w:spacing w:line="360" w:lineRule="atLeast"/>
              <w:rPr>
                <w:kern w:val="2"/>
                <w:szCs w:val="28"/>
                <w14:ligatures w14:val="standardContextual"/>
              </w:rPr>
            </w:pPr>
            <w:r>
              <w:rPr>
                <w:kern w:val="2"/>
                <w:szCs w:val="28"/>
                <w14:ligatures w14:val="standardContextual"/>
              </w:rPr>
              <w:t>- HS lắng nghe+ vỗ tay.</w:t>
            </w:r>
          </w:p>
          <w:p w14:paraId="117A2186" w14:textId="77777777" w:rsidR="008158CB" w:rsidRPr="00317EF8" w:rsidRDefault="008158CB" w:rsidP="00912F23">
            <w:pPr>
              <w:spacing w:line="360" w:lineRule="atLeast"/>
              <w:rPr>
                <w:kern w:val="2"/>
                <w:szCs w:val="28"/>
                <w14:ligatures w14:val="standardContextual"/>
              </w:rPr>
            </w:pPr>
            <w:r w:rsidRPr="00317EF8">
              <w:rPr>
                <w:kern w:val="2"/>
                <w:szCs w:val="28"/>
                <w14:ligatures w14:val="standardContextual"/>
              </w:rPr>
              <w:t>1 - 2 HS đọc thành tiếng toàn bài.</w:t>
            </w:r>
          </w:p>
        </w:tc>
      </w:tr>
    </w:tbl>
    <w:p w14:paraId="4FD15FC3" w14:textId="77777777" w:rsidR="00874DB3" w:rsidRDefault="00874DB3" w:rsidP="00874DB3">
      <w:pPr>
        <w:rPr>
          <w:rFonts w:cstheme="minorBidi"/>
          <w:szCs w:val="28"/>
          <w:lang w:val="vi-VN"/>
        </w:rPr>
      </w:pPr>
      <w:r>
        <w:rPr>
          <w:b/>
          <w:szCs w:val="28"/>
        </w:rPr>
        <w:t>IV. Điều chỉnh sau bài dạy</w:t>
      </w:r>
      <w:r>
        <w:rPr>
          <w:szCs w:val="28"/>
        </w:rPr>
        <w:t xml:space="preserve"> </w:t>
      </w:r>
    </w:p>
    <w:p w14:paraId="2E76B3AD" w14:textId="0653E427" w:rsidR="002610AB" w:rsidRPr="00A12D9A" w:rsidRDefault="00A12D9A" w:rsidP="00A12D9A">
      <w:pPr>
        <w:contextualSpacing/>
        <w:jc w:val="center"/>
        <w:rPr>
          <w:rFonts w:asciiTheme="majorHAnsi" w:hAnsiTheme="majorHAnsi" w:cstheme="majorHAnsi"/>
          <w:bCs/>
          <w:i/>
          <w:szCs w:val="28"/>
        </w:rPr>
      </w:pPr>
      <w:r>
        <w:rPr>
          <w:b/>
          <w:bCs/>
          <w:szCs w:val="28"/>
        </w:rPr>
        <w:t>_______________________________________</w:t>
      </w:r>
    </w:p>
    <w:p w14:paraId="6A4B0455" w14:textId="15768448" w:rsidR="00A542B4" w:rsidRPr="00475F12" w:rsidRDefault="00A542B4" w:rsidP="002610AB">
      <w:pPr>
        <w:tabs>
          <w:tab w:val="left" w:pos="7630"/>
        </w:tabs>
        <w:spacing w:line="360" w:lineRule="atLeast"/>
        <w:jc w:val="center"/>
        <w:rPr>
          <w:b/>
          <w:szCs w:val="28"/>
          <w:lang w:val="nl-NL"/>
        </w:rPr>
      </w:pPr>
    </w:p>
    <w:sectPr w:rsidR="00A542B4" w:rsidRPr="00475F12" w:rsidSect="002802F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A61545C"/>
    <w:multiLevelType w:val="singleLevel"/>
    <w:tmpl w:val="AA61545C"/>
    <w:lvl w:ilvl="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572"/>
    <w:rsid w:val="000A08DB"/>
    <w:rsid w:val="002610AB"/>
    <w:rsid w:val="00263A5A"/>
    <w:rsid w:val="002802F9"/>
    <w:rsid w:val="002D7A69"/>
    <w:rsid w:val="003F3C9B"/>
    <w:rsid w:val="00465B0B"/>
    <w:rsid w:val="0052636B"/>
    <w:rsid w:val="0057773C"/>
    <w:rsid w:val="005A0593"/>
    <w:rsid w:val="00682467"/>
    <w:rsid w:val="0072068E"/>
    <w:rsid w:val="008158CB"/>
    <w:rsid w:val="00850C73"/>
    <w:rsid w:val="00874DB3"/>
    <w:rsid w:val="008A1D3D"/>
    <w:rsid w:val="008B154E"/>
    <w:rsid w:val="008C5572"/>
    <w:rsid w:val="00972EBF"/>
    <w:rsid w:val="009E3D34"/>
    <w:rsid w:val="009F785A"/>
    <w:rsid w:val="00A12D9A"/>
    <w:rsid w:val="00A542B4"/>
    <w:rsid w:val="00C03550"/>
    <w:rsid w:val="00D8142F"/>
    <w:rsid w:val="00E441A3"/>
    <w:rsid w:val="00E6027C"/>
    <w:rsid w:val="00FE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F41CB"/>
  <w15:chartTrackingRefBased/>
  <w15:docId w15:val="{4AAB61B2-22ED-4382-8131-9CA9A57E9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572"/>
    <w:pPr>
      <w:spacing w:after="0" w:line="240" w:lineRule="auto"/>
    </w:pPr>
    <w:rPr>
      <w:rFonts w:eastAsia="Times New Roman" w:cs="Times New Roman"/>
      <w:kern w:val="0"/>
      <w:sz w:val="28"/>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List Paragraph1,Medium Grid 1 - Accent 22,Numbered List"/>
    <w:basedOn w:val="Normal"/>
    <w:link w:val="ListParagraphChar"/>
    <w:uiPriority w:val="34"/>
    <w:qFormat/>
    <w:rsid w:val="008C5572"/>
    <w:pPr>
      <w:ind w:left="720"/>
    </w:pPr>
    <w:rPr>
      <w:rFonts w:ascii=".VnTime" w:hAnsi=".VnTime"/>
      <w:b/>
      <w:bCs/>
      <w:sz w:val="24"/>
    </w:rPr>
  </w:style>
  <w:style w:type="character" w:customStyle="1" w:styleId="ListParagraphChar">
    <w:name w:val="List Paragraph Char"/>
    <w:aliases w:val="HPL01 Char,List Paragraph1 Char,Medium Grid 1 - Accent 22 Char,Numbered List Char"/>
    <w:link w:val="ListParagraph"/>
    <w:uiPriority w:val="34"/>
    <w:qFormat/>
    <w:locked/>
    <w:rsid w:val="00A542B4"/>
    <w:rPr>
      <w:rFonts w:ascii=".VnTime" w:eastAsia="Times New Roman" w:hAnsi=".VnTime" w:cs="Times New Roman"/>
      <w:b/>
      <w:bCs/>
      <w:kern w:val="0"/>
      <w:szCs w:val="24"/>
      <w14:ligatures w14:val="none"/>
    </w:rPr>
  </w:style>
  <w:style w:type="paragraph" w:customStyle="1" w:styleId="oancuaDanhsach">
    <w:name w:val="Đoạn của Danh sách"/>
    <w:basedOn w:val="Normal"/>
    <w:qFormat/>
    <w:rsid w:val="003F3C9B"/>
    <w:pPr>
      <w:ind w:left="720"/>
    </w:pPr>
    <w:rPr>
      <w:rFonts w:ascii=".VnTime" w:hAnsi=".VnTime"/>
      <w:b/>
      <w:bCs/>
      <w:sz w:val="24"/>
    </w:rPr>
  </w:style>
  <w:style w:type="table" w:styleId="TableGrid">
    <w:name w:val="Table Grid"/>
    <w:basedOn w:val="TableNormal"/>
    <w:uiPriority w:val="39"/>
    <w:qFormat/>
    <w:rsid w:val="00874DB3"/>
    <w:pPr>
      <w:spacing w:after="0" w:line="240" w:lineRule="auto"/>
    </w:pPr>
    <w:rPr>
      <w:rFonts w:asciiTheme="minorHAnsi" w:hAnsiTheme="minorHAnsi"/>
      <w:kern w:val="0"/>
      <w:sz w:val="22"/>
      <w:lang w:val="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qFormat/>
    <w:rsid w:val="00D8142F"/>
    <w:pPr>
      <w:spacing w:before="100" w:beforeAutospacing="1" w:after="100" w:afterAutospacing="1"/>
    </w:pPr>
    <w:rPr>
      <w:sz w:val="24"/>
    </w:rPr>
  </w:style>
  <w:style w:type="character" w:styleId="Strong">
    <w:name w:val="Strong"/>
    <w:basedOn w:val="DefaultParagraphFont"/>
    <w:qFormat/>
    <w:rsid w:val="00D814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471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487</Words>
  <Characters>2781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Phương Anh</cp:lastModifiedBy>
  <cp:revision>23</cp:revision>
  <dcterms:created xsi:type="dcterms:W3CDTF">2024-10-13T09:36:00Z</dcterms:created>
  <dcterms:modified xsi:type="dcterms:W3CDTF">2026-03-26T14:38:00Z</dcterms:modified>
</cp:coreProperties>
</file>