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055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Tiếng Việt</w:t>
      </w:r>
    </w:p>
    <w:p w14:paraId="0554E84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                           BÀI 3: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CHÚA TỂ RỪNG XANH (4 tiết)                                                  </w:t>
      </w:r>
    </w:p>
    <w:p w14:paraId="695DD478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vi-VN" w:eastAsia="vi-VN"/>
        </w:rPr>
        <w:t>I. Yêu cầu cần đạt:</w:t>
      </w:r>
    </w:p>
    <w:p w14:paraId="46ECB99E">
      <w:pPr>
        <w:spacing w:after="0" w:line="240" w:lineRule="auto"/>
        <w:contextualSpacing/>
        <w:rPr>
          <w:rFonts w:ascii="Times New Roman" w:hAnsi="Times New Roman"/>
          <w:bCs/>
          <w:i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 w:eastAsia="vi-VN"/>
        </w:rPr>
        <w:t>1. Kiến thức:</w:t>
      </w:r>
    </w:p>
    <w:p w14:paraId="766FC32A">
      <w:pPr>
        <w:pStyle w:val="5"/>
        <w:tabs>
          <w:tab w:val="left" w:pos="653"/>
        </w:tabs>
        <w:spacing w:after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  <w:lang w:val="vi-VN"/>
        </w:rPr>
        <w:t>Đ</w:t>
      </w:r>
      <w:r>
        <w:rPr>
          <w:rFonts w:ascii="Times New Roman" w:hAnsi="Times New Roman"/>
          <w:spacing w:val="-2"/>
          <w:sz w:val="28"/>
          <w:szCs w:val="28"/>
          <w:lang w:val="nl-NL"/>
        </w:rPr>
        <w:t>ọc đúng, rõ ràng VB tự sự ngắn và đơn giản</w:t>
      </w:r>
      <w:r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pacing w:val="-2"/>
          <w:sz w:val="28"/>
          <w:szCs w:val="28"/>
          <w:lang w:val="vi-VN"/>
        </w:rPr>
        <w:t>Chúa tể rừng xanh</w:t>
      </w:r>
      <w:r>
        <w:rPr>
          <w:rFonts w:ascii="Times New Roman" w:hAnsi="Times New Roman"/>
          <w:spacing w:val="-2"/>
          <w:sz w:val="28"/>
          <w:szCs w:val="28"/>
          <w:lang w:val="nl-NL"/>
        </w:rPr>
        <w:t xml:space="preserve">; hiểu và trả lời đúng các câu hỏi </w:t>
      </w:r>
      <w:r>
        <w:rPr>
          <w:rFonts w:ascii="Times New Roman" w:hAnsi="Times New Roman"/>
          <w:sz w:val="28"/>
          <w:szCs w:val="28"/>
        </w:rPr>
        <w:t>có liên quan đến thông tin trong VB; hiểu nghĩa của một số tín hiệu đơn giản, gần gũi với HS; quan sát, nhận biết được các chi tiết trong tranh và suy luận từ tranh được quan sát.</w:t>
      </w:r>
    </w:p>
    <w:p w14:paraId="63E49C7A">
      <w:pPr>
        <w:pStyle w:val="5"/>
        <w:tabs>
          <w:tab w:val="left" w:pos="653"/>
        </w:tabs>
        <w:spacing w:after="0"/>
        <w:rPr>
          <w:rFonts w:ascii="Times New Roman" w:hAnsi="Times New Roman"/>
          <w:spacing w:val="-4"/>
          <w:sz w:val="28"/>
          <w:szCs w:val="28"/>
          <w:lang w:val="nl-NL"/>
        </w:rPr>
      </w:pPr>
      <w:r>
        <w:rPr>
          <w:rFonts w:ascii="Times New Roman" w:hAnsi="Times New Roman"/>
          <w:spacing w:val="-4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pacing w:val="-4"/>
          <w:sz w:val="28"/>
          <w:szCs w:val="28"/>
          <w:lang w:val="vi-VN"/>
        </w:rPr>
        <w:t>V</w:t>
      </w:r>
      <w:r>
        <w:rPr>
          <w:rFonts w:ascii="Times New Roman" w:hAnsi="Times New Roman"/>
          <w:spacing w:val="-4"/>
          <w:sz w:val="28"/>
          <w:szCs w:val="28"/>
          <w:lang w:val="nl-NL"/>
        </w:rPr>
        <w:t>iết lại đúng câu trả lời; hoàn thiện câu dựa vào những từ ngữ cho sẵn và viết lại đúng câu đã hoàn thiện.</w:t>
      </w:r>
    </w:p>
    <w:p w14:paraId="2061FD52">
      <w:pPr>
        <w:pStyle w:val="5"/>
        <w:tabs>
          <w:tab w:val="left" w:pos="658"/>
        </w:tabs>
        <w:spacing w:after="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T</w:t>
      </w:r>
      <w:r>
        <w:rPr>
          <w:rFonts w:ascii="Times New Roman" w:hAnsi="Times New Roman"/>
          <w:sz w:val="28"/>
          <w:szCs w:val="28"/>
          <w:lang w:val="nl-NL"/>
        </w:rPr>
        <w:t>rao đổi về nội dung của văn bản và nội dung được thể hiện trong tranh.</w:t>
      </w:r>
    </w:p>
    <w:p w14:paraId="1C1F1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2. Năng lực: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khả năng làm việc nhóm, khả năng nhận ra những vần đề đơn giản và biết đặt câu hỏi.</w:t>
      </w:r>
    </w:p>
    <w:p w14:paraId="3349A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3. Phẩm chất</w:t>
      </w:r>
      <w:r>
        <w:rPr>
          <w:rFonts w:ascii="Times New Roman" w:hAnsi="Times New Roman"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tình yêu đối với động </w:t>
      </w:r>
      <w:r>
        <w:rPr>
          <w:rFonts w:ascii="Times New Roman" w:hAnsi="Times New Roman"/>
          <w:sz w:val="28"/>
          <w:szCs w:val="28"/>
          <w:lang w:val="vi-VN"/>
        </w:rPr>
        <w:t>vật.</w:t>
      </w:r>
    </w:p>
    <w:p w14:paraId="7EFAF395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II.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Đồ dùng dạy học</w:t>
      </w:r>
      <w:r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2290FB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Kiến thức ngữ văn </w:t>
      </w:r>
    </w:p>
    <w:p w14:paraId="26025C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GV nắm được đặc điểm </w:t>
      </w:r>
      <w:r>
        <w:rPr>
          <w:rFonts w:ascii="Times New Roman" w:hAnsi="Times New Roman"/>
          <w:sz w:val="28"/>
          <w:szCs w:val="28"/>
          <w:lang w:val="vi-VN"/>
        </w:rPr>
        <w:t>của VB thông tin</w:t>
      </w:r>
      <w:r>
        <w:rPr>
          <w:rFonts w:ascii="Times New Roman" w:hAnsi="Times New Roman"/>
          <w:sz w:val="28"/>
          <w:szCs w:val="28"/>
        </w:rPr>
        <w:t xml:space="preserve">; nắm được nội dung của VB </w:t>
      </w:r>
      <w:r>
        <w:rPr>
          <w:rFonts w:ascii="Times New Roman" w:hAnsi="Times New Roman"/>
          <w:i/>
          <w:sz w:val="28"/>
          <w:szCs w:val="28"/>
          <w:lang w:val="vi-VN"/>
        </w:rPr>
        <w:t>Chú tể rừng xanh.</w:t>
      </w:r>
    </w:p>
    <w:p w14:paraId="29B85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GV nắm được nghĩa của các từ ngữ khó trong VB (</w:t>
      </w:r>
      <w:r>
        <w:rPr>
          <w:rFonts w:ascii="Times New Roman" w:hAnsi="Times New Roman"/>
          <w:sz w:val="28"/>
          <w:szCs w:val="28"/>
          <w:lang w:val="vi-VN"/>
        </w:rPr>
        <w:t>chúa tể, vuốt</w:t>
      </w:r>
      <w:r>
        <w:rPr>
          <w:rFonts w:ascii="Times New Roman" w:hAnsi="Times New Roman"/>
          <w:sz w:val="28"/>
          <w:szCs w:val="28"/>
        </w:rPr>
        <w:t xml:space="preserve">) và cách giải thích nghĩa của những từ ngữ này. </w:t>
      </w:r>
    </w:p>
    <w:p w14:paraId="6EC61E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vi-VN"/>
        </w:rPr>
        <w:t>Kiến thức đời sống</w:t>
      </w:r>
    </w:p>
    <w:p w14:paraId="4CA559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GV nắm được kiến thức thực tế về loài hổ. Hổ là loài thú lớn thuộc họ mèo, thường sống ở rừng sâu, bụi rậm. Ban ngày ngủ trong hang, ban đêm đi săn mồi.</w:t>
      </w:r>
    </w:p>
    <w:p w14:paraId="73C083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 xml:space="preserve">Phương tiện dạy học </w:t>
      </w:r>
    </w:p>
    <w:p w14:paraId="79A0C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Bài giảng điện tử.</w:t>
      </w:r>
    </w:p>
    <w:p w14:paraId="40A8FF22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III. Các hoạt động dạy học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chủ yếu</w:t>
      </w:r>
      <w:r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461B5020">
      <w:pPr>
        <w:pStyle w:val="10"/>
        <w:ind w:left="10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Tiết 1</w:t>
      </w:r>
    </w:p>
    <w:tbl>
      <w:tblPr>
        <w:tblStyle w:val="4"/>
        <w:tblW w:w="1037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1"/>
        <w:gridCol w:w="4536"/>
      </w:tblGrid>
      <w:tr w14:paraId="4B3F3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92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53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090F6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050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Ôn và khởi động (4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5’)</w:t>
            </w:r>
          </w:p>
          <w:p w14:paraId="4FC2B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Ôn: Đọc thuộc khổ thơ em thích.</w:t>
            </w:r>
          </w:p>
          <w:p w14:paraId="4364CB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Cầu vồng có mấy màu, là những màu nào?</w:t>
            </w:r>
          </w:p>
          <w:p w14:paraId="0211FB92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GV nhận xét, đánh giá.</w:t>
            </w:r>
          </w:p>
          <w:p w14:paraId="3EFD9AD6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Khởi động: </w:t>
            </w:r>
          </w:p>
          <w:p w14:paraId="62FBBA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Y/C HS đọc thầm câu đố.</w:t>
            </w:r>
          </w:p>
          <w:p w14:paraId="2E060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GV gọi một vài HS đọc, cả lớp giải đố.</w:t>
            </w:r>
          </w:p>
          <w:p w14:paraId="3156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và HS thống nhất nội dung câu trả lời, sau đó dẫn vào bài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Chúa tể rừng xanh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6888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Đọc (30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2’)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</w:t>
            </w:r>
          </w:p>
          <w:p w14:paraId="75DCF011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GV đọc mẫu toàn VB.  </w:t>
            </w:r>
          </w:p>
          <w:p w14:paraId="6BB08D46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HS đọc câu: </w:t>
            </w:r>
          </w:p>
          <w:p w14:paraId="2D9C66F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GV HD HS đọc một số từ ngữ khó: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vuốt, đuôi, di chuyển, nhảy..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.</w:t>
            </w:r>
          </w:p>
          <w:p w14:paraId="61BFD9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GV HD HS đọc những câu dài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 xml:space="preserve">(VD: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Hổ là loài thú dữ ăn thịt,/sống trong rừng. Hổ di chuyển nhanh,/ có thể nhảy xa/ và săn mồi rất giỏi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1391E16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HS đọc đoạn: </w:t>
            </w:r>
          </w:p>
          <w:p w14:paraId="285ED75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GV chia VB thành các đoạn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Đ1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từ đầu đến hung dữ. Đ 2: phần còn lại.)</w:t>
            </w:r>
          </w:p>
          <w:p w14:paraId="32123E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GV giải thích nghĩa của 1 số từ ngữ trong bà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chúa tể: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vua, người cai quản một vương quốc;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vuốt: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móng nhọn, sắc và cong.) </w:t>
            </w:r>
          </w:p>
          <w:p w14:paraId="2306D564">
            <w:pPr>
              <w:spacing w:before="60" w:after="60" w:line="24" w:lineRule="atLeast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 HS và GV đọc toàn VB: </w:t>
            </w:r>
          </w:p>
          <w:p w14:paraId="2C9D4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+ GV đọc lại toàn VB.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7271A2">
            <w:pPr>
              <w:pStyle w:val="1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4BF8C4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 – 3 HS đọc, nx.</w:t>
            </w:r>
          </w:p>
          <w:p w14:paraId="637E1AF9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Trả lời.</w:t>
            </w:r>
          </w:p>
          <w:p w14:paraId="64AA29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A936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AD68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BC55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- 1-2 HS đọc câu đố.</w:t>
            </w:r>
          </w:p>
          <w:p w14:paraId="107E78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Giải câu đố: Con hổ</w:t>
            </w:r>
          </w:p>
          <w:p w14:paraId="1D1322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DD97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C2E8B0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Đọc thầm theo.</w:t>
            </w:r>
          </w:p>
          <w:p w14:paraId="1C27A8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5D18AE3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+ HS đọc từ.</w:t>
            </w:r>
          </w:p>
          <w:p w14:paraId="1E42E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+ HS đọc nối tiếp từng câu lần 1.</w:t>
            </w:r>
          </w:p>
          <w:p w14:paraId="71207D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BF4D55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+ HS đọc câu.</w:t>
            </w:r>
          </w:p>
          <w:p w14:paraId="484C48EF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+ HS đọc nối tiếp từng câu lần 2.</w:t>
            </w:r>
          </w:p>
          <w:p w14:paraId="68F1F3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5388BE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+ Một số HS đọc nối tiếp từng đoạn (2 lượt). </w:t>
            </w:r>
          </w:p>
          <w:p w14:paraId="138EB5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6129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1F0376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+ HS đọc đoạn theo nhóm ba. </w:t>
            </w:r>
          </w:p>
          <w:p w14:paraId="622419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+ 1 – 2 HS đọc cả bài.</w:t>
            </w:r>
          </w:p>
        </w:tc>
      </w:tr>
      <w:tr w14:paraId="1D20F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9B11D">
            <w:pPr>
              <w:pStyle w:val="1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Tiết 2</w:t>
            </w:r>
          </w:p>
        </w:tc>
      </w:tr>
      <w:tr w14:paraId="1F231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25C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Trả lời câu hỏi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(18 - 20’)</w:t>
            </w:r>
          </w:p>
          <w:p w14:paraId="17DB28C7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HD HS làm việc nhóm để tìm hiểu bài đọc và trả lời câu hỏi: </w:t>
            </w:r>
          </w:p>
          <w:p w14:paraId="73272E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Hổ ăn gì và sống ở đâu?</w:t>
            </w:r>
          </w:p>
          <w:p w14:paraId="5491B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b. Đuôi hổ như thế nào? </w:t>
            </w:r>
          </w:p>
          <w:p w14:paraId="78F1FC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Hổ có những khả năng gì đặc biệt?</w:t>
            </w:r>
          </w:p>
          <w:p w14:paraId="36728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365C7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4.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Viết vào vở câu trả lời cho câu hỏi a và b ở mục 3 (15 - 17’)</w:t>
            </w:r>
          </w:p>
          <w:p w14:paraId="41EFBA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HD HS viết từ ngữ: di chuyển, rừng xanh</w:t>
            </w:r>
          </w:p>
          <w:p w14:paraId="6C0C93BD">
            <w:pPr>
              <w:spacing w:before="60" w:after="60" w:line="24" w:lineRule="atLeast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GV nhắc lại câu trả lời đúng cho câu hỏi a và b hướng dẫn HS viết câu trả lời vào vở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fr-FR"/>
              </w:rPr>
              <w:t xml:space="preserve">. </w:t>
            </w:r>
          </w:p>
          <w:p w14:paraId="289A7F78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Lưu ý HS viết hoa chữ cái đầu câu; đặt dấu chấm đúng vị trí. </w:t>
            </w:r>
          </w:p>
          <w:p w14:paraId="7EADB0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GV kiểm tra và n/xét bài của một số HS.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3EA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ADBEB9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HS làm việc nhóm đôi, trình bày, nx, bổ sung.</w:t>
            </w:r>
          </w:p>
          <w:p w14:paraId="529C8F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Hổ ăn thịt và sống trong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rừng.</w:t>
            </w:r>
          </w:p>
          <w:p w14:paraId="4E18B4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Đuôi dài và cứng như roi sắt.</w:t>
            </w:r>
          </w:p>
          <w:p w14:paraId="6C9CCA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Hổ có thể nhảy rất xa, di chuyển nhanh và săn mồi rất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giỏi.</w:t>
            </w:r>
          </w:p>
          <w:p w14:paraId="201A42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1ED7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185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HS viết từ ngữ.</w:t>
            </w:r>
          </w:p>
          <w:p w14:paraId="24A8F3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HS viết câu trả lời vào vở</w:t>
            </w:r>
            <w:r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6A6B096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Hổ ăn thịt và sống trong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rừng.</w:t>
            </w:r>
          </w:p>
          <w:p w14:paraId="44E7DE6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Đuôi hổ dài và cứng như roi sắt</w:t>
            </w:r>
            <w:r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.</w:t>
            </w:r>
          </w:p>
          <w:p w14:paraId="2D84BFF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40D20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- 1 số em đọc lại câu trả lời.</w:t>
            </w:r>
          </w:p>
        </w:tc>
      </w:tr>
      <w:tr w14:paraId="78BF7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D2A5E">
            <w:pPr>
              <w:pStyle w:val="1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Tiết 3</w:t>
            </w:r>
          </w:p>
        </w:tc>
      </w:tr>
      <w:tr w14:paraId="3FDB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B7B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5. Chọn từ ngữ để hoàn thiện câu và viết câu vào vở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(15 – 17’)</w:t>
            </w:r>
          </w:p>
          <w:p w14:paraId="57D2A331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GV hướng dẫn HS làm việc nhóm để chọn từ ngữ phù hợp và hoàn thiện câu.</w:t>
            </w:r>
          </w:p>
          <w:p w14:paraId="5C6156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- Y/c đại diện 1 số nhóm trình bày kết quả. GV và HS thống nhất câu hoàn thiện. </w:t>
            </w:r>
          </w:p>
          <w:p w14:paraId="63A140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a. Gấu, khỉ, hổ, báo đều sống trong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rừng.</w:t>
            </w:r>
          </w:p>
          <w:p w14:paraId="243D19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b. Trong đêm tối, hồ vẫn có thể nhìn rõ mọi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vật.</w:t>
            </w:r>
          </w:p>
          <w:p w14:paraId="20005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Y/c HS viết câu hoàn chỉnh vào vở. GV kiểm tra và nhận xét bài của một số HS.</w:t>
            </w:r>
          </w:p>
          <w:p w14:paraId="1AC60F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Quan sát tranh và dùng từ ngữ trong khung để nói theo tranh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(18-20’)</w:t>
            </w:r>
          </w:p>
          <w:p w14:paraId="6A2241CC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Giới thiệu tranh và HD HS quan sát tranh. </w:t>
            </w:r>
          </w:p>
          <w:p w14:paraId="5D69253D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Yêu cầu HS quan sát tranh và trao đổi theo nội dung tranh, có dùng các từ ngữ đã gợi ý. </w:t>
            </w:r>
          </w:p>
          <w:p w14:paraId="7B201AE8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B3BBFC9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FA24188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+Điểm khác nhau giữa hổ và chó?</w:t>
            </w:r>
          </w:p>
          <w:p w14:paraId="594EA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nx</w:t>
            </w:r>
            <w:r>
              <w:rPr>
                <w:rFonts w:ascii="Times New Roman" w:hAnsi="Times New Roman"/>
                <w:sz w:val="28"/>
                <w:szCs w:val="28"/>
              </w:rPr>
              <w:t>, chốt câu nói đúng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VD: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Tranh vẽ hổ và chó; Hổ sống trong rừng, con chó sống trong nhà.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3B5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8F8E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F832B2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HS làm việc nhóm để chọn từ ngữ phù hợp và hoàn thiện câu.</w:t>
            </w:r>
          </w:p>
          <w:p w14:paraId="059960E4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407473A5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Một số nhóm trình bày kết quả.</w:t>
            </w:r>
          </w:p>
          <w:p w14:paraId="239E3C5A">
            <w:pPr>
              <w:spacing w:before="60" w:after="60" w:line="24" w:lineRule="atLeast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519B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HS viết câu hoàn chỉnh vào vở.</w:t>
            </w:r>
          </w:p>
          <w:p w14:paraId="233666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7E53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A6BA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3350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1047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Đọc thầm.</w:t>
            </w:r>
          </w:p>
          <w:p w14:paraId="0B95B718">
            <w:pPr>
              <w:pStyle w:val="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Thảo luận nhóm đôi</w:t>
            </w:r>
          </w:p>
          <w:p w14:paraId="0BA3D305">
            <w:pPr>
              <w:pStyle w:val="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Đại diện các nhóm trình bày.</w:t>
            </w:r>
          </w:p>
          <w:p w14:paraId="152E1B21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HS làm việc nhóm đôi.</w:t>
            </w:r>
          </w:p>
          <w:p w14:paraId="31A559FF">
            <w:pPr>
              <w:pStyle w:val="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Một số HS trình bày kết quả nói theo tranh, nx.</w:t>
            </w:r>
          </w:p>
          <w:p w14:paraId="661BDEF9">
            <w:pPr>
              <w:pStyle w:val="5"/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Hổ sống trong rừng.</w:t>
            </w:r>
          </w:p>
          <w:p w14:paraId="01C7609A">
            <w:pPr>
              <w:pStyle w:val="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Chó sống trong nhà.</w:t>
            </w:r>
          </w:p>
        </w:tc>
      </w:tr>
      <w:tr w14:paraId="794C7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01380">
            <w:pPr>
              <w:pStyle w:val="1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Tiết 4</w:t>
            </w:r>
          </w:p>
        </w:tc>
      </w:tr>
      <w:tr w14:paraId="48F51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3B4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Nghe viết (13-15’)</w:t>
            </w:r>
          </w:p>
          <w:p w14:paraId="2ADC75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đọc to cả 4 câu: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Hổ là loài thú ăn thịt. Bốn chân chắc khỏe và có vuốt săc. Đôi dài và cứng như roi sắt. Hổ rất khỏe và hung dữ.</w:t>
            </w:r>
          </w:p>
          <w:p w14:paraId="6621071E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lưu ý HS một số vấn đề chính tả trong đoạn viết: </w:t>
            </w:r>
          </w:p>
          <w:p w14:paraId="1BB0B5E5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Viết lùi đầu dòng, viết hoa chữ cái đầu câu, kết thúc câu có dấu chấm.</w:t>
            </w:r>
          </w:p>
          <w:p w14:paraId="199E5A06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Chữ dễ viết sai chính tả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loài, khỏe, vuốt, đuôi.</w:t>
            </w:r>
          </w:p>
          <w:p w14:paraId="20655B01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yêu cầu HS ngồi đúng tư thế, cầm bút đúng cách. </w:t>
            </w:r>
          </w:p>
          <w:p w14:paraId="72E35C4D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Đọc và viết chính tả: </w:t>
            </w:r>
          </w:p>
          <w:p w14:paraId="23240FD9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GV đọc câu theo từng cụm từ cho HS viết. </w:t>
            </w:r>
          </w:p>
          <w:p w14:paraId="1A87F46E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GV đọc lại một lần cả bốn câu.</w:t>
            </w:r>
          </w:p>
          <w:p w14:paraId="5A20F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GV kiểm tra và nx bài của một số HS.</w:t>
            </w:r>
          </w:p>
          <w:p w14:paraId="400DBF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Tìm trong hoặc ngoài bài đọc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Chúa tể rừng xanh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từ ngữ có tiếng chữa vần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ăt, ăc, oai, oay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(7-8’)</w:t>
            </w:r>
          </w:p>
          <w:p w14:paraId="460897B9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đưa lên MH để hướng dẫn HS thực hiện yêu cầu. </w:t>
            </w:r>
          </w:p>
          <w:p w14:paraId="62BB7479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nêu nhiệm vụ. </w:t>
            </w:r>
          </w:p>
          <w:p w14:paraId="078B874B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7249C5">
            <w:pPr>
              <w:spacing w:before="60" w:after="60" w:line="24" w:lineRule="atLeast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14:paraId="1B142F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Chốt câu trả lời đúng: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sắc,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cắt, loài vật, xoay, hoay, nhắc, mắc, chắc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</w:t>
            </w:r>
          </w:p>
          <w:p w14:paraId="56938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yêu cầu HS đọc to các từ ngữ.</w:t>
            </w:r>
          </w:p>
          <w:p w14:paraId="63C135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9.</w:t>
            </w:r>
            <w:r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Trong bảng dưới đây thông tin nào phù hợp với hổ, thông tin nào phù hợp với mèo?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(9-10’)</w:t>
            </w:r>
          </w:p>
          <w:p w14:paraId="0D0BCE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đưa bảng thông tin.</w:t>
            </w:r>
          </w:p>
          <w:p w14:paraId="25EB49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gọi HS đọc to các từ ngữ trong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bảng.</w:t>
            </w:r>
          </w:p>
          <w:p w14:paraId="5A5345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đưa ra câu hỏi: </w:t>
            </w:r>
          </w:p>
          <w:p w14:paraId="353E83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Hổ và mèo, con vật nào sống trong rừng, con vật nào sống trong nhà?</w:t>
            </w:r>
          </w:p>
          <w:p w14:paraId="1F6F2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dương.</w:t>
            </w:r>
          </w:p>
          <w:p w14:paraId="1A37A7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Y/C HS đọc lại thông tin phù hợp.</w:t>
            </w:r>
          </w:p>
          <w:p w14:paraId="776960FC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Củng cố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(3 – 4’)</w:t>
            </w:r>
          </w:p>
          <w:p w14:paraId="37CB0C01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Y/cầu HS nhắc lại những nội dung đã học. </w:t>
            </w:r>
          </w:p>
          <w:p w14:paraId="5363FD10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tóm tắt lại những nội dung chính. </w:t>
            </w:r>
          </w:p>
          <w:p w14:paraId="4FF9535D">
            <w:pPr>
              <w:spacing w:before="60" w:after="60" w:line="24" w:lineRule="atLeast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  <w:p w14:paraId="40C236C0">
            <w:pPr>
              <w:spacing w:before="60" w:after="60" w:line="24" w:lineRule="atLeast"/>
              <w:jc w:val="both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  <w:p w14:paraId="5A758F5A">
            <w:pPr>
              <w:spacing w:before="60" w:after="60" w:line="24" w:lineRule="atLeast"/>
              <w:jc w:val="both"/>
              <w:rPr>
                <w:rFonts w:ascii="Times New Roman" w:hAnsi="Times New Roman"/>
                <w:w w:val="9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w w:val="92"/>
                <w:sz w:val="28"/>
                <w:szCs w:val="28"/>
                <w:lang w:val="vi-VN"/>
              </w:rPr>
              <w:t>- GV tiếp nhận ý kiến phản hồi của HS về bài học.</w:t>
            </w:r>
          </w:p>
          <w:p w14:paraId="793DF7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nhận xét, khen ngợi, động viên HS.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E54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DC30E4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đọc thầm theo.</w:t>
            </w:r>
          </w:p>
          <w:p w14:paraId="488B9AED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661612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311FF3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chú ý.</w:t>
            </w:r>
          </w:p>
          <w:p w14:paraId="22CF2D25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9801B2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7B6232">
            <w:pPr>
              <w:spacing w:before="60" w:after="60" w:line="24" w:lineRule="atLeast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14:paraId="66E0D5C3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1C16DF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ngồi đúng tư thế, cầm bút đúng cách.</w:t>
            </w:r>
          </w:p>
          <w:p w14:paraId="28CC73DC">
            <w:pPr>
              <w:spacing w:before="60" w:after="60" w:line="24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8BD8C42">
            <w:pPr>
              <w:spacing w:before="60" w:after="60" w:line="24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HS viết.</w:t>
            </w:r>
          </w:p>
          <w:p w14:paraId="6F4D92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HS đổi vở cho nhau để rà soát lỗi.</w:t>
            </w:r>
          </w:p>
          <w:p w14:paraId="613605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6E04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33F8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CCB8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làm việc nhóm đôi để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tìm và đọc thành tiếng từ ngữ có tiếng chứa các vần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ăt, ăc, oai, oay.</w:t>
            </w:r>
          </w:p>
          <w:p w14:paraId="61ACF4FC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 số HS lên trình bày kết quả trước lớp, nx.</w:t>
            </w:r>
          </w:p>
          <w:p w14:paraId="5F457CA2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67040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to các từ ngữ. Sau đó cả lớp đọc đồng thanh một số lần.</w:t>
            </w:r>
          </w:p>
          <w:p w14:paraId="420043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D561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thầm.</w:t>
            </w:r>
          </w:p>
          <w:p w14:paraId="6A5C90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- 1-2 HS đọc.</w:t>
            </w:r>
          </w:p>
          <w:p w14:paraId="4A4FB4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8117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Thảo luận nhóm.</w:t>
            </w:r>
          </w:p>
          <w:p w14:paraId="29C785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trình bày trước lớp.</w:t>
            </w:r>
          </w:p>
          <w:p w14:paraId="62A39C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C22F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- 1-2 HS đọc.</w:t>
            </w:r>
          </w:p>
          <w:p w14:paraId="1859649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A275C5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 vài em nêu, nx, bổ sung.</w:t>
            </w:r>
          </w:p>
          <w:p w14:paraId="3A8C10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nêu ý kiến về bài học (hiểu hay chưa hiểu, thích hay không thích, cụ thể ở những nội dung hay hoạt động nào).</w:t>
            </w:r>
          </w:p>
        </w:tc>
      </w:tr>
    </w:tbl>
    <w:p w14:paraId="0108F5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___________________________________</w:t>
      </w:r>
    </w:p>
    <w:p w14:paraId="5413A726"/>
    <w:sectPr>
      <w:pgSz w:w="11906" w:h="16838"/>
      <w:pgMar w:top="1418" w:right="851" w:bottom="1134" w:left="1418" w:header="709" w:footer="709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C"/>
    <w:rsid w:val="00142ABC"/>
    <w:rsid w:val="001B36B3"/>
    <w:rsid w:val="00D70F50"/>
    <w:rsid w:val="00E527BB"/>
    <w:rsid w:val="00E76DD6"/>
    <w:rsid w:val="6511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8"/>
      <w:szCs w:val="22"/>
      <w:lang w:val="vi-VN" w:eastAsia="en-US" w:bidi="ar-SA"/>
    </w:rPr>
  </w:style>
  <w:style w:type="paragraph" w:styleId="2">
    <w:name w:val="heading 1"/>
    <w:basedOn w:val="1"/>
    <w:link w:val="7"/>
    <w:qFormat/>
    <w:uiPriority w:val="1"/>
    <w:pPr>
      <w:widowControl w:val="0"/>
      <w:autoSpaceDE w:val="0"/>
      <w:autoSpaceDN w:val="0"/>
      <w:ind w:left="599"/>
      <w:outlineLvl w:val="0"/>
    </w:pPr>
    <w:rPr>
      <w:rFonts w:eastAsia="Times New Roman" w:cs="Times New Roman"/>
      <w:b/>
      <w:bCs/>
      <w:szCs w:val="28"/>
      <w:lang w:val="vi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9"/>
    <w:qFormat/>
    <w:uiPriority w:val="1"/>
    <w:pPr>
      <w:widowControl w:val="0"/>
      <w:autoSpaceDE w:val="0"/>
      <w:autoSpaceDN w:val="0"/>
    </w:pPr>
    <w:rPr>
      <w:rFonts w:eastAsia="Times New Roman" w:cs="Times New Roman"/>
      <w:szCs w:val="28"/>
      <w:lang w:val="vi"/>
    </w:rPr>
  </w:style>
  <w:style w:type="table" w:styleId="6">
    <w:name w:val="Table Grid"/>
    <w:basedOn w:val="4"/>
    <w:qFormat/>
    <w:uiPriority w:val="39"/>
    <w:rPr>
      <w:rFonts w:asciiTheme="minorHAnsi" w:hAnsiTheme="minorHAnsi"/>
      <w:sz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3"/>
    <w:link w:val="2"/>
    <w:uiPriority w:val="1"/>
    <w:rPr>
      <w:rFonts w:eastAsia="Times New Roman" w:cs="Times New Roman"/>
      <w:b/>
      <w:bCs/>
      <w:szCs w:val="28"/>
      <w:lang w:val="vi"/>
    </w:rPr>
  </w:style>
  <w:style w:type="paragraph" w:customStyle="1" w:styleId="8">
    <w:name w:val="Table Paragraph"/>
    <w:basedOn w:val="1"/>
    <w:qFormat/>
    <w:uiPriority w:val="1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  <w:style w:type="character" w:customStyle="1" w:styleId="9">
    <w:name w:val="Body Text Char"/>
    <w:basedOn w:val="3"/>
    <w:link w:val="5"/>
    <w:uiPriority w:val="1"/>
    <w:rPr>
      <w:rFonts w:eastAsia="Times New Roman" w:cs="Times New Roman"/>
      <w:szCs w:val="28"/>
      <w:lang w:val="vi"/>
    </w:rPr>
  </w:style>
  <w:style w:type="paragraph" w:styleId="10">
    <w:name w:val="List Paragraph"/>
    <w:basedOn w:val="1"/>
    <w:link w:val="11"/>
    <w:qFormat/>
    <w:uiPriority w:val="34"/>
    <w:pPr>
      <w:widowControl w:val="0"/>
      <w:autoSpaceDE w:val="0"/>
      <w:autoSpaceDN w:val="0"/>
      <w:ind w:left="599"/>
    </w:pPr>
    <w:rPr>
      <w:rFonts w:eastAsia="Times New Roman" w:cs="Times New Roman"/>
      <w:sz w:val="22"/>
      <w:lang w:val="vi"/>
    </w:rPr>
  </w:style>
  <w:style w:type="character" w:customStyle="1" w:styleId="11">
    <w:name w:val="List Paragraph Char"/>
    <w:link w:val="10"/>
    <w:qFormat/>
    <w:locked/>
    <w:uiPriority w:val="34"/>
    <w:rPr>
      <w:rFonts w:eastAsia="Times New Roman" w:cs="Times New Roman"/>
      <w:sz w:val="22"/>
      <w:lang w:val="v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906</Words>
  <Characters>2961</Characters>
  <Lines>27</Lines>
  <Paragraphs>7</Paragraphs>
  <TotalTime>0</TotalTime>
  <ScaleCrop>false</ScaleCrop>
  <LinksUpToDate>false</LinksUpToDate>
  <CharactersWithSpaces>3812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2026-03-26T06:52:00Z</dcterms:created>
  <dc:creator>21AK22</dc:creator>
  <cp:lastModifiedBy>ADMIN</cp:lastModifiedBy>
  <dcterms:modified xsi:type="dcterms:W3CDTF">2026-04-01T09:42:10Z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eyJoZGlkIjoiMWJmYmVhMGQ2YWQwOTc0ZDFkYmVkZTE0NzFkNThlYzIiLCJ1c2VySWQiOiIxMzkyMTc3NDIxNjc2In0=</vt:lpwstr>
  </property>
  <property fmtid="{D5CDD505-2E9C-101B-9397-08002B2CF9AE}" pid="3" name="KSOProductBuildVer">
    <vt:lpwstr>1033-12.1.0.25242</vt:lpwstr>
  </property>
  <property fmtid="{D5CDD505-2E9C-101B-9397-08002B2CF9AE}" pid="4" name="ICV">
    <vt:lpwstr>C0A10F4FAEFE42C5B2D640CBED597440_12</vt:lpwstr>
  </property>
</Properties>
</file>