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BD" w:rsidRDefault="00E038BD" w:rsidP="00E038BD">
      <w:pPr>
        <w:spacing w:after="0" w:line="276" w:lineRule="auto"/>
        <w:jc w:val="center"/>
        <w:rPr>
          <w:rFonts w:cs="Times New Roman"/>
          <w:b/>
          <w:szCs w:val="28"/>
        </w:rPr>
      </w:pPr>
      <w:bookmarkStart w:id="0" w:name="_GoBack"/>
      <w:bookmarkEnd w:id="0"/>
      <w:r>
        <w:rPr>
          <w:rFonts w:cs="Times New Roman"/>
          <w:b/>
          <w:szCs w:val="28"/>
        </w:rPr>
        <w:t>Tiếng Việt</w:t>
      </w:r>
    </w:p>
    <w:p w:rsidR="00E038BD" w:rsidRDefault="00E038BD" w:rsidP="00E038BD">
      <w:pPr>
        <w:spacing w:after="0" w:line="276" w:lineRule="auto"/>
        <w:jc w:val="center"/>
        <w:rPr>
          <w:rFonts w:cs="Times New Roman"/>
          <w:b/>
          <w:szCs w:val="28"/>
        </w:rPr>
      </w:pPr>
      <w:r>
        <w:rPr>
          <w:rFonts w:cs="Times New Roman"/>
          <w:b/>
          <w:szCs w:val="28"/>
        </w:rPr>
        <w:t>T129: VIẾT: TÌM HIỂU CÁCH VIẾT ĐOẠN NÊU TÌNH CẢM, CẢM XÚC.</w:t>
      </w:r>
    </w:p>
    <w:p w:rsidR="00E038BD" w:rsidRDefault="00E038BD" w:rsidP="00E038BD">
      <w:pPr>
        <w:spacing w:after="0" w:line="276" w:lineRule="auto"/>
        <w:jc w:val="both"/>
        <w:rPr>
          <w:rFonts w:cs="Times New Roman"/>
          <w:b/>
          <w:szCs w:val="28"/>
        </w:rPr>
      </w:pPr>
      <w:r>
        <w:rPr>
          <w:rFonts w:cs="Times New Roman"/>
          <w:b/>
          <w:szCs w:val="28"/>
        </w:rPr>
        <w:t>I. Yêu cầu cần đạt:</w:t>
      </w:r>
    </w:p>
    <w:p w:rsidR="00E038BD" w:rsidRDefault="00E038BD" w:rsidP="00E038BD">
      <w:pPr>
        <w:spacing w:after="0" w:line="276" w:lineRule="auto"/>
        <w:jc w:val="both"/>
        <w:rPr>
          <w:rFonts w:cs="Times New Roman"/>
          <w:b/>
          <w:szCs w:val="28"/>
        </w:rPr>
      </w:pPr>
      <w:r>
        <w:rPr>
          <w:rFonts w:cs="Times New Roman"/>
          <w:b/>
          <w:szCs w:val="28"/>
        </w:rPr>
        <w:t>1. Kiến thức, kĩ năng:</w:t>
      </w:r>
    </w:p>
    <w:p w:rsidR="00E038BD" w:rsidRDefault="00E038BD" w:rsidP="00E038BD">
      <w:pPr>
        <w:spacing w:after="0" w:line="276" w:lineRule="auto"/>
        <w:jc w:val="both"/>
        <w:rPr>
          <w:rFonts w:cs="Times New Roman"/>
          <w:b/>
          <w:i/>
          <w:szCs w:val="28"/>
        </w:rPr>
      </w:pPr>
      <w:r>
        <w:rPr>
          <w:rFonts w:cs="Times New Roman"/>
          <w:szCs w:val="28"/>
        </w:rPr>
        <w:t xml:space="preserve">- Nhận biết được đoạn văn nêu tình cảm, cảm xúc. </w:t>
      </w:r>
    </w:p>
    <w:p w:rsidR="00E038BD" w:rsidRDefault="00E038BD" w:rsidP="00E038BD">
      <w:pPr>
        <w:spacing w:after="0" w:line="276" w:lineRule="auto"/>
        <w:jc w:val="both"/>
        <w:rPr>
          <w:rFonts w:cs="Times New Roman"/>
          <w:szCs w:val="28"/>
        </w:rPr>
      </w:pPr>
      <w:r>
        <w:rPr>
          <w:rFonts w:cs="Times New Roman"/>
          <w:szCs w:val="28"/>
        </w:rPr>
        <w:t>- Biết tìm câu văn nêu tình cảm, cảm xúc trong đoạn văn.</w:t>
      </w:r>
    </w:p>
    <w:p w:rsidR="00E038BD" w:rsidRDefault="00E038BD" w:rsidP="00E038BD">
      <w:pPr>
        <w:spacing w:after="0" w:line="276" w:lineRule="auto"/>
        <w:rPr>
          <w:rFonts w:cs="Times New Roman"/>
          <w:szCs w:val="28"/>
        </w:rPr>
      </w:pPr>
      <w:r>
        <w:rPr>
          <w:rFonts w:cs="Times New Roman"/>
          <w:szCs w:val="28"/>
        </w:rPr>
        <w:t>- Viết được đoạn văn nêu tình cảm, cảm xúc gồm phần mở đầu, phần triển khai và phần kết thúc.</w:t>
      </w:r>
    </w:p>
    <w:p w:rsidR="00E038BD" w:rsidRDefault="00E038BD" w:rsidP="00E038BD">
      <w:pPr>
        <w:spacing w:after="0" w:line="276" w:lineRule="auto"/>
        <w:jc w:val="both"/>
        <w:rPr>
          <w:rFonts w:cs="Times New Roman"/>
          <w:szCs w:val="28"/>
          <w:lang w:val="nl-NL"/>
        </w:rPr>
      </w:pPr>
      <w:r>
        <w:rPr>
          <w:rFonts w:cs="Times New Roman"/>
          <w:b/>
          <w:szCs w:val="28"/>
          <w:lang w:val="nl-NL"/>
        </w:rPr>
        <w:t>2. Năng lực</w:t>
      </w:r>
      <w:r>
        <w:rPr>
          <w:rFonts w:cs="Times New Roman"/>
          <w:szCs w:val="28"/>
          <w:lang w:val="nl-NL"/>
        </w:rPr>
        <w:t xml:space="preserve">: </w:t>
      </w:r>
      <w:r>
        <w:rPr>
          <w:rFonts w:cs="Times New Roman"/>
          <w:szCs w:val="28"/>
        </w:rPr>
        <w:t>Năng lực ngôn ngữ, giao tiếp và hợp tác, giải quyết vấn đề sáng tạo, năng lực tự chủ, tự học.</w:t>
      </w:r>
    </w:p>
    <w:p w:rsidR="00E038BD" w:rsidRDefault="00E038BD" w:rsidP="00E038BD">
      <w:pPr>
        <w:spacing w:after="0" w:line="276" w:lineRule="auto"/>
        <w:jc w:val="both"/>
        <w:rPr>
          <w:rFonts w:cs="Times New Roman"/>
          <w:b/>
          <w:szCs w:val="28"/>
          <w:lang w:val="nl-NL"/>
        </w:rPr>
      </w:pPr>
      <w:r>
        <w:rPr>
          <w:rFonts w:cs="Times New Roman"/>
          <w:b/>
          <w:szCs w:val="28"/>
          <w:lang w:val="nl-NL"/>
        </w:rPr>
        <w:t xml:space="preserve">3. Phẩm chất: </w:t>
      </w:r>
    </w:p>
    <w:p w:rsidR="00E038BD" w:rsidRDefault="00E038BD" w:rsidP="00E038BD">
      <w:pPr>
        <w:spacing w:after="0" w:line="276" w:lineRule="auto"/>
        <w:jc w:val="both"/>
        <w:rPr>
          <w:rFonts w:cs="Times New Roman"/>
          <w:szCs w:val="28"/>
        </w:rPr>
      </w:pPr>
      <w:r>
        <w:rPr>
          <w:rFonts w:cs="Times New Roman"/>
          <w:b/>
          <w:szCs w:val="28"/>
          <w:lang w:val="nl-NL"/>
        </w:rPr>
        <w:t xml:space="preserve">- </w:t>
      </w:r>
      <w:r>
        <w:rPr>
          <w:rFonts w:cs="Times New Roman"/>
          <w:szCs w:val="28"/>
          <w:lang w:val="nl-NL"/>
        </w:rPr>
        <w:t>Nhân ái, c</w:t>
      </w:r>
      <w:r>
        <w:rPr>
          <w:rFonts w:cs="Times New Roman"/>
          <w:szCs w:val="28"/>
        </w:rPr>
        <w:t>hăm chỉ, trách nhiệm.</w:t>
      </w:r>
    </w:p>
    <w:p w:rsidR="00E038BD" w:rsidRDefault="00E038BD" w:rsidP="00E038BD">
      <w:pPr>
        <w:spacing w:after="0" w:line="276" w:lineRule="auto"/>
        <w:rPr>
          <w:rFonts w:cs="Times New Roman"/>
          <w:b/>
          <w:bCs/>
          <w:szCs w:val="28"/>
        </w:rPr>
      </w:pPr>
      <w:r>
        <w:rPr>
          <w:rFonts w:cs="Times New Roman"/>
          <w:b/>
          <w:bCs/>
          <w:szCs w:val="28"/>
        </w:rPr>
        <w:t xml:space="preserve">II. Đồ dùng dạy học: </w:t>
      </w:r>
      <w:r>
        <w:rPr>
          <w:rFonts w:cs="Times New Roman"/>
          <w:bCs/>
          <w:szCs w:val="28"/>
        </w:rPr>
        <w:t>Máy soi.</w:t>
      </w:r>
    </w:p>
    <w:p w:rsidR="00E038BD" w:rsidRDefault="00E038BD" w:rsidP="00E038BD">
      <w:pPr>
        <w:spacing w:after="0" w:line="276" w:lineRule="auto"/>
        <w:outlineLvl w:val="0"/>
        <w:rPr>
          <w:rFonts w:cs="Times New Roman"/>
          <w:b/>
          <w:szCs w:val="28"/>
          <w:lang w:val="nl-NL"/>
        </w:rPr>
      </w:pPr>
      <w:r>
        <w:rPr>
          <w:rFonts w:cs="Times New Roman"/>
          <w:b/>
          <w:szCs w:val="28"/>
          <w:lang w:val="vi-VN"/>
        </w:rPr>
        <w:t>III. Các hoạt động dạy học chủ yếu</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E038BD" w:rsidTr="00E038BD">
        <w:tc>
          <w:tcPr>
            <w:tcW w:w="5070" w:type="dxa"/>
            <w:tcBorders>
              <w:top w:val="single" w:sz="4" w:space="0" w:color="auto"/>
              <w:left w:val="single" w:sz="4" w:space="0" w:color="auto"/>
              <w:bottom w:val="dashed" w:sz="4" w:space="0" w:color="auto"/>
              <w:right w:val="single" w:sz="4" w:space="0" w:color="auto"/>
            </w:tcBorders>
            <w:hideMark/>
          </w:tcPr>
          <w:p w:rsidR="00E038BD" w:rsidRDefault="00E038BD">
            <w:pPr>
              <w:spacing w:after="0" w:line="276" w:lineRule="auto"/>
              <w:jc w:val="center"/>
              <w:rPr>
                <w:rFonts w:cs="Times New Roman"/>
                <w:b/>
                <w:szCs w:val="28"/>
              </w:rPr>
            </w:pPr>
            <w:r>
              <w:rPr>
                <w:rFonts w:cs="Times New Roman"/>
                <w:b/>
                <w:szCs w:val="28"/>
              </w:rPr>
              <w:t>Hoạt động của giáo viên</w:t>
            </w:r>
          </w:p>
        </w:tc>
        <w:tc>
          <w:tcPr>
            <w:tcW w:w="4938" w:type="dxa"/>
            <w:gridSpan w:val="2"/>
            <w:tcBorders>
              <w:top w:val="single" w:sz="4" w:space="0" w:color="auto"/>
              <w:left w:val="single" w:sz="4" w:space="0" w:color="auto"/>
              <w:bottom w:val="dashed" w:sz="4" w:space="0" w:color="auto"/>
              <w:right w:val="single" w:sz="4" w:space="0" w:color="auto"/>
            </w:tcBorders>
            <w:hideMark/>
          </w:tcPr>
          <w:p w:rsidR="00E038BD" w:rsidRDefault="00E038BD">
            <w:pPr>
              <w:spacing w:after="0" w:line="276" w:lineRule="auto"/>
              <w:jc w:val="center"/>
              <w:rPr>
                <w:rFonts w:cs="Times New Roman"/>
                <w:b/>
                <w:szCs w:val="28"/>
              </w:rPr>
            </w:pPr>
            <w:r>
              <w:rPr>
                <w:rFonts w:cs="Times New Roman"/>
                <w:b/>
                <w:szCs w:val="28"/>
              </w:rPr>
              <w:t>Hoạt động của học sinh</w:t>
            </w:r>
          </w:p>
        </w:tc>
      </w:tr>
      <w:tr w:rsidR="00E038BD" w:rsidTr="00E038BD">
        <w:tc>
          <w:tcPr>
            <w:tcW w:w="5070" w:type="dxa"/>
            <w:tcBorders>
              <w:top w:val="single" w:sz="4" w:space="0" w:color="auto"/>
              <w:left w:val="single" w:sz="4" w:space="0" w:color="auto"/>
              <w:bottom w:val="dashed" w:sz="4" w:space="0" w:color="auto"/>
              <w:right w:val="single" w:sz="4" w:space="0" w:color="auto"/>
            </w:tcBorders>
            <w:hideMark/>
          </w:tcPr>
          <w:p w:rsidR="00E038BD" w:rsidRDefault="00E038BD">
            <w:pPr>
              <w:spacing w:after="0" w:line="276" w:lineRule="auto"/>
              <w:jc w:val="both"/>
              <w:rPr>
                <w:rFonts w:cs="Times New Roman"/>
                <w:b/>
                <w:bCs/>
                <w:szCs w:val="28"/>
              </w:rPr>
            </w:pPr>
            <w:r>
              <w:rPr>
                <w:rFonts w:cs="Times New Roman"/>
                <w:b/>
                <w:bCs/>
                <w:szCs w:val="28"/>
              </w:rPr>
              <w:t>1. Hoạt động mở đầu (3-5’)</w:t>
            </w:r>
          </w:p>
          <w:p w:rsidR="00E038BD" w:rsidRDefault="00E038BD">
            <w:pPr>
              <w:spacing w:after="0" w:line="276" w:lineRule="auto"/>
              <w:jc w:val="both"/>
              <w:rPr>
                <w:rFonts w:cs="Times New Roman"/>
                <w:b/>
                <w:bCs/>
                <w:szCs w:val="28"/>
              </w:rPr>
            </w:pPr>
            <w:r>
              <w:rPr>
                <w:rFonts w:cs="Times New Roman"/>
                <w:b/>
                <w:bCs/>
                <w:szCs w:val="28"/>
              </w:rPr>
              <w:t xml:space="preserve">a. Khởi động: </w:t>
            </w:r>
          </w:p>
          <w:p w:rsidR="00E038BD" w:rsidRDefault="00E038BD">
            <w:pPr>
              <w:spacing w:after="0" w:line="276" w:lineRule="auto"/>
              <w:jc w:val="both"/>
              <w:rPr>
                <w:rFonts w:cs="Times New Roman"/>
                <w:szCs w:val="28"/>
              </w:rPr>
            </w:pPr>
            <w:r>
              <w:rPr>
                <w:rFonts w:cs="Times New Roman"/>
                <w:szCs w:val="28"/>
              </w:rPr>
              <w:t>- GV cho HS hát và vận động tại chỗ.</w:t>
            </w:r>
          </w:p>
          <w:p w:rsidR="00E038BD" w:rsidRDefault="00E038BD">
            <w:pPr>
              <w:spacing w:after="0" w:line="276" w:lineRule="auto"/>
              <w:rPr>
                <w:rFonts w:cs="Times New Roman"/>
                <w:b/>
                <w:szCs w:val="28"/>
              </w:rPr>
            </w:pPr>
            <w:r>
              <w:rPr>
                <w:rFonts w:cs="Times New Roman"/>
                <w:b/>
                <w:szCs w:val="28"/>
              </w:rPr>
              <w:t>b. Kiểm tra bài cũ:</w:t>
            </w:r>
          </w:p>
          <w:p w:rsidR="00E038BD" w:rsidRDefault="00E038BD">
            <w:pPr>
              <w:spacing w:after="0" w:line="276" w:lineRule="auto"/>
              <w:jc w:val="both"/>
              <w:rPr>
                <w:rFonts w:cs="Times New Roman"/>
                <w:szCs w:val="28"/>
              </w:rPr>
            </w:pPr>
            <w:r>
              <w:rPr>
                <w:rFonts w:cs="Times New Roman"/>
                <w:szCs w:val="28"/>
              </w:rPr>
              <w:t>+ Câu 1: Đặt một câu hỏi.</w:t>
            </w:r>
          </w:p>
          <w:p w:rsidR="00E038BD" w:rsidRDefault="00E038BD">
            <w:pPr>
              <w:spacing w:after="0" w:line="276" w:lineRule="auto"/>
              <w:jc w:val="both"/>
              <w:rPr>
                <w:rFonts w:cs="Times New Roman"/>
                <w:szCs w:val="28"/>
              </w:rPr>
            </w:pPr>
            <w:r>
              <w:rPr>
                <w:rFonts w:cs="Times New Roman"/>
                <w:szCs w:val="28"/>
              </w:rPr>
              <w:t>+ Câu 2: Đặt một câu kể.</w:t>
            </w:r>
          </w:p>
          <w:p w:rsidR="00E038BD" w:rsidRDefault="00E038BD">
            <w:pPr>
              <w:spacing w:after="0" w:line="276" w:lineRule="auto"/>
              <w:jc w:val="both"/>
              <w:rPr>
                <w:rFonts w:cs="Times New Roman"/>
                <w:szCs w:val="28"/>
              </w:rPr>
            </w:pPr>
            <w:r>
              <w:rPr>
                <w:rFonts w:cs="Times New Roman"/>
                <w:szCs w:val="28"/>
              </w:rPr>
              <w:t>+ Câu 3: Đặt một câu cảm.</w:t>
            </w:r>
          </w:p>
          <w:p w:rsidR="00E038BD" w:rsidRDefault="00E038BD">
            <w:pPr>
              <w:spacing w:after="0" w:line="276" w:lineRule="auto"/>
              <w:jc w:val="both"/>
              <w:rPr>
                <w:rFonts w:cs="Times New Roman"/>
                <w:szCs w:val="28"/>
              </w:rPr>
            </w:pPr>
            <w:r>
              <w:rPr>
                <w:rFonts w:cs="Times New Roman"/>
                <w:szCs w:val="28"/>
              </w:rPr>
              <w:t>+ Câu 4: Đặt một câu khiến.</w:t>
            </w:r>
          </w:p>
          <w:p w:rsidR="00E038BD" w:rsidRDefault="00E038BD">
            <w:pPr>
              <w:spacing w:after="0" w:line="276" w:lineRule="auto"/>
              <w:jc w:val="both"/>
              <w:rPr>
                <w:rFonts w:cs="Times New Roman"/>
                <w:szCs w:val="28"/>
              </w:rPr>
            </w:pPr>
            <w:r>
              <w:rPr>
                <w:rFonts w:cs="Times New Roman"/>
                <w:szCs w:val="28"/>
              </w:rPr>
              <w:t>- GV nhận xét, tuyên dương, dẫn vào bài mới.</w:t>
            </w:r>
          </w:p>
        </w:tc>
        <w:tc>
          <w:tcPr>
            <w:tcW w:w="4938" w:type="dxa"/>
            <w:gridSpan w:val="2"/>
            <w:tcBorders>
              <w:top w:val="single" w:sz="4" w:space="0" w:color="auto"/>
              <w:left w:val="single" w:sz="4" w:space="0" w:color="auto"/>
              <w:bottom w:val="dashed" w:sz="4" w:space="0" w:color="auto"/>
              <w:right w:val="single" w:sz="4" w:space="0" w:color="auto"/>
            </w:tcBorders>
          </w:tcPr>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 HS hát và vận động tại chỗ.</w:t>
            </w: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 HS đặt câu.</w:t>
            </w: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 HS lắng nghe.</w:t>
            </w:r>
          </w:p>
          <w:p w:rsidR="00E038BD" w:rsidRDefault="00E038BD">
            <w:pPr>
              <w:spacing w:after="0" w:line="276" w:lineRule="auto"/>
              <w:jc w:val="both"/>
              <w:rPr>
                <w:rFonts w:cs="Times New Roman"/>
                <w:szCs w:val="28"/>
              </w:rPr>
            </w:pPr>
          </w:p>
        </w:tc>
      </w:tr>
      <w:tr w:rsidR="00E038BD" w:rsidTr="00E038BD">
        <w:tc>
          <w:tcPr>
            <w:tcW w:w="5112" w:type="dxa"/>
            <w:gridSpan w:val="2"/>
            <w:tcBorders>
              <w:top w:val="dashed" w:sz="4" w:space="0" w:color="auto"/>
              <w:left w:val="single" w:sz="4" w:space="0" w:color="auto"/>
              <w:bottom w:val="dashed" w:sz="4" w:space="0" w:color="auto"/>
              <w:right w:val="single" w:sz="4" w:space="0" w:color="auto"/>
            </w:tcBorders>
          </w:tcPr>
          <w:p w:rsidR="00E038BD" w:rsidRDefault="00E038BD">
            <w:pPr>
              <w:spacing w:before="20" w:after="0" w:line="276" w:lineRule="auto"/>
              <w:jc w:val="both"/>
              <w:rPr>
                <w:rFonts w:cs="Times New Roman"/>
                <w:b/>
                <w:bCs/>
                <w:szCs w:val="28"/>
              </w:rPr>
            </w:pPr>
            <w:r>
              <w:rPr>
                <w:rFonts w:cs="Times New Roman"/>
                <w:b/>
                <w:bCs/>
                <w:szCs w:val="28"/>
              </w:rPr>
              <w:t xml:space="preserve">2. Hoạt động hình thành kiến thức: </w:t>
            </w:r>
          </w:p>
          <w:p w:rsidR="00E038BD" w:rsidRDefault="00E038BD">
            <w:pPr>
              <w:spacing w:before="20" w:after="0" w:line="276" w:lineRule="auto"/>
              <w:jc w:val="both"/>
              <w:rPr>
                <w:rFonts w:cs="Times New Roman"/>
                <w:b/>
                <w:bCs/>
                <w:szCs w:val="28"/>
              </w:rPr>
            </w:pPr>
            <w:r>
              <w:rPr>
                <w:rFonts w:cs="Times New Roman"/>
                <w:b/>
                <w:bCs/>
                <w:szCs w:val="28"/>
              </w:rPr>
              <w:t>(17-19’)</w:t>
            </w:r>
          </w:p>
          <w:p w:rsidR="00E038BD" w:rsidRDefault="00E038BD">
            <w:pPr>
              <w:spacing w:after="0" w:line="276" w:lineRule="auto"/>
              <w:jc w:val="both"/>
              <w:rPr>
                <w:rFonts w:cs="Times New Roman"/>
                <w:b/>
                <w:bCs/>
                <w:szCs w:val="28"/>
              </w:rPr>
            </w:pPr>
            <w:r>
              <w:rPr>
                <w:rFonts w:cs="Times New Roman"/>
                <w:b/>
                <w:szCs w:val="28"/>
              </w:rPr>
              <w:t>Bài 1:</w:t>
            </w:r>
            <w:r>
              <w:rPr>
                <w:rFonts w:cs="Times New Roman"/>
                <w:b/>
                <w:bCs/>
                <w:szCs w:val="28"/>
              </w:rPr>
              <w:t xml:space="preserve"> (7-8’) Đọc các đoạn văn và thực hiện yêu cầu.</w:t>
            </w:r>
          </w:p>
          <w:p w:rsidR="00E038BD" w:rsidRDefault="00E038BD">
            <w:pPr>
              <w:spacing w:after="0" w:line="276" w:lineRule="auto"/>
              <w:jc w:val="both"/>
              <w:rPr>
                <w:rFonts w:cs="Times New Roman"/>
                <w:szCs w:val="28"/>
              </w:rPr>
            </w:pPr>
            <w:r>
              <w:rPr>
                <w:rFonts w:cs="Times New Roman"/>
                <w:szCs w:val="28"/>
              </w:rPr>
              <w:t>- GV cho HS đọc thầm đoạn văn và các yêu cầu bên dưới.</w:t>
            </w:r>
          </w:p>
          <w:p w:rsidR="00E038BD" w:rsidRDefault="00E038BD">
            <w:pPr>
              <w:spacing w:after="0" w:line="276" w:lineRule="auto"/>
              <w:jc w:val="both"/>
              <w:rPr>
                <w:rFonts w:cs="Times New Roman"/>
                <w:szCs w:val="28"/>
              </w:rPr>
            </w:pPr>
            <w:r>
              <w:rPr>
                <w:rFonts w:cs="Times New Roman"/>
                <w:szCs w:val="28"/>
              </w:rPr>
              <w:t>- GV mời 1 HS đọc đoạn văn trước lớp.</w:t>
            </w:r>
          </w:p>
          <w:p w:rsidR="00E038BD" w:rsidRDefault="00E038BD">
            <w:pPr>
              <w:spacing w:after="0" w:line="276" w:lineRule="auto"/>
              <w:jc w:val="both"/>
              <w:rPr>
                <w:rFonts w:cs="Times New Roman"/>
                <w:szCs w:val="28"/>
              </w:rPr>
            </w:pPr>
            <w:r>
              <w:rPr>
                <w:rFonts w:cs="Times New Roman"/>
                <w:szCs w:val="28"/>
              </w:rPr>
              <w:t>- GV mời 1 học sinh đọc yêu cầu.</w:t>
            </w:r>
          </w:p>
          <w:p w:rsidR="00E038BD" w:rsidRDefault="00E038BD">
            <w:pPr>
              <w:spacing w:after="0" w:line="276" w:lineRule="auto"/>
              <w:jc w:val="both"/>
              <w:rPr>
                <w:rFonts w:cs="Times New Roman"/>
                <w:szCs w:val="28"/>
              </w:rPr>
            </w:pPr>
            <w:r>
              <w:rPr>
                <w:rFonts w:cs="Times New Roman"/>
                <w:szCs w:val="28"/>
              </w:rPr>
              <w:t>- GV mời cả lớp làm việc chung:</w:t>
            </w:r>
          </w:p>
          <w:p w:rsidR="00E038BD" w:rsidRDefault="00E038BD">
            <w:pPr>
              <w:spacing w:after="0" w:line="276" w:lineRule="auto"/>
              <w:jc w:val="both"/>
              <w:rPr>
                <w:rFonts w:cs="Times New Roman"/>
                <w:szCs w:val="28"/>
              </w:rPr>
            </w:pPr>
            <w:r>
              <w:rPr>
                <w:rFonts w:cs="Times New Roman"/>
                <w:szCs w:val="28"/>
              </w:rPr>
              <w:t>a. Tìm phần mở đầu, triển khai và kết thúc của đoạn văn.</w:t>
            </w: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b. Tìm nội dung tương ứng với từng phần của đoạn văn.</w:t>
            </w: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c. Tìm trong phần triển khai nội dung của đoạn.</w:t>
            </w: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 GV mời một số HS trình bày.</w:t>
            </w:r>
          </w:p>
          <w:p w:rsidR="00E038BD" w:rsidRDefault="00E038BD">
            <w:pPr>
              <w:spacing w:after="0" w:line="276" w:lineRule="auto"/>
              <w:jc w:val="both"/>
              <w:rPr>
                <w:rFonts w:cs="Times New Roman"/>
                <w:szCs w:val="28"/>
              </w:rPr>
            </w:pPr>
            <w:r>
              <w:rPr>
                <w:rFonts w:cs="Times New Roman"/>
                <w:szCs w:val="28"/>
              </w:rPr>
              <w:t>- Mời cả lớp nhận xét nhận xét. GV nhận xét chung và chốt nội dung:</w:t>
            </w:r>
          </w:p>
          <w:p w:rsidR="00E038BD" w:rsidRDefault="00E038BD">
            <w:pPr>
              <w:spacing w:after="0" w:line="276" w:lineRule="auto"/>
              <w:jc w:val="both"/>
              <w:rPr>
                <w:rFonts w:cs="Times New Roman"/>
                <w:szCs w:val="28"/>
              </w:rPr>
            </w:pPr>
            <w:r>
              <w:rPr>
                <w:rFonts w:cs="Times New Roman"/>
                <w:szCs w:val="28"/>
              </w:rPr>
              <w:t xml:space="preserve">- Chốt: </w:t>
            </w:r>
            <w:r>
              <w:rPr>
                <w:rFonts w:cs="Times New Roman"/>
                <w:i/>
                <w:szCs w:val="28"/>
              </w:rPr>
              <w:t>Đoạn văn thường gồm 3 phần: phần mở đầu, phần triển khai và phần kết thúc. Khi viết, ta lưu ý mỗi phần sẽ có nội dung tương ứng và có chứa từ ngữ biểu đạt tình cảm, cảm xúc</w:t>
            </w:r>
            <w:r>
              <w:rPr>
                <w:rFonts w:cs="Times New Roman"/>
                <w:szCs w:val="28"/>
              </w:rPr>
              <w:t>.</w:t>
            </w:r>
          </w:p>
          <w:p w:rsidR="00E038BD" w:rsidRDefault="00E038BD">
            <w:pPr>
              <w:spacing w:after="0" w:line="276" w:lineRule="auto"/>
              <w:jc w:val="both"/>
              <w:rPr>
                <w:rFonts w:cs="Times New Roman"/>
                <w:b/>
                <w:bCs/>
                <w:szCs w:val="28"/>
              </w:rPr>
            </w:pPr>
            <w:r>
              <w:rPr>
                <w:rFonts w:cs="Times New Roman"/>
                <w:b/>
                <w:szCs w:val="28"/>
              </w:rPr>
              <w:t xml:space="preserve">Bài 2. </w:t>
            </w:r>
            <w:r>
              <w:rPr>
                <w:rFonts w:cs="Times New Roman"/>
                <w:b/>
                <w:bCs/>
                <w:szCs w:val="28"/>
              </w:rPr>
              <w:t>(8-9’) Trao đổi về những điểm cần lưu ý khi viết đoạn văn nêu tình cảm, cảm xúc.</w:t>
            </w:r>
          </w:p>
          <w:p w:rsidR="00E038BD" w:rsidRDefault="00E038BD">
            <w:pPr>
              <w:spacing w:after="0" w:line="276" w:lineRule="auto"/>
              <w:jc w:val="both"/>
              <w:rPr>
                <w:rFonts w:cs="Times New Roman"/>
                <w:bCs/>
                <w:szCs w:val="28"/>
              </w:rPr>
            </w:pPr>
            <w:r>
              <w:rPr>
                <w:rFonts w:cs="Times New Roman"/>
                <w:bCs/>
                <w:szCs w:val="28"/>
              </w:rPr>
              <w:t>- GV yêu cầu HS đọc thầm lại đoạn văn.</w:t>
            </w:r>
          </w:p>
          <w:p w:rsidR="00E038BD" w:rsidRDefault="00E038BD">
            <w:pPr>
              <w:spacing w:after="0" w:line="276" w:lineRule="auto"/>
              <w:jc w:val="both"/>
              <w:rPr>
                <w:rFonts w:cs="Times New Roman"/>
                <w:bCs/>
                <w:szCs w:val="28"/>
              </w:rPr>
            </w:pPr>
            <w:r>
              <w:rPr>
                <w:rFonts w:cs="Times New Roman"/>
                <w:bCs/>
                <w:szCs w:val="28"/>
              </w:rPr>
              <w:t>- GV cho học sinh làm việc nhóm 4.</w:t>
            </w:r>
          </w:p>
          <w:p w:rsidR="00E038BD" w:rsidRDefault="00E038BD">
            <w:pPr>
              <w:spacing w:after="0" w:line="276" w:lineRule="auto"/>
              <w:jc w:val="both"/>
              <w:rPr>
                <w:rFonts w:cs="Times New Roman"/>
                <w:bCs/>
                <w:szCs w:val="28"/>
              </w:rPr>
            </w:pPr>
            <w:r>
              <w:rPr>
                <w:rFonts w:cs="Times New Roman"/>
                <w:bCs/>
                <w:szCs w:val="28"/>
              </w:rPr>
              <w:t>+ Đoạn văn nêu tình cảm, cảm xúc gồm có mấy phần? Đó là những phân nào?</w:t>
            </w:r>
          </w:p>
          <w:p w:rsidR="00E038BD" w:rsidRDefault="00E038BD">
            <w:pPr>
              <w:spacing w:after="0" w:line="276" w:lineRule="auto"/>
              <w:jc w:val="both"/>
              <w:rPr>
                <w:rFonts w:cs="Times New Roman"/>
                <w:i/>
                <w:szCs w:val="28"/>
              </w:rPr>
            </w:pPr>
          </w:p>
          <w:p w:rsidR="00E038BD" w:rsidRDefault="00E038BD">
            <w:pPr>
              <w:spacing w:after="0" w:line="276" w:lineRule="auto"/>
              <w:jc w:val="both"/>
              <w:rPr>
                <w:rFonts w:cs="Times New Roman"/>
                <w:i/>
                <w:szCs w:val="28"/>
              </w:rPr>
            </w:pPr>
          </w:p>
          <w:p w:rsidR="00E038BD" w:rsidRDefault="00E038BD">
            <w:pPr>
              <w:spacing w:after="0" w:line="276" w:lineRule="auto"/>
              <w:jc w:val="both"/>
              <w:rPr>
                <w:rFonts w:cs="Times New Roman"/>
                <w:i/>
                <w:szCs w:val="28"/>
              </w:rPr>
            </w:pPr>
          </w:p>
          <w:p w:rsidR="00E038BD" w:rsidRDefault="00E038BD">
            <w:pPr>
              <w:spacing w:after="0" w:line="276" w:lineRule="auto"/>
              <w:jc w:val="both"/>
              <w:rPr>
                <w:rFonts w:cs="Times New Roman"/>
                <w:i/>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 GV mời các nhóm trình bày.</w:t>
            </w: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 GV mời các nhóm nhận xét.</w:t>
            </w:r>
          </w:p>
          <w:p w:rsidR="00E038BD" w:rsidRDefault="00E038BD">
            <w:pPr>
              <w:spacing w:after="0" w:line="276" w:lineRule="auto"/>
              <w:jc w:val="both"/>
              <w:rPr>
                <w:rFonts w:cs="Times New Roman"/>
                <w:i/>
                <w:szCs w:val="28"/>
              </w:rPr>
            </w:pPr>
            <w:r>
              <w:rPr>
                <w:rFonts w:cs="Times New Roman"/>
                <w:szCs w:val="28"/>
              </w:rPr>
              <w:t>- GV nhận xét, tuyên dương</w:t>
            </w:r>
          </w:p>
          <w:p w:rsidR="00E038BD" w:rsidRDefault="00E038BD">
            <w:pPr>
              <w:spacing w:after="0" w:line="276" w:lineRule="auto"/>
              <w:jc w:val="both"/>
              <w:rPr>
                <w:rFonts w:cs="Times New Roman"/>
                <w:iCs/>
                <w:szCs w:val="28"/>
              </w:rPr>
            </w:pPr>
            <w:r>
              <w:rPr>
                <w:rFonts w:cs="Times New Roman"/>
                <w:iCs/>
                <w:szCs w:val="28"/>
              </w:rPr>
              <w:t>GV chốt: Qua bài tập 1và 2 các em đã biết tìm đoạn văn nêu tình cảm, cảm xúc trong bài văn. (về các hình thức lẫn nội dung). Các em sẽ được tìm hiểu về cách viết đoạn văn theo các chủ đề khác nhau trong các tiết học tiếp theo.</w:t>
            </w:r>
          </w:p>
          <w:p w:rsidR="00E038BD" w:rsidRDefault="00E038BD">
            <w:pPr>
              <w:spacing w:after="0" w:line="276" w:lineRule="auto"/>
              <w:jc w:val="both"/>
              <w:rPr>
                <w:rFonts w:cs="Times New Roman"/>
                <w:szCs w:val="28"/>
              </w:rPr>
            </w:pPr>
            <w:r>
              <w:rPr>
                <w:rFonts w:cs="Times New Roman"/>
                <w:szCs w:val="28"/>
              </w:rPr>
              <w:t>- GV gọi HS nêu ghi nhớ của bài.</w:t>
            </w:r>
          </w:p>
        </w:tc>
        <w:tc>
          <w:tcPr>
            <w:tcW w:w="4896" w:type="dxa"/>
            <w:tcBorders>
              <w:top w:val="dashed" w:sz="4" w:space="0" w:color="auto"/>
              <w:left w:val="single" w:sz="4" w:space="0" w:color="auto"/>
              <w:bottom w:val="dashed" w:sz="4" w:space="0" w:color="auto"/>
              <w:right w:val="single" w:sz="4" w:space="0" w:color="auto"/>
            </w:tcBorders>
          </w:tcPr>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r>
              <w:rPr>
                <w:rFonts w:cs="Times New Roman"/>
                <w:szCs w:val="28"/>
                <w:lang w:val="nl-NL"/>
              </w:rPr>
              <w:t>- 1 HS đọc yêu cầu bài 1. Cả lớp lắng nghe bạn đọc.</w:t>
            </w:r>
          </w:p>
          <w:p w:rsidR="00E038BD" w:rsidRDefault="00E038BD">
            <w:pPr>
              <w:spacing w:after="0" w:line="276" w:lineRule="auto"/>
              <w:jc w:val="both"/>
              <w:rPr>
                <w:rFonts w:cs="Times New Roman"/>
                <w:szCs w:val="28"/>
                <w:lang w:val="nl-NL"/>
              </w:rPr>
            </w:pPr>
            <w:r>
              <w:rPr>
                <w:rFonts w:cs="Times New Roman"/>
                <w:szCs w:val="28"/>
                <w:lang w:val="nl-NL"/>
              </w:rPr>
              <w:t>- Cả lớp làm việc chung, cùng suy nghĩ để trả lời từng ý:</w:t>
            </w:r>
          </w:p>
          <w:p w:rsidR="00E038BD" w:rsidRDefault="00E038BD">
            <w:pPr>
              <w:spacing w:after="0" w:line="276" w:lineRule="auto"/>
              <w:jc w:val="both"/>
              <w:rPr>
                <w:rFonts w:cs="Times New Roman"/>
                <w:szCs w:val="28"/>
                <w:lang w:val="nl-NL"/>
              </w:rPr>
            </w:pPr>
            <w:r>
              <w:rPr>
                <w:rFonts w:cs="Times New Roman"/>
                <w:szCs w:val="28"/>
                <w:lang w:val="nl-NL"/>
              </w:rPr>
              <w:t>DKTL:</w:t>
            </w:r>
          </w:p>
          <w:p w:rsidR="00E038BD" w:rsidRDefault="00E038BD">
            <w:pPr>
              <w:spacing w:after="0" w:line="276" w:lineRule="auto"/>
              <w:jc w:val="both"/>
              <w:rPr>
                <w:rFonts w:cs="Times New Roman"/>
                <w:szCs w:val="28"/>
                <w:lang w:val="nl-NL"/>
              </w:rPr>
            </w:pPr>
            <w:r>
              <w:rPr>
                <w:rFonts w:cs="Times New Roman"/>
                <w:szCs w:val="28"/>
                <w:lang w:val="nl-NL"/>
              </w:rPr>
              <w:t>a)</w:t>
            </w:r>
          </w:p>
          <w:tbl>
            <w:tblPr>
              <w:tblW w:w="0" w:type="auto"/>
              <w:tblLayout w:type="fixed"/>
              <w:tblLook w:val="04A0" w:firstRow="1" w:lastRow="0" w:firstColumn="1" w:lastColumn="0" w:noHBand="0" w:noVBand="1"/>
            </w:tblPr>
            <w:tblGrid>
              <w:gridCol w:w="2332"/>
              <w:gridCol w:w="2333"/>
            </w:tblGrid>
            <w:tr w:rsidR="00E038BD">
              <w:tc>
                <w:tcPr>
                  <w:tcW w:w="2332" w:type="dxa"/>
                  <w:hideMark/>
                </w:tcPr>
                <w:p w:rsidR="00E038BD" w:rsidRDefault="00E038BD">
                  <w:pPr>
                    <w:spacing w:after="0" w:line="276" w:lineRule="auto"/>
                    <w:jc w:val="both"/>
                    <w:rPr>
                      <w:rFonts w:cs="Times New Roman"/>
                      <w:szCs w:val="28"/>
                      <w:lang w:val="nl-NL"/>
                    </w:rPr>
                  </w:pPr>
                  <w:r>
                    <w:rPr>
                      <w:rFonts w:cs="Times New Roman"/>
                      <w:szCs w:val="28"/>
                      <w:lang w:val="nl-NL"/>
                    </w:rPr>
                    <w:t>Phần của đoạn</w:t>
                  </w:r>
                </w:p>
              </w:tc>
              <w:tc>
                <w:tcPr>
                  <w:tcW w:w="2333" w:type="dxa"/>
                  <w:hideMark/>
                </w:tcPr>
                <w:p w:rsidR="00E038BD" w:rsidRDefault="00E038BD">
                  <w:pPr>
                    <w:spacing w:after="0" w:line="276" w:lineRule="auto"/>
                    <w:jc w:val="both"/>
                    <w:rPr>
                      <w:rFonts w:cs="Times New Roman"/>
                      <w:szCs w:val="28"/>
                      <w:lang w:val="nl-NL"/>
                    </w:rPr>
                  </w:pPr>
                  <w:r>
                    <w:rPr>
                      <w:rFonts w:cs="Times New Roman"/>
                      <w:szCs w:val="28"/>
                      <w:lang w:val="nl-NL"/>
                    </w:rPr>
                    <w:t>Số thứ tự câu trong đoạn</w:t>
                  </w:r>
                </w:p>
              </w:tc>
            </w:tr>
            <w:tr w:rsidR="00E038BD">
              <w:tc>
                <w:tcPr>
                  <w:tcW w:w="2332" w:type="dxa"/>
                  <w:hideMark/>
                </w:tcPr>
                <w:p w:rsidR="00E038BD" w:rsidRDefault="00E038BD">
                  <w:pPr>
                    <w:spacing w:after="0" w:line="276" w:lineRule="auto"/>
                    <w:jc w:val="both"/>
                    <w:rPr>
                      <w:rFonts w:cs="Times New Roman"/>
                      <w:szCs w:val="28"/>
                      <w:lang w:val="nl-NL"/>
                    </w:rPr>
                  </w:pPr>
                  <w:r>
                    <w:rPr>
                      <w:rFonts w:cs="Times New Roman"/>
                      <w:szCs w:val="28"/>
                      <w:lang w:val="nl-NL"/>
                    </w:rPr>
                    <w:t>Mở đầu</w:t>
                  </w:r>
                </w:p>
              </w:tc>
              <w:tc>
                <w:tcPr>
                  <w:tcW w:w="2333" w:type="dxa"/>
                  <w:hideMark/>
                </w:tcPr>
                <w:p w:rsidR="00E038BD" w:rsidRDefault="00E038BD">
                  <w:pPr>
                    <w:spacing w:after="0" w:line="276" w:lineRule="auto"/>
                    <w:jc w:val="both"/>
                    <w:rPr>
                      <w:rFonts w:cs="Times New Roman"/>
                      <w:szCs w:val="28"/>
                      <w:lang w:val="nl-NL"/>
                    </w:rPr>
                  </w:pPr>
                  <w:r>
                    <w:rPr>
                      <w:rFonts w:cs="Times New Roman"/>
                      <w:szCs w:val="28"/>
                      <w:lang w:val="nl-NL"/>
                    </w:rPr>
                    <w:t>Câu: 1</w:t>
                  </w:r>
                </w:p>
              </w:tc>
            </w:tr>
            <w:tr w:rsidR="00E038BD">
              <w:tc>
                <w:tcPr>
                  <w:tcW w:w="2332" w:type="dxa"/>
                  <w:hideMark/>
                </w:tcPr>
                <w:p w:rsidR="00E038BD" w:rsidRDefault="00E038BD">
                  <w:pPr>
                    <w:spacing w:after="0" w:line="276" w:lineRule="auto"/>
                    <w:jc w:val="both"/>
                    <w:rPr>
                      <w:rFonts w:cs="Times New Roman"/>
                      <w:szCs w:val="28"/>
                      <w:lang w:val="nl-NL"/>
                    </w:rPr>
                  </w:pPr>
                  <w:r>
                    <w:rPr>
                      <w:rFonts w:cs="Times New Roman"/>
                      <w:szCs w:val="28"/>
                      <w:lang w:val="nl-NL"/>
                    </w:rPr>
                    <w:t>Triển khai</w:t>
                  </w:r>
                </w:p>
              </w:tc>
              <w:tc>
                <w:tcPr>
                  <w:tcW w:w="2333" w:type="dxa"/>
                  <w:hideMark/>
                </w:tcPr>
                <w:p w:rsidR="00E038BD" w:rsidRDefault="00E038BD">
                  <w:pPr>
                    <w:spacing w:after="0" w:line="276" w:lineRule="auto"/>
                    <w:jc w:val="both"/>
                    <w:rPr>
                      <w:rFonts w:cs="Times New Roman"/>
                      <w:szCs w:val="28"/>
                      <w:lang w:val="nl-NL"/>
                    </w:rPr>
                  </w:pPr>
                  <w:r>
                    <w:rPr>
                      <w:rFonts w:cs="Times New Roman"/>
                      <w:szCs w:val="28"/>
                      <w:lang w:val="nl-NL"/>
                    </w:rPr>
                    <w:t>Câu:2.3.4.5.6.7</w:t>
                  </w:r>
                </w:p>
              </w:tc>
            </w:tr>
            <w:tr w:rsidR="00E038BD">
              <w:tc>
                <w:tcPr>
                  <w:tcW w:w="2332" w:type="dxa"/>
                  <w:hideMark/>
                </w:tcPr>
                <w:p w:rsidR="00E038BD" w:rsidRDefault="00E038BD">
                  <w:pPr>
                    <w:spacing w:after="0" w:line="276" w:lineRule="auto"/>
                    <w:jc w:val="both"/>
                    <w:rPr>
                      <w:rFonts w:cs="Times New Roman"/>
                      <w:szCs w:val="28"/>
                      <w:lang w:val="nl-NL"/>
                    </w:rPr>
                  </w:pPr>
                  <w:r>
                    <w:rPr>
                      <w:rFonts w:cs="Times New Roman"/>
                      <w:szCs w:val="28"/>
                      <w:lang w:val="nl-NL"/>
                    </w:rPr>
                    <w:lastRenderedPageBreak/>
                    <w:t>Kết thúc</w:t>
                  </w:r>
                </w:p>
              </w:tc>
              <w:tc>
                <w:tcPr>
                  <w:tcW w:w="2333" w:type="dxa"/>
                  <w:hideMark/>
                </w:tcPr>
                <w:p w:rsidR="00E038BD" w:rsidRDefault="00E038BD">
                  <w:pPr>
                    <w:spacing w:after="0" w:line="276" w:lineRule="auto"/>
                    <w:jc w:val="both"/>
                    <w:rPr>
                      <w:rFonts w:cs="Times New Roman"/>
                      <w:szCs w:val="28"/>
                      <w:lang w:val="nl-NL"/>
                    </w:rPr>
                  </w:pPr>
                  <w:r>
                    <w:rPr>
                      <w:rFonts w:cs="Times New Roman"/>
                      <w:szCs w:val="28"/>
                      <w:lang w:val="nl-NL"/>
                    </w:rPr>
                    <w:t>Câu: 8</w:t>
                  </w:r>
                </w:p>
              </w:tc>
            </w:tr>
          </w:tbl>
          <w:p w:rsidR="00E038BD" w:rsidRDefault="00E038BD">
            <w:pPr>
              <w:spacing w:after="0" w:line="276" w:lineRule="auto"/>
              <w:jc w:val="both"/>
              <w:rPr>
                <w:rFonts w:cs="Times New Roman"/>
                <w:szCs w:val="28"/>
                <w:lang w:val="nl-NL"/>
              </w:rPr>
            </w:pPr>
            <w:r>
              <w:rPr>
                <w:rFonts w:cs="Times New Roman"/>
                <w:szCs w:val="28"/>
                <w:lang w:val="nl-NL"/>
              </w:rPr>
              <w:t>b)</w:t>
            </w:r>
          </w:p>
          <w:tbl>
            <w:tblPr>
              <w:tblW w:w="0" w:type="auto"/>
              <w:tblLayout w:type="fixed"/>
              <w:tblLook w:val="04A0" w:firstRow="1" w:lastRow="0" w:firstColumn="1" w:lastColumn="0" w:noHBand="0" w:noVBand="1"/>
            </w:tblPr>
            <w:tblGrid>
              <w:gridCol w:w="1270"/>
              <w:gridCol w:w="3395"/>
            </w:tblGrid>
            <w:tr w:rsidR="00E038BD">
              <w:tc>
                <w:tcPr>
                  <w:tcW w:w="1270" w:type="dxa"/>
                  <w:hideMark/>
                </w:tcPr>
                <w:p w:rsidR="00E038BD" w:rsidRDefault="00E038BD">
                  <w:pPr>
                    <w:spacing w:after="0" w:line="276" w:lineRule="auto"/>
                    <w:jc w:val="both"/>
                    <w:rPr>
                      <w:rFonts w:cs="Times New Roman"/>
                      <w:szCs w:val="28"/>
                      <w:lang w:val="nl-NL"/>
                    </w:rPr>
                  </w:pPr>
                  <w:r>
                    <w:rPr>
                      <w:rFonts w:cs="Times New Roman"/>
                      <w:szCs w:val="28"/>
                      <w:lang w:val="nl-NL"/>
                    </w:rPr>
                    <w:t>Phần của đoạn</w:t>
                  </w:r>
                </w:p>
              </w:tc>
              <w:tc>
                <w:tcPr>
                  <w:tcW w:w="3395" w:type="dxa"/>
                  <w:hideMark/>
                </w:tcPr>
                <w:p w:rsidR="00E038BD" w:rsidRDefault="00E038BD">
                  <w:pPr>
                    <w:spacing w:after="0" w:line="276" w:lineRule="auto"/>
                    <w:jc w:val="both"/>
                    <w:rPr>
                      <w:rFonts w:cs="Times New Roman"/>
                      <w:szCs w:val="28"/>
                      <w:lang w:val="nl-NL"/>
                    </w:rPr>
                  </w:pPr>
                  <w:r>
                    <w:rPr>
                      <w:rFonts w:cs="Times New Roman"/>
                      <w:szCs w:val="28"/>
                      <w:lang w:val="nl-NL"/>
                    </w:rPr>
                    <w:t xml:space="preserve">Nội dung </w:t>
                  </w:r>
                </w:p>
              </w:tc>
            </w:tr>
            <w:tr w:rsidR="00E038BD">
              <w:tc>
                <w:tcPr>
                  <w:tcW w:w="1270" w:type="dxa"/>
                  <w:hideMark/>
                </w:tcPr>
                <w:p w:rsidR="00E038BD" w:rsidRDefault="00E038BD">
                  <w:pPr>
                    <w:spacing w:after="0" w:line="276" w:lineRule="auto"/>
                    <w:jc w:val="both"/>
                    <w:rPr>
                      <w:rFonts w:cs="Times New Roman"/>
                      <w:szCs w:val="28"/>
                      <w:lang w:val="nl-NL"/>
                    </w:rPr>
                  </w:pPr>
                  <w:r>
                    <w:rPr>
                      <w:rFonts w:cs="Times New Roman"/>
                      <w:szCs w:val="28"/>
                      <w:lang w:val="nl-NL"/>
                    </w:rPr>
                    <w:t>Mở đầu</w:t>
                  </w:r>
                </w:p>
              </w:tc>
              <w:tc>
                <w:tcPr>
                  <w:tcW w:w="3395" w:type="dxa"/>
                  <w:hideMark/>
                </w:tcPr>
                <w:p w:rsidR="00E038BD" w:rsidRDefault="00E038BD">
                  <w:pPr>
                    <w:spacing w:after="0" w:line="276" w:lineRule="auto"/>
                    <w:jc w:val="both"/>
                    <w:rPr>
                      <w:rFonts w:cs="Times New Roman"/>
                      <w:szCs w:val="28"/>
                      <w:lang w:val="nl-NL"/>
                    </w:rPr>
                  </w:pPr>
                  <w:r>
                    <w:rPr>
                      <w:rFonts w:cs="Times New Roman"/>
                      <w:szCs w:val="28"/>
                      <w:lang w:val="nl-NL"/>
                    </w:rPr>
                    <w:t>Thể tiện tình cảm bền chặt với người bạn thân</w:t>
                  </w:r>
                </w:p>
              </w:tc>
            </w:tr>
            <w:tr w:rsidR="00E038BD">
              <w:tc>
                <w:tcPr>
                  <w:tcW w:w="1270" w:type="dxa"/>
                  <w:hideMark/>
                </w:tcPr>
                <w:p w:rsidR="00E038BD" w:rsidRDefault="00E038BD">
                  <w:pPr>
                    <w:spacing w:after="0" w:line="276" w:lineRule="auto"/>
                    <w:jc w:val="both"/>
                    <w:rPr>
                      <w:rFonts w:cs="Times New Roman"/>
                      <w:szCs w:val="28"/>
                      <w:lang w:val="nl-NL"/>
                    </w:rPr>
                  </w:pPr>
                  <w:r>
                    <w:rPr>
                      <w:rFonts w:cs="Times New Roman"/>
                      <w:szCs w:val="28"/>
                      <w:lang w:val="nl-NL"/>
                    </w:rPr>
                    <w:t>Triển khai</w:t>
                  </w:r>
                </w:p>
              </w:tc>
              <w:tc>
                <w:tcPr>
                  <w:tcW w:w="3395" w:type="dxa"/>
                  <w:hideMark/>
                </w:tcPr>
                <w:p w:rsidR="00E038BD" w:rsidRDefault="00E038BD">
                  <w:pPr>
                    <w:spacing w:after="0" w:line="276" w:lineRule="auto"/>
                    <w:jc w:val="both"/>
                    <w:rPr>
                      <w:rFonts w:cs="Times New Roman"/>
                      <w:szCs w:val="28"/>
                      <w:lang w:val="nl-NL"/>
                    </w:rPr>
                  </w:pPr>
                  <w:r>
                    <w:rPr>
                      <w:rFonts w:cs="Times New Roman"/>
                      <w:szCs w:val="28"/>
                      <w:lang w:val="nl-NL"/>
                    </w:rPr>
                    <w:t>Cho biết người bạn thân là ai.</w:t>
                  </w:r>
                </w:p>
              </w:tc>
            </w:tr>
            <w:tr w:rsidR="00E038BD">
              <w:tc>
                <w:tcPr>
                  <w:tcW w:w="1270" w:type="dxa"/>
                  <w:hideMark/>
                </w:tcPr>
                <w:p w:rsidR="00E038BD" w:rsidRDefault="00E038BD">
                  <w:pPr>
                    <w:spacing w:after="0" w:line="276" w:lineRule="auto"/>
                    <w:jc w:val="both"/>
                    <w:rPr>
                      <w:rFonts w:cs="Times New Roman"/>
                      <w:szCs w:val="28"/>
                      <w:lang w:val="nl-NL"/>
                    </w:rPr>
                  </w:pPr>
                  <w:r>
                    <w:rPr>
                      <w:rFonts w:cs="Times New Roman"/>
                      <w:szCs w:val="28"/>
                      <w:lang w:val="nl-NL"/>
                    </w:rPr>
                    <w:t>Kết thúc</w:t>
                  </w:r>
                </w:p>
              </w:tc>
              <w:tc>
                <w:tcPr>
                  <w:tcW w:w="3395" w:type="dxa"/>
                  <w:hideMark/>
                </w:tcPr>
                <w:p w:rsidR="00E038BD" w:rsidRDefault="00E038BD">
                  <w:pPr>
                    <w:spacing w:after="0" w:line="276" w:lineRule="auto"/>
                    <w:jc w:val="both"/>
                    <w:rPr>
                      <w:rFonts w:cs="Times New Roman"/>
                      <w:szCs w:val="28"/>
                      <w:lang w:val="nl-NL"/>
                    </w:rPr>
                  </w:pPr>
                  <w:r>
                    <w:rPr>
                      <w:rFonts w:cs="Times New Roman"/>
                      <w:szCs w:val="28"/>
                      <w:lang w:val="nl-NL"/>
                    </w:rPr>
                    <w:t>Nêu kỉ niệm gắn bó, thân thiết với bạn và tình cảm dành cho bạn.</w:t>
                  </w:r>
                </w:p>
              </w:tc>
            </w:tr>
          </w:tbl>
          <w:p w:rsidR="00E038BD" w:rsidRDefault="00E038BD">
            <w:pPr>
              <w:spacing w:after="0" w:line="276" w:lineRule="auto"/>
              <w:jc w:val="both"/>
              <w:rPr>
                <w:rFonts w:cs="Times New Roman"/>
                <w:szCs w:val="28"/>
                <w:lang w:val="nl-NL"/>
              </w:rPr>
            </w:pPr>
            <w:r>
              <w:rPr>
                <w:rFonts w:cs="Times New Roman"/>
                <w:szCs w:val="28"/>
                <w:lang w:val="nl-NL"/>
              </w:rPr>
              <w:t>c)</w:t>
            </w:r>
          </w:p>
          <w:p w:rsidR="00E038BD" w:rsidRDefault="00E038BD">
            <w:pPr>
              <w:spacing w:after="0" w:line="276" w:lineRule="auto"/>
              <w:jc w:val="both"/>
              <w:rPr>
                <w:rFonts w:cs="Times New Roman"/>
                <w:szCs w:val="28"/>
                <w:lang w:val="nl-NL"/>
              </w:rPr>
            </w:pPr>
            <w:r>
              <w:rPr>
                <w:rFonts w:cs="Times New Roman"/>
                <w:szCs w:val="28"/>
                <w:lang w:val="nl-NL"/>
              </w:rPr>
              <w:t>+ Câu nêu kỉ niệm về người bạn: Câu 2.</w:t>
            </w:r>
          </w:p>
          <w:p w:rsidR="00E038BD" w:rsidRDefault="00E038BD">
            <w:pPr>
              <w:spacing w:after="0" w:line="276" w:lineRule="auto"/>
              <w:jc w:val="both"/>
              <w:rPr>
                <w:rFonts w:cs="Times New Roman"/>
                <w:szCs w:val="28"/>
                <w:lang w:val="nl-NL"/>
              </w:rPr>
            </w:pPr>
            <w:r>
              <w:rPr>
                <w:rFonts w:cs="Times New Roman"/>
                <w:szCs w:val="28"/>
                <w:lang w:val="nl-NL"/>
              </w:rPr>
              <w:t>+ Từ ngữ trực tiếp biểu đạt tình cảm, cảm xúc: ấm áp, thắm thiết , thân nhau.</w:t>
            </w:r>
          </w:p>
          <w:p w:rsidR="00E038BD" w:rsidRDefault="00E038BD">
            <w:pPr>
              <w:spacing w:after="0" w:line="276" w:lineRule="auto"/>
              <w:jc w:val="both"/>
              <w:rPr>
                <w:rFonts w:cs="Times New Roman"/>
                <w:szCs w:val="28"/>
                <w:lang w:val="nl-NL"/>
              </w:rPr>
            </w:pPr>
            <w:r>
              <w:rPr>
                <w:rFonts w:cs="Times New Roman"/>
                <w:szCs w:val="28"/>
                <w:lang w:val="nl-NL"/>
              </w:rPr>
              <w:t>+ Suy nghĩ việc làm thể hiện tình cảm, cảm xúc dành cho bạn : Đứa này quen với sự có mặt của đứa kia bên cạnh; chưa bao giờ nghĩ rằng có ngày chúng tôi xa nhau,khi bạn đi xa,nhận ra nhớ bạn biết chừng nào, chắc nó cũng nhớ tôi.</w:t>
            </w:r>
          </w:p>
          <w:p w:rsidR="00E038BD" w:rsidRDefault="00E038BD">
            <w:pPr>
              <w:spacing w:after="0" w:line="276" w:lineRule="auto"/>
              <w:jc w:val="both"/>
              <w:rPr>
                <w:rFonts w:cs="Times New Roman"/>
                <w:szCs w:val="28"/>
                <w:lang w:val="nl-NL"/>
              </w:rPr>
            </w:pPr>
            <w:r>
              <w:rPr>
                <w:rFonts w:cs="Times New Roman"/>
                <w:szCs w:val="28"/>
                <w:lang w:val="nl-NL"/>
              </w:rPr>
              <w:t>- Một số HS trình bày trước lớp.</w:t>
            </w: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r>
              <w:rPr>
                <w:rFonts w:cs="Times New Roman"/>
                <w:szCs w:val="28"/>
                <w:lang w:val="nl-NL"/>
              </w:rPr>
              <w:t>- HS lắng nghe.</w:t>
            </w: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r>
              <w:rPr>
                <w:rFonts w:cs="Times New Roman"/>
                <w:szCs w:val="28"/>
                <w:lang w:val="nl-NL"/>
              </w:rPr>
              <w:t>-Hs làm việc theo yêu cầu.</w:t>
            </w:r>
          </w:p>
          <w:p w:rsidR="00E038BD" w:rsidRDefault="00E038BD">
            <w:pPr>
              <w:spacing w:after="0" w:line="276" w:lineRule="auto"/>
              <w:jc w:val="both"/>
              <w:rPr>
                <w:rFonts w:cs="Times New Roman"/>
                <w:szCs w:val="28"/>
                <w:lang w:val="nl-NL"/>
              </w:rPr>
            </w:pPr>
            <w:r>
              <w:rPr>
                <w:rFonts w:cs="Times New Roman"/>
                <w:szCs w:val="28"/>
                <w:lang w:val="nl-NL"/>
              </w:rPr>
              <w:t>- Các nhóm trình bày kết quả thảo luận.</w:t>
            </w:r>
          </w:p>
          <w:p w:rsidR="00E038BD" w:rsidRDefault="00E038BD">
            <w:pPr>
              <w:spacing w:after="0" w:line="276" w:lineRule="auto"/>
              <w:jc w:val="both"/>
              <w:rPr>
                <w:rFonts w:cs="Times New Roman"/>
                <w:szCs w:val="28"/>
                <w:lang w:val="nl-NL"/>
              </w:rPr>
            </w:pPr>
            <w:r>
              <w:rPr>
                <w:rFonts w:cs="Times New Roman"/>
                <w:szCs w:val="28"/>
                <w:lang w:val="nl-NL"/>
              </w:rPr>
              <w:t>DKTL</w:t>
            </w:r>
          </w:p>
          <w:p w:rsidR="00E038BD" w:rsidRDefault="00E038BD">
            <w:pPr>
              <w:spacing w:after="0" w:line="276" w:lineRule="auto"/>
              <w:jc w:val="both"/>
              <w:rPr>
                <w:rFonts w:cs="Times New Roman"/>
                <w:bCs/>
                <w:szCs w:val="28"/>
              </w:rPr>
            </w:pPr>
            <w:r>
              <w:rPr>
                <w:rFonts w:cs="Times New Roman"/>
                <w:bCs/>
                <w:szCs w:val="28"/>
              </w:rPr>
              <w:lastRenderedPageBreak/>
              <w:t xml:space="preserve">- Đoạn văn nêu tình cảm, cảm xúc thương có 3 phần đó là: mở đầu, triển khai, kết thúc. </w:t>
            </w:r>
          </w:p>
          <w:p w:rsidR="00E038BD" w:rsidRDefault="00E038BD">
            <w:pPr>
              <w:spacing w:after="0" w:line="276" w:lineRule="auto"/>
              <w:jc w:val="both"/>
              <w:rPr>
                <w:rFonts w:cs="Times New Roman"/>
                <w:szCs w:val="28"/>
                <w:lang w:val="nl-NL"/>
              </w:rPr>
            </w:pPr>
            <w:r>
              <w:rPr>
                <w:rFonts w:cs="Times New Roman"/>
                <w:szCs w:val="28"/>
                <w:lang w:val="nl-NL"/>
              </w:rPr>
              <w:t>- Phần mở đầu cho biết đối tượng mà người viết muốn bày tỏ tình cảm,cảm xúc là ai. Phần triển khai nêu những điều ở đối tượng đó làm người viết xúc động và cách người viết biểu lộ cảm xúc,tình cảm của mình. Phần kết thúc khảng định tình cảm, cảm xúc của người viết với đối tượng.</w:t>
            </w:r>
          </w:p>
          <w:p w:rsidR="00E038BD" w:rsidRDefault="00E038BD">
            <w:pPr>
              <w:spacing w:after="0" w:line="276" w:lineRule="auto"/>
              <w:jc w:val="both"/>
              <w:rPr>
                <w:rFonts w:cs="Times New Roman"/>
                <w:szCs w:val="28"/>
                <w:lang w:val="nl-NL"/>
              </w:rPr>
            </w:pPr>
            <w:r>
              <w:rPr>
                <w:rFonts w:cs="Times New Roman"/>
                <w:szCs w:val="28"/>
                <w:lang w:val="nl-NL"/>
              </w:rPr>
              <w:t>- Các nhóm khác nhận xét.</w:t>
            </w:r>
          </w:p>
          <w:p w:rsidR="00E038BD" w:rsidRDefault="00E038BD">
            <w:pPr>
              <w:spacing w:after="0" w:line="276" w:lineRule="auto"/>
              <w:jc w:val="both"/>
              <w:rPr>
                <w:rFonts w:cs="Times New Roman"/>
                <w:szCs w:val="28"/>
              </w:rPr>
            </w:pPr>
            <w:r>
              <w:rPr>
                <w:rFonts w:cs="Times New Roman"/>
                <w:szCs w:val="28"/>
              </w:rPr>
              <w:t>- Hs lắng nghe.</w:t>
            </w: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p>
          <w:p w:rsidR="00E038BD" w:rsidRDefault="00E038BD">
            <w:pPr>
              <w:spacing w:after="0" w:line="276" w:lineRule="auto"/>
              <w:jc w:val="both"/>
              <w:rPr>
                <w:rFonts w:cs="Times New Roman"/>
                <w:szCs w:val="28"/>
                <w:lang w:val="nl-NL"/>
              </w:rPr>
            </w:pPr>
            <w:r>
              <w:rPr>
                <w:rFonts w:cs="Times New Roman"/>
                <w:szCs w:val="28"/>
                <w:lang w:val="nl-NL"/>
              </w:rPr>
              <w:t xml:space="preserve">1-2 HS đọc ghi nhớ </w:t>
            </w:r>
          </w:p>
        </w:tc>
      </w:tr>
      <w:tr w:rsidR="00E038BD" w:rsidTr="00E038BD">
        <w:tc>
          <w:tcPr>
            <w:tcW w:w="5070" w:type="dxa"/>
            <w:tcBorders>
              <w:top w:val="dashed" w:sz="4" w:space="0" w:color="auto"/>
              <w:left w:val="single" w:sz="4" w:space="0" w:color="auto"/>
              <w:bottom w:val="single" w:sz="4" w:space="0" w:color="auto"/>
              <w:right w:val="single" w:sz="4" w:space="0" w:color="auto"/>
            </w:tcBorders>
            <w:hideMark/>
          </w:tcPr>
          <w:p w:rsidR="00E038BD" w:rsidRDefault="00E038BD">
            <w:pPr>
              <w:spacing w:after="0" w:line="276" w:lineRule="auto"/>
              <w:jc w:val="both"/>
              <w:rPr>
                <w:rFonts w:cs="Times New Roman"/>
                <w:b/>
                <w:szCs w:val="28"/>
                <w:lang w:val="nl-NL"/>
              </w:rPr>
            </w:pPr>
            <w:r>
              <w:rPr>
                <w:rFonts w:cs="Times New Roman"/>
                <w:b/>
                <w:szCs w:val="28"/>
                <w:lang w:val="nl-NL"/>
              </w:rPr>
              <w:lastRenderedPageBreak/>
              <w:t>3. Hoạt động củng cố - vận dụng: (9-10’)</w:t>
            </w:r>
          </w:p>
          <w:p w:rsidR="00E038BD" w:rsidRDefault="00E038BD">
            <w:pPr>
              <w:spacing w:after="0" w:line="276" w:lineRule="auto"/>
              <w:jc w:val="both"/>
              <w:rPr>
                <w:rFonts w:cs="Times New Roman"/>
                <w:szCs w:val="28"/>
              </w:rPr>
            </w:pPr>
            <w:r>
              <w:rPr>
                <w:rFonts w:cs="Times New Roman"/>
                <w:szCs w:val="28"/>
              </w:rPr>
              <w:t>- Yêu cầu HS viết đoạn văn nêu cảm xúc về Hải Thượng Lãn Ông.</w:t>
            </w:r>
          </w:p>
          <w:p w:rsidR="00E038BD" w:rsidRDefault="00E038BD">
            <w:pPr>
              <w:spacing w:after="0" w:line="276" w:lineRule="auto"/>
              <w:jc w:val="both"/>
              <w:rPr>
                <w:rFonts w:cs="Times New Roman"/>
                <w:szCs w:val="28"/>
              </w:rPr>
            </w:pPr>
            <w:r>
              <w:rPr>
                <w:rFonts w:cs="Times New Roman"/>
                <w:szCs w:val="28"/>
              </w:rPr>
              <w:t>- GV soi bài của HS lên và chữa.</w:t>
            </w:r>
          </w:p>
          <w:p w:rsidR="00E038BD" w:rsidRDefault="00E038BD">
            <w:pPr>
              <w:spacing w:after="0" w:line="276" w:lineRule="auto"/>
              <w:rPr>
                <w:rFonts w:cs="Times New Roman"/>
                <w:bCs/>
                <w:szCs w:val="28"/>
              </w:rPr>
            </w:pPr>
            <w:r>
              <w:rPr>
                <w:rFonts w:cs="Times New Roman"/>
                <w:bCs/>
                <w:szCs w:val="28"/>
              </w:rPr>
              <w:t>- GV yêu cầu Hs nhắc lại nội dung chính của bài.</w:t>
            </w:r>
          </w:p>
          <w:p w:rsidR="00E038BD" w:rsidRDefault="00E038BD">
            <w:pPr>
              <w:spacing w:after="0" w:line="276" w:lineRule="auto"/>
              <w:jc w:val="both"/>
              <w:rPr>
                <w:rFonts w:cs="Times New Roman"/>
                <w:szCs w:val="28"/>
              </w:rPr>
            </w:pPr>
            <w:r>
              <w:rPr>
                <w:rFonts w:cs="Times New Roman"/>
                <w:szCs w:val="28"/>
              </w:rPr>
              <w:t>- GV nhận xét tiết dạy.</w:t>
            </w:r>
          </w:p>
        </w:tc>
        <w:tc>
          <w:tcPr>
            <w:tcW w:w="4938" w:type="dxa"/>
            <w:gridSpan w:val="2"/>
            <w:tcBorders>
              <w:top w:val="dashed" w:sz="4" w:space="0" w:color="auto"/>
              <w:left w:val="single" w:sz="4" w:space="0" w:color="auto"/>
              <w:bottom w:val="single" w:sz="4" w:space="0" w:color="auto"/>
              <w:right w:val="single" w:sz="4" w:space="0" w:color="auto"/>
            </w:tcBorders>
          </w:tcPr>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 HS viết bài.</w:t>
            </w: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r>
              <w:rPr>
                <w:rFonts w:cs="Times New Roman"/>
                <w:szCs w:val="28"/>
              </w:rPr>
              <w:t>- HS nhận xét.</w:t>
            </w:r>
          </w:p>
          <w:p w:rsidR="00E038BD" w:rsidRDefault="00E038BD">
            <w:pPr>
              <w:spacing w:after="0" w:line="276" w:lineRule="auto"/>
              <w:jc w:val="both"/>
              <w:rPr>
                <w:rFonts w:cs="Times New Roman"/>
                <w:szCs w:val="28"/>
              </w:rPr>
            </w:pPr>
          </w:p>
          <w:p w:rsidR="00E038BD" w:rsidRDefault="00E038BD">
            <w:pPr>
              <w:spacing w:after="0" w:line="276" w:lineRule="auto"/>
              <w:jc w:val="both"/>
              <w:rPr>
                <w:rFonts w:cs="Times New Roman"/>
                <w:szCs w:val="28"/>
              </w:rPr>
            </w:pPr>
          </w:p>
        </w:tc>
      </w:tr>
    </w:tbl>
    <w:p w:rsidR="00E038BD" w:rsidRDefault="00E038BD" w:rsidP="00E038BD">
      <w:pPr>
        <w:spacing w:after="0" w:line="276" w:lineRule="auto"/>
        <w:jc w:val="center"/>
        <w:rPr>
          <w:rFonts w:cs="Times New Roman"/>
          <w:szCs w:val="28"/>
        </w:rPr>
      </w:pPr>
    </w:p>
    <w:p w:rsidR="00DF5E77" w:rsidRDefault="00DF5E77"/>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BD"/>
    <w:rsid w:val="007D179F"/>
    <w:rsid w:val="009E6768"/>
    <w:rsid w:val="00DF5E77"/>
    <w:rsid w:val="00E0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AD08"/>
  <w15:chartTrackingRefBased/>
  <w15:docId w15:val="{D393745F-6805-4164-848B-6D9ADE0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8BD"/>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2026-01-15T11:55:00Z</dcterms:created>
  <dcterms:modified xsi:type="dcterms:W3CDTF">2026-01-15T11:56:00Z</dcterms:modified>
</cp:coreProperties>
</file>