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FD" w:rsidRDefault="00D74AFD">
      <w:pPr>
        <w:spacing w:after="0" w:line="360" w:lineRule="auto"/>
        <w:rPr>
          <w:rFonts w:ascii="Times New Roman" w:eastAsia="Times New Roman" w:hAnsi="Times New Roman" w:cs="Times New Roman"/>
          <w:b/>
          <w:sz w:val="27"/>
          <w:szCs w:val="27"/>
          <w:lang w:val="vi-VN"/>
        </w:rPr>
      </w:pPr>
    </w:p>
    <w:p w:rsidR="00D74AFD" w:rsidRDefault="004A05AD">
      <w:pPr>
        <w:pStyle w:val="Heading1"/>
        <w:spacing w:before="0" w:after="0" w:line="360" w:lineRule="auto"/>
        <w:jc w:val="center"/>
        <w:rPr>
          <w:rFonts w:ascii="Times New Roman" w:eastAsia="Times New Roman" w:hAnsi="Times New Roman" w:cs="Times New Roman"/>
          <w:b w:val="0"/>
          <w:color w:val="244061"/>
          <w:sz w:val="27"/>
          <w:szCs w:val="27"/>
          <w:lang w:val="vi-VN"/>
        </w:rPr>
      </w:pPr>
      <w:r>
        <w:rPr>
          <w:rFonts w:ascii="Times New Roman" w:eastAsia="Times New Roman" w:hAnsi="Times New Roman" w:cs="Times New Roman"/>
          <w:color w:val="244061"/>
          <w:sz w:val="27"/>
          <w:szCs w:val="27"/>
          <w:lang w:val="vi-VN"/>
        </w:rPr>
        <w:t>CHỦ ĐỀ 6: HỒ CHÍ MINH TRONG LỊCH SỬ VIỆT NAM</w:t>
      </w:r>
    </w:p>
    <w:p w:rsidR="00D74AFD" w:rsidRDefault="004A05AD">
      <w:pPr>
        <w:pStyle w:val="Heading2"/>
        <w:rPr>
          <w:lang w:val="vi-VN"/>
        </w:rPr>
      </w:pPr>
      <w:r>
        <w:rPr>
          <w:lang w:val="vi-VN"/>
        </w:rPr>
        <w:t xml:space="preserve">BÀI 14: KHÁI QUÁT VỀ CUỘC ĐỜI VÀ SỰ NGHIỆP </w:t>
      </w:r>
    </w:p>
    <w:p w:rsidR="00D74AFD" w:rsidRPr="00146665" w:rsidRDefault="004A05AD">
      <w:pPr>
        <w:pStyle w:val="Heading2"/>
        <w:rPr>
          <w:b w:val="0"/>
        </w:rPr>
      </w:pPr>
      <w:r>
        <w:rPr>
          <w:lang w:val="vi-VN"/>
        </w:rPr>
        <w:t>CỦA HỒ CHÍ MINH</w:t>
      </w:r>
      <w:r w:rsidR="00146665">
        <w:t xml:space="preserve"> ------------TIẾT 43-44</w:t>
      </w:r>
    </w:p>
    <w:p w:rsidR="00146665" w:rsidRDefault="00146665" w:rsidP="00146665">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hAnsi="Times New Roman" w:cs="Times New Roman"/>
          <w:b/>
          <w:color w:val="000000"/>
          <w:kern w:val="2"/>
          <w:sz w:val="27"/>
          <w:szCs w:val="27"/>
          <w14:ligatures w14:val="standardContextual"/>
        </w:rPr>
        <w:t>1</w:t>
      </w:r>
      <w:r>
        <w:rPr>
          <w:rFonts w:ascii="Times New Roman" w:hAnsi="Times New Roman" w:cs="Times New Roman"/>
          <w:b/>
          <w:color w:val="000000"/>
          <w:kern w:val="2"/>
          <w:sz w:val="27"/>
          <w:szCs w:val="27"/>
          <w:lang w:val="vi-VN"/>
          <w14:ligatures w14:val="standardContextual"/>
        </w:rPr>
        <w:t>. N</w:t>
      </w:r>
      <w:r>
        <w:rPr>
          <w:rFonts w:ascii="Times New Roman" w:eastAsia="Times New Roman" w:hAnsi="Times New Roman"/>
          <w:b/>
          <w:color w:val="000000"/>
          <w:sz w:val="27"/>
          <w:szCs w:val="27"/>
          <w:lang w:val="vi-VN"/>
        </w:rPr>
        <w:t>hững yếu tố ảnh hưởng đến cuộc đời và sự nghiệp của Hồ Chí Minh</w:t>
      </w:r>
    </w:p>
    <w:p w:rsidR="00146665" w:rsidRDefault="00146665" w:rsidP="00146665">
      <w:pPr>
        <w:pStyle w:val="ListParagraph"/>
        <w:spacing w:before="20" w:after="20" w:line="360" w:lineRule="auto"/>
        <w:ind w:left="0"/>
        <w:jc w:val="both"/>
        <w:rPr>
          <w:rFonts w:ascii="Times New Roman" w:hAnsi="Times New Roman" w:cs="Times New Roman"/>
          <w:b/>
          <w:i/>
          <w:iCs/>
          <w:color w:val="000000"/>
          <w:kern w:val="2"/>
          <w:sz w:val="27"/>
          <w:szCs w:val="27"/>
          <w:lang w:val="vi-VN"/>
          <w14:ligatures w14:val="standardContextual"/>
        </w:rPr>
      </w:pPr>
      <w:r>
        <w:rPr>
          <w:rFonts w:ascii="Times New Roman" w:hAnsi="Times New Roman" w:cs="Times New Roman"/>
          <w:b/>
          <w:i/>
          <w:iCs/>
          <w:color w:val="000000"/>
          <w:kern w:val="2"/>
          <w:sz w:val="27"/>
          <w:szCs w:val="27"/>
          <w:lang w:val="vi-VN"/>
          <w14:ligatures w14:val="standardContextual"/>
        </w:rPr>
        <w:t>* Ho</w:t>
      </w:r>
      <w:r>
        <w:rPr>
          <w:rFonts w:ascii="Times New Roman" w:hAnsi="Times New Roman"/>
          <w:b/>
          <w:i/>
          <w:iCs/>
          <w:color w:val="000000"/>
          <w:kern w:val="2"/>
          <w:sz w:val="27"/>
          <w:szCs w:val="27"/>
          <w:lang w:val="vi-VN"/>
          <w14:ligatures w14:val="standardContextual"/>
        </w:rPr>
        <w:t>àn cảnh đất nước</w:t>
      </w:r>
    </w:p>
    <w:p w:rsidR="00146665" w:rsidRDefault="00146665" w:rsidP="00146665">
      <w:pPr>
        <w:pStyle w:val="ListParagraph"/>
        <w:spacing w:before="20" w:after="20" w:line="360" w:lineRule="auto"/>
        <w:ind w:left="0"/>
        <w:jc w:val="both"/>
        <w:rPr>
          <w:rFonts w:ascii="Times New Roman" w:hAnsi="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 Truy</w:t>
      </w:r>
      <w:r>
        <w:rPr>
          <w:rFonts w:ascii="Times New Roman" w:hAnsi="Times New Roman"/>
          <w:bCs/>
          <w:i/>
          <w:iCs/>
          <w:color w:val="000000"/>
          <w:kern w:val="2"/>
          <w:sz w:val="27"/>
          <w:szCs w:val="27"/>
          <w:lang w:val="vi-VN"/>
          <w14:ligatures w14:val="standardContextual"/>
        </w:rPr>
        <w:t>ền thống đất nước:</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Việt Nam là đất nước văn hiến, có lịch sử lâu đời.</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Nhân dân Việt Nam đã hun đúc nên những truyền thống quý báu (yêu nước, kiên cường, đoàn kết, nhân nghĩa,…)</w:t>
      </w:r>
    </w:p>
    <w:p w:rsidR="00146665" w:rsidRDefault="00146665" w:rsidP="00146665">
      <w:pPr>
        <w:pStyle w:val="ListParagraph"/>
        <w:spacing w:before="20" w:after="20" w:line="360" w:lineRule="auto"/>
        <w:ind w:left="0"/>
        <w:jc w:val="both"/>
        <w:rPr>
          <w:rFonts w:ascii="Times New Roman" w:hAnsi="Times New Roman"/>
          <w:bCs/>
          <w:i/>
          <w:iCs/>
          <w:color w:val="000000"/>
          <w:kern w:val="2"/>
          <w:sz w:val="27"/>
          <w:szCs w:val="27"/>
          <w:lang w:val="vi-VN"/>
          <w14:ligatures w14:val="standardContextual"/>
        </w:rPr>
      </w:pPr>
      <w:r>
        <w:rPr>
          <w:rFonts w:ascii="Times New Roman" w:hAnsi="Times New Roman"/>
          <w:bCs/>
          <w:i/>
          <w:iCs/>
          <w:color w:val="000000"/>
          <w:kern w:val="2"/>
          <w:sz w:val="27"/>
          <w:szCs w:val="27"/>
          <w:lang w:val="vi-VN"/>
          <w14:ligatures w14:val="standardContextual"/>
        </w:rPr>
        <w:t>- Hoàn cảnh lịch sử:</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Thực dân Pháp đặt ách cai trị trên toàn lãnh thổ Việt Nam.</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Việt Nam trở thành nước thuộc địa nửa phong kiến.</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Mâu thuẫn giữa toàn thể dân tộc Việt Nam với thực dân Pháp ngày càng gay gắt.</w:t>
      </w:r>
    </w:p>
    <w:p w:rsidR="00146665" w:rsidRDefault="00146665" w:rsidP="00146665">
      <w:pPr>
        <w:pStyle w:val="ListParagraph"/>
        <w:spacing w:before="20" w:after="20" w:line="360" w:lineRule="auto"/>
        <w:ind w:left="0"/>
        <w:jc w:val="both"/>
        <w:rPr>
          <w:rFonts w:ascii="Times New Roman" w:hAnsi="Times New Roman"/>
          <w:bCs/>
          <w:i/>
          <w:iCs/>
          <w:color w:val="000000"/>
          <w:kern w:val="2"/>
          <w:sz w:val="27"/>
          <w:szCs w:val="27"/>
          <w:lang w:val="vi-VN"/>
          <w14:ligatures w14:val="standardContextual"/>
        </w:rPr>
      </w:pPr>
      <w:r>
        <w:rPr>
          <w:rFonts w:ascii="Arial" w:hAnsi="Arial" w:cs="Arial"/>
          <w:bCs/>
          <w:i/>
          <w:iCs/>
          <w:color w:val="000000"/>
          <w:kern w:val="2"/>
          <w:sz w:val="27"/>
          <w:szCs w:val="27"/>
          <w:lang w:val="vi-VN"/>
          <w14:ligatures w14:val="standardContextual"/>
        </w:rPr>
        <w:t>→</w:t>
      </w:r>
      <w:r>
        <w:rPr>
          <w:rFonts w:ascii="Times New Roman" w:hAnsi="Times New Roman"/>
          <w:bCs/>
          <w:i/>
          <w:iCs/>
          <w:color w:val="000000"/>
          <w:kern w:val="2"/>
          <w:sz w:val="27"/>
          <w:szCs w:val="27"/>
          <w:lang w:val="vi-VN"/>
          <w14:ligatures w14:val="standardContextual"/>
        </w:rPr>
        <w:t xml:space="preserve"> Nhiệm vụ cứu nước, giải phóng dân tộc trở nên cấp thiết.</w:t>
      </w:r>
    </w:p>
    <w:p w:rsidR="00146665" w:rsidRDefault="00146665"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xml:space="preserve">+ Các phong trào yêu nước chống Pháp theo nhiều khuynh hướng khác nhau đều thất bại </w:t>
      </w:r>
      <w:r>
        <w:rPr>
          <w:rFonts w:ascii="Arial" w:hAnsi="Arial" w:cs="Arial"/>
          <w:bCs/>
          <w:i/>
          <w:iCs/>
          <w:color w:val="000000"/>
          <w:kern w:val="2"/>
          <w:sz w:val="27"/>
          <w:szCs w:val="27"/>
          <w:lang w:val="vi-VN"/>
          <w14:ligatures w14:val="standardContextual"/>
        </w:rPr>
        <w:t>→</w:t>
      </w:r>
      <w:r>
        <w:rPr>
          <w:rFonts w:ascii="Times New Roman" w:hAnsi="Times New Roman"/>
          <w:bCs/>
          <w:i/>
          <w:iCs/>
          <w:color w:val="000000"/>
          <w:kern w:val="2"/>
          <w:sz w:val="27"/>
          <w:szCs w:val="27"/>
          <w:lang w:val="vi-VN"/>
          <w14:ligatures w14:val="standardContextual"/>
        </w:rPr>
        <w:t xml:space="preserve"> Khủng hoảng, bế tắc.</w:t>
      </w:r>
    </w:p>
    <w:p w:rsidR="00146665" w:rsidRDefault="00146665" w:rsidP="00146665">
      <w:pPr>
        <w:spacing w:after="0" w:line="360" w:lineRule="auto"/>
        <w:jc w:val="both"/>
        <w:rPr>
          <w:rFonts w:ascii="Times New Roman" w:hAnsi="Times New Roman"/>
          <w:i/>
          <w:iCs/>
          <w:sz w:val="28"/>
          <w:lang w:val="vi-VN"/>
        </w:rPr>
      </w:pPr>
      <w:r>
        <w:rPr>
          <w:rFonts w:ascii="Times New Roman" w:hAnsi="Times New Roman"/>
          <w:i/>
          <w:iCs/>
          <w:sz w:val="28"/>
          <w:lang w:val="vi-VN"/>
        </w:rPr>
        <w:t>Video: Bối cảnh đất nước đầu thế kỉ XX.</w:t>
      </w:r>
    </w:p>
    <w:p w:rsidR="00146665" w:rsidRDefault="0055001C" w:rsidP="00146665">
      <w:pPr>
        <w:pStyle w:val="ListParagraph"/>
        <w:spacing w:before="20" w:after="20" w:line="360" w:lineRule="auto"/>
        <w:ind w:left="0"/>
        <w:jc w:val="both"/>
        <w:rPr>
          <w:rFonts w:ascii="Times New Roman" w:hAnsi="Times New Roman"/>
          <w:bCs/>
          <w:color w:val="000000"/>
          <w:kern w:val="2"/>
          <w:sz w:val="27"/>
          <w:szCs w:val="27"/>
          <w:lang w:val="vi-VN"/>
          <w14:ligatures w14:val="standardContextual"/>
        </w:rPr>
      </w:pPr>
      <w:hyperlink r:id="rId8" w:history="1">
        <w:r w:rsidR="00146665">
          <w:rPr>
            <w:rStyle w:val="Hyperlink"/>
            <w:rFonts w:ascii="Times New Roman" w:hAnsi="Times New Roman" w:cs="Times New Roman"/>
            <w:bCs/>
            <w:i/>
            <w:iCs/>
            <w:kern w:val="2"/>
            <w:sz w:val="27"/>
            <w:szCs w:val="27"/>
            <w:lang w:val="vi-VN"/>
            <w14:ligatures w14:val="standardContextual"/>
          </w:rPr>
          <w:t>https://www.youtube.com/watch?v=qUnSMdFBB9c</w:t>
        </w:r>
      </w:hyperlink>
    </w:p>
    <w:p w:rsidR="00146665" w:rsidRDefault="00146665" w:rsidP="00146665">
      <w:pPr>
        <w:pStyle w:val="ListParagraph"/>
        <w:spacing w:before="20" w:after="20" w:line="360" w:lineRule="auto"/>
        <w:ind w:left="0"/>
        <w:jc w:val="both"/>
        <w:rPr>
          <w:rFonts w:ascii="Times New Roman" w:hAnsi="Times New Roman" w:cs="Times New Roman"/>
          <w:bCs/>
          <w:color w:val="000000"/>
          <w:kern w:val="2"/>
          <w:sz w:val="27"/>
          <w:szCs w:val="27"/>
          <w:lang w:val="vi-VN"/>
          <w14:ligatures w14:val="standardContextual"/>
        </w:rPr>
      </w:pPr>
    </w:p>
    <w:p w:rsidR="00146665" w:rsidRDefault="00146665" w:rsidP="00146665">
      <w:pPr>
        <w:spacing w:before="20" w:after="20" w:line="360" w:lineRule="auto"/>
        <w:jc w:val="both"/>
        <w:rPr>
          <w:rFonts w:ascii="Times New Roman" w:hAnsi="Times New Roman" w:cs="Times New Roman"/>
          <w:b/>
          <w:i/>
          <w:iCs/>
          <w:color w:val="0D0D0D" w:themeColor="text1" w:themeTint="F2"/>
          <w:kern w:val="2"/>
          <w:sz w:val="27"/>
          <w:szCs w:val="27"/>
          <w:lang w:val="vi-VN"/>
          <w14:ligatures w14:val="standardContextual"/>
        </w:rPr>
      </w:pPr>
      <w:r>
        <w:rPr>
          <w:rFonts w:ascii="Times New Roman" w:hAnsi="Times New Roman" w:cs="Times New Roman"/>
          <w:b/>
          <w:i/>
          <w:iCs/>
          <w:color w:val="0D0D0D" w:themeColor="text1" w:themeTint="F2"/>
          <w:kern w:val="2"/>
          <w:sz w:val="27"/>
          <w:szCs w:val="27"/>
          <w:lang w:val="vi-VN"/>
          <w14:ligatures w14:val="standardContextual"/>
        </w:rPr>
        <w:t>* Ho</w:t>
      </w:r>
      <w:r>
        <w:rPr>
          <w:rFonts w:ascii="Times New Roman" w:hAnsi="Times New Roman"/>
          <w:b/>
          <w:i/>
          <w:iCs/>
          <w:color w:val="0D0D0D" w:themeColor="text1" w:themeTint="F2"/>
          <w:kern w:val="2"/>
          <w:sz w:val="27"/>
          <w:szCs w:val="27"/>
          <w:lang w:val="vi-VN"/>
          <w14:ligatures w14:val="standardContextual"/>
        </w:rPr>
        <w:t>àn cảnh quê hương</w:t>
      </w:r>
    </w:p>
    <w:p w:rsidR="00146665" w:rsidRDefault="00146665" w:rsidP="00146665">
      <w:pPr>
        <w:spacing w:before="20" w:after="20" w:line="360" w:lineRule="auto"/>
        <w:jc w:val="both"/>
        <w:rPr>
          <w:rFonts w:ascii="Times New Roman" w:hAnsi="Times New Roman"/>
          <w:bCs/>
          <w:color w:val="0D0D0D" w:themeColor="text1" w:themeTint="F2"/>
          <w:kern w:val="2"/>
          <w:sz w:val="27"/>
          <w:szCs w:val="27"/>
          <w:lang w:val="vi-VN"/>
          <w14:ligatures w14:val="standardContextual"/>
        </w:rPr>
      </w:pPr>
      <w:r>
        <w:rPr>
          <w:rFonts w:ascii="Times New Roman" w:hAnsi="Times New Roman" w:cs="Times New Roman"/>
          <w:bCs/>
          <w:color w:val="0D0D0D" w:themeColor="text1" w:themeTint="F2"/>
          <w:kern w:val="2"/>
          <w:sz w:val="27"/>
          <w:szCs w:val="27"/>
          <w:lang w:val="vi-VN"/>
          <w14:ligatures w14:val="standardContextual"/>
        </w:rPr>
        <w:t>- Ngh</w:t>
      </w:r>
      <w:r>
        <w:rPr>
          <w:rFonts w:ascii="Times New Roman" w:hAnsi="Times New Roman"/>
          <w:bCs/>
          <w:color w:val="0D0D0D" w:themeColor="text1" w:themeTint="F2"/>
          <w:kern w:val="2"/>
          <w:sz w:val="27"/>
          <w:szCs w:val="27"/>
          <w:lang w:val="vi-VN"/>
          <w14:ligatures w14:val="standardContextual"/>
        </w:rPr>
        <w:t>ệ An là địa phương có truyền thống hiếu học và khoa bảng.</w:t>
      </w:r>
    </w:p>
    <w:p w:rsidR="00146665" w:rsidRDefault="00146665" w:rsidP="00146665">
      <w:pPr>
        <w:spacing w:before="20" w:after="20" w:line="360" w:lineRule="auto"/>
        <w:jc w:val="both"/>
        <w:rPr>
          <w:rFonts w:ascii="Times New Roman" w:hAnsi="Times New Roman"/>
          <w:bCs/>
          <w:color w:val="0D0D0D" w:themeColor="text1" w:themeTint="F2"/>
          <w:kern w:val="2"/>
          <w:sz w:val="27"/>
          <w:szCs w:val="27"/>
          <w:lang w:val="vi-VN"/>
          <w14:ligatures w14:val="standardContextual"/>
        </w:rPr>
      </w:pPr>
      <w:r>
        <w:rPr>
          <w:rFonts w:ascii="Times New Roman" w:hAnsi="Times New Roman"/>
          <w:bCs/>
          <w:color w:val="0D0D0D" w:themeColor="text1" w:themeTint="F2"/>
          <w:kern w:val="2"/>
          <w:sz w:val="27"/>
          <w:szCs w:val="27"/>
          <w:lang w:val="vi-VN"/>
          <w14:ligatures w14:val="standardContextual"/>
        </w:rPr>
        <w:t>- Người dân chịu khó và cần cù trong lao độn.</w:t>
      </w:r>
    </w:p>
    <w:p w:rsidR="00146665" w:rsidRDefault="00146665" w:rsidP="00146665">
      <w:pPr>
        <w:spacing w:before="20" w:after="20" w:line="360" w:lineRule="auto"/>
        <w:jc w:val="both"/>
        <w:rPr>
          <w:rFonts w:ascii="Times New Roman" w:hAnsi="Times New Roman"/>
          <w:bCs/>
          <w:color w:val="0D0D0D" w:themeColor="text1" w:themeTint="F2"/>
          <w:kern w:val="2"/>
          <w:sz w:val="27"/>
          <w:szCs w:val="27"/>
          <w:lang w:val="vi-VN"/>
          <w14:ligatures w14:val="standardContextual"/>
        </w:rPr>
      </w:pPr>
      <w:r>
        <w:rPr>
          <w:rFonts w:ascii="Times New Roman" w:hAnsi="Times New Roman"/>
          <w:bCs/>
          <w:color w:val="0D0D0D" w:themeColor="text1" w:themeTint="F2"/>
          <w:kern w:val="2"/>
          <w:sz w:val="27"/>
          <w:szCs w:val="27"/>
          <w:lang w:val="vi-VN"/>
          <w14:ligatures w14:val="standardContextual"/>
        </w:rPr>
        <w:t>- Đây là vùng đất của những làn điệu dân ca ví giặm, là quê hương của nhiều danh nhân.</w:t>
      </w:r>
    </w:p>
    <w:p w:rsidR="00146665" w:rsidRDefault="00146665" w:rsidP="00146665">
      <w:pPr>
        <w:spacing w:before="20" w:after="20" w:line="360" w:lineRule="auto"/>
        <w:jc w:val="both"/>
        <w:rPr>
          <w:rFonts w:ascii="Times New Roman" w:hAnsi="Times New Roman"/>
          <w:bCs/>
          <w:color w:val="0D0D0D" w:themeColor="text1" w:themeTint="F2"/>
          <w:kern w:val="2"/>
          <w:sz w:val="27"/>
          <w:szCs w:val="27"/>
          <w:lang w:val="vi-VN"/>
          <w14:ligatures w14:val="standardContextual"/>
        </w:rPr>
      </w:pPr>
      <w:r>
        <w:rPr>
          <w:rFonts w:ascii="Times New Roman" w:hAnsi="Times New Roman"/>
          <w:bCs/>
          <w:color w:val="0D0D0D" w:themeColor="text1" w:themeTint="F2"/>
          <w:kern w:val="2"/>
          <w:sz w:val="27"/>
          <w:szCs w:val="27"/>
          <w:lang w:val="vi-VN"/>
          <w14:ligatures w14:val="standardContextual"/>
        </w:rPr>
        <w:t xml:space="preserve">- Có truyền thống đấu tranh kiên cường chống ách thống trị của thực dân Pháp và phong kiến tay sai. </w:t>
      </w:r>
    </w:p>
    <w:p w:rsidR="00146665" w:rsidRDefault="00146665" w:rsidP="00146665">
      <w:pPr>
        <w:pStyle w:val="ListParagraph"/>
        <w:spacing w:before="20" w:after="20" w:line="360" w:lineRule="auto"/>
        <w:ind w:left="0"/>
        <w:jc w:val="both"/>
        <w:rPr>
          <w:rFonts w:ascii="Times New Roman" w:hAnsi="Times New Roman" w:cs="Times New Roman"/>
          <w:bCs/>
          <w:color w:val="000000"/>
          <w:kern w:val="2"/>
          <w:sz w:val="27"/>
          <w:szCs w:val="27"/>
          <w:lang w:val="vi-VN"/>
          <w14:ligatures w14:val="standardContextual"/>
        </w:rPr>
      </w:pPr>
      <w:r>
        <w:rPr>
          <w:rFonts w:ascii="Times New Roman" w:hAnsi="Times New Roman"/>
          <w:bCs/>
          <w:color w:val="0D0D0D" w:themeColor="text1" w:themeTint="F2"/>
          <w:kern w:val="2"/>
          <w:sz w:val="27"/>
          <w:szCs w:val="27"/>
          <w:lang w:val="vi-VN"/>
          <w14:ligatures w14:val="standardContextual"/>
        </w:rPr>
        <w:lastRenderedPageBreak/>
        <w:t xml:space="preserve">- Nhờ khu công nghiệp Vinh - Bến Thuỷ, Nghệ An trở thành trung tâm công nghiệp, buôn bán lớn ở khu vực Bắc miền Trung </w:t>
      </w:r>
      <w:r>
        <w:rPr>
          <w:rFonts w:ascii="Arial" w:hAnsi="Arial" w:cs="Arial"/>
          <w:bCs/>
          <w:color w:val="0D0D0D" w:themeColor="text1" w:themeTint="F2"/>
          <w:kern w:val="2"/>
          <w:sz w:val="27"/>
          <w:szCs w:val="27"/>
          <w:lang w:val="vi-VN"/>
          <w14:ligatures w14:val="standardContextual"/>
        </w:rPr>
        <w:t>→</w:t>
      </w:r>
      <w:r>
        <w:rPr>
          <w:rFonts w:ascii="Times New Roman" w:hAnsi="Times New Roman"/>
          <w:bCs/>
          <w:color w:val="0D0D0D" w:themeColor="text1" w:themeTint="F2"/>
          <w:kern w:val="2"/>
          <w:sz w:val="27"/>
          <w:szCs w:val="27"/>
          <w:lang w:val="vi-VN"/>
          <w14:ligatures w14:val="standardContextual"/>
        </w:rPr>
        <w:t xml:space="preserve"> </w:t>
      </w:r>
      <w:r>
        <w:rPr>
          <w:rFonts w:ascii="Times New Roman" w:hAnsi="Times New Roman"/>
          <w:bCs/>
          <w:i/>
          <w:iCs/>
          <w:color w:val="0D0D0D" w:themeColor="text1" w:themeTint="F2"/>
          <w:kern w:val="2"/>
          <w:sz w:val="27"/>
          <w:szCs w:val="27"/>
          <w:lang w:val="vi-VN"/>
          <w14:ligatures w14:val="standardContextual"/>
        </w:rPr>
        <w:t>Những thanh niên, trí thức yêu nước và giai cấp công nhân có điều kiện tiếp thu nhiều tư tưởng mới của thời đại.</w:t>
      </w:r>
    </w:p>
    <w:p w:rsidR="00146665" w:rsidRPr="00146665" w:rsidRDefault="00146665" w:rsidP="00146665">
      <w:pPr>
        <w:spacing w:before="20" w:after="20" w:line="360" w:lineRule="auto"/>
        <w:jc w:val="both"/>
        <w:rPr>
          <w:rFonts w:ascii="Times New Roman" w:hAnsi="Times New Roman" w:cs="Times New Roman"/>
          <w:b/>
          <w:bCs/>
          <w:i/>
          <w:iCs/>
          <w:color w:val="000000"/>
          <w:kern w:val="2"/>
          <w:sz w:val="27"/>
          <w:szCs w:val="27"/>
          <w:lang w:val="vi-VN"/>
          <w14:ligatures w14:val="standardContextual"/>
        </w:rPr>
      </w:pPr>
      <w:r w:rsidRPr="00146665">
        <w:rPr>
          <w:rFonts w:ascii="Times New Roman" w:hAnsi="Times New Roman" w:cs="Times New Roman"/>
          <w:b/>
          <w:bCs/>
          <w:color w:val="000000"/>
          <w:kern w:val="2"/>
          <w:sz w:val="27"/>
          <w:szCs w:val="27"/>
          <w:lang w:val="vi-VN"/>
          <w14:ligatures w14:val="standardContextual"/>
        </w:rPr>
        <w:t xml:space="preserve">bài hát </w:t>
      </w:r>
      <w:r w:rsidRPr="00146665">
        <w:rPr>
          <w:rFonts w:ascii="Times New Roman" w:hAnsi="Times New Roman" w:cs="Times New Roman"/>
          <w:b/>
          <w:bCs/>
          <w:i/>
          <w:iCs/>
          <w:color w:val="000000"/>
          <w:kern w:val="2"/>
          <w:sz w:val="27"/>
          <w:szCs w:val="27"/>
          <w:lang w:val="vi-VN"/>
          <w14:ligatures w14:val="standardContextual"/>
        </w:rPr>
        <w:t>Ấm tình quê Bác.</w:t>
      </w:r>
    </w:p>
    <w:p w:rsidR="00146665" w:rsidRDefault="0055001C" w:rsidP="00146665">
      <w:pPr>
        <w:spacing w:before="20" w:after="20" w:line="360" w:lineRule="auto"/>
        <w:jc w:val="both"/>
        <w:rPr>
          <w:rFonts w:ascii="Times New Roman" w:hAnsi="Times New Roman" w:cs="Times New Roman"/>
          <w:bCs/>
          <w:i/>
          <w:iCs/>
          <w:color w:val="0D0D0D" w:themeColor="text1" w:themeTint="F2"/>
          <w:kern w:val="2"/>
          <w:sz w:val="27"/>
          <w:szCs w:val="27"/>
          <w:lang w:val="vi-VN"/>
          <w14:ligatures w14:val="standardContextual"/>
        </w:rPr>
      </w:pPr>
      <w:hyperlink r:id="rId9" w:history="1">
        <w:r w:rsidR="00146665">
          <w:rPr>
            <w:rStyle w:val="Hyperlink"/>
            <w:rFonts w:ascii="Times New Roman" w:hAnsi="Times New Roman" w:cs="Times New Roman"/>
            <w:bCs/>
            <w:i/>
            <w:iCs/>
            <w:kern w:val="2"/>
            <w:sz w:val="27"/>
            <w:szCs w:val="27"/>
            <w:lang w:val="vi-VN"/>
            <w14:ligatures w14:val="standardContextual"/>
          </w:rPr>
          <w:t>https://www.youtube.com/watch?v=ByW0otbbwm4</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 xml:space="preserve">Video: Làng sen quê Bác tháng Năm. </w:t>
      </w:r>
    </w:p>
    <w:p w:rsidR="00146665" w:rsidRDefault="0055001C" w:rsidP="00146665">
      <w:pPr>
        <w:pStyle w:val="ListParagraph"/>
        <w:spacing w:before="20" w:after="20" w:line="360" w:lineRule="auto"/>
        <w:ind w:left="0"/>
        <w:jc w:val="both"/>
        <w:rPr>
          <w:rFonts w:ascii="Times New Roman" w:hAnsi="Times New Roman" w:cs="Times New Roman"/>
          <w:bCs/>
          <w:color w:val="000000"/>
          <w:kern w:val="2"/>
          <w:sz w:val="27"/>
          <w:szCs w:val="27"/>
          <w:lang w:val="vi-VN"/>
          <w14:ligatures w14:val="standardContextual"/>
        </w:rPr>
      </w:pPr>
      <w:hyperlink r:id="rId10" w:history="1">
        <w:r w:rsidR="00146665">
          <w:rPr>
            <w:rStyle w:val="Hyperlink"/>
            <w:rFonts w:ascii="Times New Roman" w:hAnsi="Times New Roman" w:cs="Times New Roman"/>
            <w:bCs/>
            <w:i/>
            <w:iCs/>
            <w:kern w:val="2"/>
            <w:sz w:val="27"/>
            <w:szCs w:val="27"/>
            <w:u w:val="none"/>
            <w:lang w:val="vi-VN"/>
            <w14:ligatures w14:val="standardContextual"/>
          </w:rPr>
          <w:t>https://www.youtube.com/watch?v=EU9XhdQJNHo</w:t>
        </w:r>
      </w:hyperlink>
    </w:p>
    <w:p w:rsidR="00146665" w:rsidRDefault="00146665" w:rsidP="00146665">
      <w:pPr>
        <w:spacing w:before="20" w:after="20" w:line="360" w:lineRule="auto"/>
        <w:jc w:val="both"/>
        <w:rPr>
          <w:rFonts w:ascii="Times New Roman" w:hAnsi="Times New Roman" w:cs="Times New Roman"/>
          <w:b/>
          <w:i/>
          <w:iCs/>
          <w:color w:val="000000"/>
          <w:kern w:val="2"/>
          <w:sz w:val="27"/>
          <w:szCs w:val="27"/>
          <w:lang w:val="vi-VN"/>
          <w14:ligatures w14:val="standardContextual"/>
        </w:rPr>
      </w:pPr>
      <w:r>
        <w:rPr>
          <w:rFonts w:ascii="Times New Roman" w:hAnsi="Times New Roman" w:cs="Times New Roman"/>
          <w:b/>
          <w:i/>
          <w:iCs/>
          <w:color w:val="000000"/>
          <w:kern w:val="2"/>
          <w:sz w:val="27"/>
          <w:szCs w:val="27"/>
          <w:lang w:val="vi-VN"/>
          <w14:ligatures w14:val="standardContextual"/>
        </w:rPr>
        <w:t>* Hoàn cảnh gia đình</w:t>
      </w:r>
    </w:p>
    <w:p w:rsidR="00146665" w:rsidRDefault="00146665" w:rsidP="00146665">
      <w:pPr>
        <w:spacing w:before="20" w:after="20" w:line="360" w:lineRule="auto"/>
        <w:jc w:val="both"/>
        <w:rPr>
          <w:rFonts w:ascii="Times New Roman" w:hAnsi="Times New Roman"/>
          <w:bCs/>
          <w:color w:val="000000"/>
          <w:kern w:val="2"/>
          <w:sz w:val="27"/>
          <w:szCs w:val="27"/>
          <w:lang w:val="vi-VN"/>
          <w14:ligatures w14:val="standardContextual"/>
        </w:rPr>
      </w:pPr>
      <w:r>
        <w:rPr>
          <w:rFonts w:ascii="Times New Roman" w:hAnsi="Times New Roman" w:cs="Times New Roman"/>
          <w:bCs/>
          <w:color w:val="000000"/>
          <w:kern w:val="2"/>
          <w:sz w:val="27"/>
          <w:szCs w:val="27"/>
          <w:lang w:val="vi-VN"/>
          <w14:ligatures w14:val="standardContextual"/>
        </w:rPr>
        <w:t>- Xu</w:t>
      </w:r>
      <w:r>
        <w:rPr>
          <w:rFonts w:ascii="Times New Roman" w:hAnsi="Times New Roman"/>
          <w:bCs/>
          <w:color w:val="000000"/>
          <w:kern w:val="2"/>
          <w:sz w:val="27"/>
          <w:szCs w:val="27"/>
          <w:lang w:val="vi-VN"/>
          <w14:ligatures w14:val="standardContextual"/>
        </w:rPr>
        <w:t>ất thân trong một gia đình nhà nho yêu nước:</w:t>
      </w:r>
    </w:p>
    <w:p w:rsidR="00146665" w:rsidRDefault="00146665" w:rsidP="00146665">
      <w:pPr>
        <w:spacing w:before="20" w:after="20" w:line="360" w:lineRule="auto"/>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Thân phụ: Nguyễn Sinh Sắc là một nhà nho yêu nước, từng đỗ Cử nhân tại trường thi Nghệ An (1894) và đỗ Phó bảng (1901). Ông là một tấm gương sáng về ý chí vượt khó, là người thầy mẫu mực trong dạy chữ, dạy người.</w:t>
      </w:r>
    </w:p>
    <w:p w:rsidR="00146665" w:rsidRDefault="00146665" w:rsidP="00146665">
      <w:pPr>
        <w:spacing w:before="20" w:after="20" w:line="360" w:lineRule="auto"/>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Thân mẫu: Hoàng Thị Loan là người sống chn hoà, giỏi làm ruộng và dệt vải; nuôi dưỡng các con bằng tình thương yêu cùng những điệu hò, câu ví, giặm.</w:t>
      </w:r>
    </w:p>
    <w:p w:rsidR="00146665" w:rsidRDefault="00146665" w:rsidP="00146665">
      <w:pPr>
        <w:spacing w:before="20" w:after="20" w:line="360" w:lineRule="auto"/>
        <w:jc w:val="both"/>
        <w:rPr>
          <w:rFonts w:ascii="Times New Roman" w:hAnsi="Times New Roman"/>
          <w:bCs/>
          <w:color w:val="000000"/>
          <w:kern w:val="2"/>
          <w:sz w:val="27"/>
          <w:szCs w:val="27"/>
          <w:lang w:val="vi-VN"/>
          <w14:ligatures w14:val="standardContextual"/>
        </w:rPr>
      </w:pPr>
      <w:r>
        <w:rPr>
          <w:rFonts w:ascii="Times New Roman" w:hAnsi="Times New Roman"/>
          <w:bCs/>
          <w:color w:val="000000"/>
          <w:kern w:val="2"/>
          <w:sz w:val="27"/>
          <w:szCs w:val="27"/>
          <w:lang w:val="vi-VN"/>
          <w14:ligatures w14:val="standardContextual"/>
        </w:rPr>
        <w:t xml:space="preserve">- Hồ Chí Minh được thừa hưởng những truyền thống tốt đẹp, có sự đồng cảm với người lao động và sớm nhận thức được trách nhiệm đối với nước nhà. </w:t>
      </w:r>
    </w:p>
    <w:p w:rsidR="00146665" w:rsidRPr="00146665" w:rsidRDefault="00146665" w:rsidP="00146665">
      <w:pPr>
        <w:spacing w:before="20" w:after="20" w:line="360" w:lineRule="auto"/>
        <w:jc w:val="both"/>
        <w:rPr>
          <w:rFonts w:ascii="Times New Roman" w:hAnsi="Times New Roman" w:cs="Times New Roman"/>
          <w:b/>
          <w:bCs/>
          <w:i/>
          <w:iCs/>
          <w:color w:val="000000"/>
          <w:kern w:val="2"/>
          <w:sz w:val="27"/>
          <w:szCs w:val="27"/>
          <w14:ligatures w14:val="standardContextual"/>
        </w:rPr>
      </w:pPr>
      <w:r w:rsidRPr="00146665">
        <w:rPr>
          <w:rFonts w:ascii="Times New Roman" w:hAnsi="Times New Roman" w:cs="Times New Roman"/>
          <w:b/>
          <w:bCs/>
          <w:i/>
          <w:iCs/>
          <w:color w:val="000000"/>
          <w:kern w:val="2"/>
          <w:sz w:val="27"/>
          <w:szCs w:val="27"/>
          <w:lang w:val="vi-VN"/>
          <w14:ligatures w14:val="standardContextual"/>
        </w:rPr>
        <w:t>Video: Hồ Chí Minh - Chân dung một con người.</w:t>
      </w:r>
    </w:p>
    <w:p w:rsidR="00146665" w:rsidRPr="00E50AD6" w:rsidRDefault="0055001C" w:rsidP="00146665">
      <w:pPr>
        <w:spacing w:before="20" w:after="20" w:line="360" w:lineRule="auto"/>
        <w:jc w:val="both"/>
        <w:rPr>
          <w:rFonts w:ascii="Times New Roman" w:hAnsi="Times New Roman"/>
          <w:bCs/>
          <w:color w:val="FF0000"/>
          <w:kern w:val="2"/>
          <w:sz w:val="27"/>
          <w:szCs w:val="27"/>
          <w:lang w:val="vi-VN"/>
          <w14:ligatures w14:val="standardContextual"/>
        </w:rPr>
      </w:pPr>
      <w:hyperlink r:id="rId11" w:history="1">
        <w:r w:rsidR="00146665" w:rsidRPr="00E50AD6">
          <w:rPr>
            <w:rStyle w:val="Hyperlink"/>
            <w:rFonts w:ascii="Times New Roman" w:hAnsi="Times New Roman" w:cs="Times New Roman"/>
            <w:bCs/>
            <w:i/>
            <w:iCs/>
            <w:color w:val="FF0000"/>
            <w:kern w:val="2"/>
            <w:sz w:val="27"/>
            <w:szCs w:val="27"/>
            <w:lang w:val="vi-VN"/>
            <w14:ligatures w14:val="standardContextual"/>
          </w:rPr>
          <w:t>https://www.youtube.com/watch?v=e51E8mbMyyc</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Về Hoàng Trù thêm nhớ Bác.</w:t>
      </w:r>
    </w:p>
    <w:p w:rsidR="00146665" w:rsidRDefault="0055001C"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hyperlink r:id="rId12" w:history="1">
        <w:r w:rsidR="00146665">
          <w:rPr>
            <w:rStyle w:val="Hyperlink"/>
            <w:rFonts w:ascii="Times New Roman" w:hAnsi="Times New Roman" w:cs="Times New Roman"/>
            <w:bCs/>
            <w:i/>
            <w:iCs/>
            <w:kern w:val="2"/>
            <w:sz w:val="27"/>
            <w:szCs w:val="27"/>
            <w:lang w:val="vi-VN"/>
            <w14:ligatures w14:val="standardContextual"/>
          </w:rPr>
          <w:t>https://www.youtube.com/watch?v=HSV4OPmfvQ4</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Những kỷ vật của cụ Nguyễn Sinh Sắc được Bác Hồ gìn giữ.</w:t>
      </w:r>
    </w:p>
    <w:p w:rsidR="00146665" w:rsidRPr="00E50AD6"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13" w:history="1">
        <w:r w:rsidR="00146665" w:rsidRPr="00E50AD6">
          <w:rPr>
            <w:rStyle w:val="Hyperlink"/>
            <w:rFonts w:ascii="Times New Roman" w:hAnsi="Times New Roman" w:cs="Times New Roman"/>
            <w:bCs/>
            <w:i/>
            <w:iCs/>
            <w:color w:val="FF0000"/>
            <w:kern w:val="2"/>
            <w:sz w:val="27"/>
            <w:szCs w:val="27"/>
            <w:lang w:val="vi-VN"/>
            <w14:ligatures w14:val="standardContextual"/>
          </w:rPr>
          <w:t>https://www.youtube.com/watch?v=GiBiMf31LRk</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Lễ tưởng niệm 92 năm Ngày mất cụ Phó bảng Nguyễn Sinh Sắc.</w:t>
      </w:r>
    </w:p>
    <w:p w:rsidR="00146665" w:rsidRPr="00E50AD6"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14" w:history="1">
        <w:r w:rsidR="00146665" w:rsidRPr="00E50AD6">
          <w:rPr>
            <w:rStyle w:val="Hyperlink"/>
            <w:rFonts w:ascii="Times New Roman" w:hAnsi="Times New Roman" w:cs="Times New Roman"/>
            <w:bCs/>
            <w:i/>
            <w:iCs/>
            <w:color w:val="FF0000"/>
            <w:kern w:val="2"/>
            <w:sz w:val="27"/>
            <w:szCs w:val="27"/>
            <w:lang w:val="vi-VN"/>
            <w14:ligatures w14:val="standardContextual"/>
          </w:rPr>
          <w:t>https://www.youtube.com/watch?v=wRw6r_GgAfA</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Về Hưng Yên thăm nhà thờ bà Hoàng Thị Loan.</w:t>
      </w:r>
    </w:p>
    <w:p w:rsidR="00146665" w:rsidRPr="00E50AD6" w:rsidRDefault="0055001C" w:rsidP="00146665">
      <w:pPr>
        <w:pStyle w:val="ListParagraph"/>
        <w:spacing w:before="20" w:after="20" w:line="360" w:lineRule="auto"/>
        <w:ind w:left="0"/>
        <w:jc w:val="both"/>
        <w:rPr>
          <w:rFonts w:ascii="Times New Roman" w:hAnsi="Times New Roman" w:cs="Times New Roman"/>
          <w:bCs/>
          <w:color w:val="FF0000"/>
          <w:kern w:val="2"/>
          <w:sz w:val="27"/>
          <w:szCs w:val="27"/>
          <w:lang w:val="vi-VN"/>
          <w14:ligatures w14:val="standardContextual"/>
        </w:rPr>
      </w:pPr>
      <w:hyperlink r:id="rId15" w:history="1">
        <w:r w:rsidR="00146665" w:rsidRPr="00E50AD6">
          <w:rPr>
            <w:rStyle w:val="Hyperlink"/>
            <w:rFonts w:ascii="Times New Roman" w:hAnsi="Times New Roman" w:cs="Times New Roman"/>
            <w:bCs/>
            <w:i/>
            <w:iCs/>
            <w:color w:val="FF0000"/>
            <w:kern w:val="2"/>
            <w:sz w:val="27"/>
            <w:szCs w:val="27"/>
            <w:lang w:val="vi-VN"/>
            <w14:ligatures w14:val="standardContextual"/>
          </w:rPr>
          <w:t>https://www.youtube.com/watch?v=2NdCZtk0HLM</w:t>
        </w:r>
      </w:hyperlink>
    </w:p>
    <w:p w:rsidR="00146665" w:rsidRDefault="00146665" w:rsidP="00146665">
      <w:pPr>
        <w:spacing w:before="20" w:after="2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lang w:val="vi-VN"/>
        </w:rPr>
        <w:t>2. Ti</w:t>
      </w:r>
      <w:r>
        <w:rPr>
          <w:rFonts w:ascii="Times New Roman" w:eastAsia="Times New Roman" w:hAnsi="Times New Roman"/>
          <w:b/>
          <w:color w:val="000000"/>
          <w:sz w:val="27"/>
          <w:szCs w:val="27"/>
          <w:lang w:val="vi-VN"/>
        </w:rPr>
        <w:t>ểu sử và tiến trình hoạt động cách mạng của Hồ Chí Minh</w:t>
      </w:r>
    </w:p>
    <w:p w:rsidR="00D74AFD" w:rsidRDefault="00146665" w:rsidP="00146665">
      <w:pPr>
        <w:spacing w:after="0" w:line="360" w:lineRule="auto"/>
        <w:jc w:val="both"/>
        <w:rPr>
          <w:rFonts w:ascii="Times New Roman" w:eastAsia="Times New Roman" w:hAnsi="Times New Roman" w:cs="Times New Roman"/>
          <w:b/>
          <w:sz w:val="27"/>
          <w:szCs w:val="27"/>
          <w:lang w:val="vi-VN"/>
        </w:rPr>
      </w:pPr>
      <w:r>
        <w:rPr>
          <w:rFonts w:ascii="Times New Roman" w:eastAsia="Times New Roman" w:hAnsi="Times New Roman" w:cs="Times New Roman"/>
          <w:bCs/>
          <w:color w:val="000000"/>
          <w:sz w:val="27"/>
          <w:szCs w:val="27"/>
          <w:lang w:val="vi-VN"/>
        </w:rPr>
        <w:t xml:space="preserve">Kết quả </w:t>
      </w:r>
      <w:r>
        <w:rPr>
          <w:rFonts w:ascii="Times New Roman" w:eastAsia="Times New Roman" w:hAnsi="Times New Roman" w:cs="Times New Roman"/>
          <w:bCs/>
          <w:i/>
          <w:iCs/>
          <w:color w:val="000000"/>
          <w:sz w:val="27"/>
          <w:szCs w:val="27"/>
          <w:lang w:val="vi-VN"/>
        </w:rPr>
        <w:t>Phiếu học tập số 1 của HS về</w:t>
      </w:r>
      <w:r>
        <w:rPr>
          <w:rFonts w:ascii="Times New Roman" w:eastAsia="Times New Roman" w:hAnsi="Times New Roman" w:cs="Times New Roman"/>
          <w:i/>
          <w:iCs/>
          <w:color w:val="000000"/>
          <w:sz w:val="27"/>
          <w:szCs w:val="27"/>
          <w:lang w:val="vi-VN"/>
        </w:rPr>
        <w:t xml:space="preserve"> tiểu sử và tiến trình hoạt động cách mạng của Hồ Chí Minh</w:t>
      </w:r>
      <w:r>
        <w:rPr>
          <w:rFonts w:ascii="Times New Roman" w:eastAsia="Times New Roman" w:hAnsi="Times New Roman" w:cs="Times New Roman"/>
          <w:color w:val="000000"/>
          <w:sz w:val="27"/>
          <w:szCs w:val="27"/>
          <w:lang w:val="vi-VN"/>
        </w:rPr>
        <w:t xml:space="preserve"> đính kèm phía dưới Hoạt động 2.</w:t>
      </w:r>
    </w:p>
    <w:p w:rsidR="00146665" w:rsidRPr="00146665" w:rsidRDefault="00146665" w:rsidP="00146665">
      <w:pPr>
        <w:spacing w:before="20" w:after="20" w:line="360" w:lineRule="auto"/>
        <w:jc w:val="both"/>
        <w:rPr>
          <w:rFonts w:ascii="Times New Roman" w:eastAsia="Times New Roman" w:hAnsi="Times New Roman" w:cs="Times New Roman"/>
          <w:b/>
          <w:bCs/>
          <w:i/>
          <w:iCs/>
          <w:color w:val="000000"/>
          <w:sz w:val="27"/>
          <w:szCs w:val="27"/>
          <w:lang w:val="vi-VN"/>
        </w:rPr>
      </w:pPr>
      <w:r w:rsidRPr="00146665">
        <w:rPr>
          <w:rFonts w:ascii="Times New Roman" w:eastAsia="Times New Roman" w:hAnsi="Times New Roman" w:cs="Times New Roman"/>
          <w:b/>
          <w:bCs/>
          <w:i/>
          <w:iCs/>
          <w:color w:val="000000"/>
          <w:sz w:val="27"/>
          <w:szCs w:val="27"/>
          <w:lang w:val="vi-VN"/>
        </w:rPr>
        <w:t>Video: Hẹn Gặp Lại Sài Gòn.</w:t>
      </w:r>
    </w:p>
    <w:p w:rsidR="00146665" w:rsidRDefault="0055001C" w:rsidP="00146665">
      <w:pPr>
        <w:spacing w:before="20" w:after="20" w:line="360" w:lineRule="auto"/>
        <w:jc w:val="both"/>
        <w:rPr>
          <w:rFonts w:ascii="Times New Roman" w:eastAsia="Times New Roman" w:hAnsi="Times New Roman" w:cs="Times New Roman"/>
          <w:bCs/>
          <w:i/>
          <w:iCs/>
          <w:color w:val="000000"/>
          <w:sz w:val="27"/>
          <w:szCs w:val="27"/>
          <w:lang w:val="vi-VN"/>
        </w:rPr>
      </w:pPr>
      <w:hyperlink r:id="rId16" w:history="1">
        <w:r w:rsidR="00146665">
          <w:rPr>
            <w:rStyle w:val="Hyperlink"/>
            <w:rFonts w:ascii="Times New Roman" w:eastAsia="Times New Roman" w:hAnsi="Times New Roman" w:cs="Times New Roman"/>
            <w:bCs/>
            <w:i/>
            <w:iCs/>
            <w:sz w:val="27"/>
            <w:szCs w:val="27"/>
            <w:lang w:val="vi-VN"/>
          </w:rPr>
          <w:t>https://www.youtube.com/watch?v=0xrQM4FH57o</w:t>
        </w:r>
      </w:hyperlink>
    </w:p>
    <w:p w:rsidR="00146665" w:rsidRDefault="00146665" w:rsidP="00146665">
      <w:pPr>
        <w:spacing w:before="20" w:after="20" w:line="360" w:lineRule="auto"/>
        <w:jc w:val="both"/>
        <w:rPr>
          <w:rFonts w:ascii="Times New Roman" w:eastAsia="Times New Roman" w:hAnsi="Times New Roman" w:cs="Times New Roman"/>
          <w:bCs/>
          <w:i/>
          <w:iCs/>
          <w:color w:val="000000"/>
          <w:sz w:val="27"/>
          <w:szCs w:val="27"/>
          <w:lang w:val="vi-VN"/>
        </w:rPr>
      </w:pPr>
      <w:r>
        <w:rPr>
          <w:rFonts w:ascii="Times New Roman" w:eastAsia="Times New Roman" w:hAnsi="Times New Roman" w:cs="Times New Roman"/>
          <w:bCs/>
          <w:i/>
          <w:iCs/>
          <w:color w:val="000000"/>
          <w:sz w:val="27"/>
          <w:szCs w:val="27"/>
          <w:lang w:val="vi-VN"/>
        </w:rPr>
        <w:t>(Từ 1h34p08s đến hết).</w:t>
      </w:r>
    </w:p>
    <w:p w:rsidR="00146665" w:rsidRPr="00146665" w:rsidRDefault="00146665" w:rsidP="00146665">
      <w:pPr>
        <w:spacing w:before="20" w:after="20" w:line="360" w:lineRule="auto"/>
        <w:jc w:val="both"/>
        <w:rPr>
          <w:rFonts w:ascii="Times New Roman" w:eastAsia="Times New Roman" w:hAnsi="Times New Roman" w:cs="Times New Roman"/>
          <w:b/>
          <w:bCs/>
          <w:i/>
          <w:iCs/>
          <w:color w:val="000000"/>
          <w:sz w:val="27"/>
          <w:szCs w:val="27"/>
          <w:lang w:val="vi-VN"/>
        </w:rPr>
      </w:pPr>
      <w:r w:rsidRPr="00146665">
        <w:rPr>
          <w:rFonts w:ascii="Times New Roman" w:eastAsia="Times New Roman" w:hAnsi="Times New Roman" w:cs="Times New Roman"/>
          <w:b/>
          <w:bCs/>
          <w:i/>
          <w:iCs/>
          <w:color w:val="000000"/>
          <w:sz w:val="27"/>
          <w:szCs w:val="27"/>
          <w:lang w:val="vi-VN"/>
        </w:rPr>
        <w:t>Video: Giá trị vượt thời đại của Di chúc Chủ tịch Hồ Chí Minh.</w:t>
      </w:r>
    </w:p>
    <w:p w:rsidR="00146665" w:rsidRPr="003134EA" w:rsidRDefault="0055001C" w:rsidP="00146665">
      <w:pPr>
        <w:spacing w:before="20" w:after="20" w:line="360" w:lineRule="auto"/>
        <w:jc w:val="both"/>
        <w:rPr>
          <w:rFonts w:ascii="Times New Roman" w:eastAsia="Times New Roman" w:hAnsi="Times New Roman" w:cs="Times New Roman"/>
          <w:bCs/>
          <w:i/>
          <w:iCs/>
          <w:color w:val="FF0000"/>
          <w:sz w:val="27"/>
          <w:szCs w:val="27"/>
          <w:lang w:val="vi-VN"/>
        </w:rPr>
      </w:pPr>
      <w:hyperlink r:id="rId17" w:history="1">
        <w:r w:rsidR="00146665" w:rsidRPr="003134EA">
          <w:rPr>
            <w:rStyle w:val="Hyperlink"/>
            <w:rFonts w:ascii="Times New Roman" w:eastAsia="Times New Roman" w:hAnsi="Times New Roman" w:cs="Times New Roman"/>
            <w:bCs/>
            <w:i/>
            <w:iCs/>
            <w:color w:val="FF0000"/>
            <w:sz w:val="27"/>
            <w:szCs w:val="27"/>
            <w:lang w:val="vi-VN"/>
          </w:rPr>
          <w:t>https://www.youtube.com/watch?v=_gyeHi8FQUw</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Người dân và du khách về trường Dục Thanh nhớ Bác.</w:t>
      </w:r>
    </w:p>
    <w:p w:rsidR="00146665" w:rsidRPr="003134EA" w:rsidRDefault="0055001C" w:rsidP="00146665">
      <w:pPr>
        <w:spacing w:before="20" w:after="20" w:line="360" w:lineRule="auto"/>
        <w:jc w:val="both"/>
        <w:rPr>
          <w:rStyle w:val="Hyperlink"/>
          <w:rFonts w:ascii="Times New Roman" w:hAnsi="Times New Roman" w:cs="Times New Roman"/>
          <w:bCs/>
          <w:i/>
          <w:iCs/>
          <w:color w:val="FF0000"/>
          <w:kern w:val="2"/>
          <w:sz w:val="27"/>
          <w:szCs w:val="27"/>
          <w:lang w:val="vi-VN"/>
          <w14:ligatures w14:val="standardContextual"/>
        </w:rPr>
      </w:pPr>
      <w:hyperlink r:id="rId18" w:history="1">
        <w:r w:rsidR="00146665" w:rsidRPr="003134EA">
          <w:rPr>
            <w:rStyle w:val="Hyperlink"/>
            <w:rFonts w:ascii="Times New Roman" w:hAnsi="Times New Roman" w:cs="Times New Roman"/>
            <w:bCs/>
            <w:i/>
            <w:iCs/>
            <w:color w:val="FF0000"/>
            <w:kern w:val="2"/>
            <w:sz w:val="27"/>
            <w:szCs w:val="27"/>
            <w:lang w:val="vi-VN"/>
            <w14:ligatures w14:val="standardContextual"/>
          </w:rPr>
          <w:t>https://www.youtube.com/watch?v=c3W0CdhBpvA</w:t>
        </w:r>
      </w:hyperlink>
    </w:p>
    <w:p w:rsidR="00146665" w:rsidRDefault="00146665" w:rsidP="00146665">
      <w:pPr>
        <w:spacing w:before="20" w:after="20" w:line="360" w:lineRule="auto"/>
        <w:jc w:val="both"/>
        <w:rPr>
          <w:rStyle w:val="Hyperlink"/>
          <w:rFonts w:ascii="Times New Roman" w:hAnsi="Times New Roman" w:cs="Times New Roman"/>
          <w:bCs/>
          <w:i/>
          <w:iCs/>
          <w:color w:val="000000" w:themeColor="text1"/>
          <w:kern w:val="2"/>
          <w:sz w:val="27"/>
          <w:szCs w:val="27"/>
          <w:u w:val="none"/>
          <w:lang w:val="vi-VN"/>
          <w14:ligatures w14:val="standardContextual"/>
        </w:rPr>
      </w:pPr>
      <w:r>
        <w:rPr>
          <w:rStyle w:val="Hyperlink"/>
          <w:rFonts w:ascii="Times New Roman" w:hAnsi="Times New Roman"/>
          <w:i/>
          <w:iCs/>
          <w:color w:val="000000" w:themeColor="text1"/>
          <w:sz w:val="28"/>
          <w:u w:val="none"/>
          <w:lang w:val="vi-VN"/>
        </w:rPr>
        <w:t>Video: Bến Nhà Rồng - nơi Bác Hồ ra đi tìm đường cứu nước.</w:t>
      </w:r>
    </w:p>
    <w:p w:rsidR="00146665" w:rsidRDefault="0055001C" w:rsidP="00146665">
      <w:pPr>
        <w:spacing w:before="20" w:after="20" w:line="360" w:lineRule="auto"/>
        <w:jc w:val="both"/>
        <w:rPr>
          <w:rStyle w:val="Hyperlink"/>
          <w:rFonts w:ascii="Times New Roman" w:hAnsi="Times New Roman" w:cs="Times New Roman"/>
          <w:i/>
          <w:iCs/>
          <w:sz w:val="27"/>
          <w:szCs w:val="27"/>
          <w:lang w:val="vi-VN"/>
        </w:rPr>
      </w:pPr>
      <w:hyperlink r:id="rId19" w:history="1">
        <w:r w:rsidR="00146665">
          <w:rPr>
            <w:rStyle w:val="Hyperlink"/>
            <w:rFonts w:ascii="Times New Roman" w:hAnsi="Times New Roman" w:cs="Times New Roman"/>
            <w:i/>
            <w:iCs/>
            <w:sz w:val="27"/>
            <w:szCs w:val="27"/>
            <w:lang w:val="vi-VN"/>
          </w:rPr>
          <w:t>https://www.youtube.com/watch?v=jVePylu9dJA</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
          <w:i/>
          <w:iCs/>
          <w:color w:val="833C0B" w:themeColor="accent2" w:themeShade="80"/>
          <w:kern w:val="2"/>
          <w:sz w:val="27"/>
          <w:szCs w:val="27"/>
          <w:u w:val="single"/>
          <w:lang w:val="vi-VN"/>
          <w14:ligatures w14:val="standardContextual"/>
        </w:rPr>
        <w:t>Những năm tháng hoạt động ở nước ngoài (1911 – 1941)</w:t>
      </w:r>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Nguyễn Ái Quốc ở Pháp năm 1920.</w:t>
      </w:r>
    </w:p>
    <w:p w:rsidR="00146665" w:rsidRPr="003134EA"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0" w:history="1">
        <w:r w:rsidR="00146665" w:rsidRPr="003134EA">
          <w:rPr>
            <w:rStyle w:val="Hyperlink"/>
            <w:rFonts w:ascii="Times New Roman" w:hAnsi="Times New Roman" w:cs="Times New Roman"/>
            <w:bCs/>
            <w:i/>
            <w:iCs/>
            <w:color w:val="FF0000"/>
            <w:kern w:val="2"/>
            <w:sz w:val="27"/>
            <w:szCs w:val="27"/>
            <w:lang w:val="vi-VN"/>
            <w14:ligatures w14:val="standardContextual"/>
          </w:rPr>
          <w:t>https://www.youtube.com/watch?v=pNR4GgMn6M8</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Nguyễn Ái Quốc hoạt động ở Liên Xô.</w:t>
      </w:r>
    </w:p>
    <w:p w:rsidR="00146665" w:rsidRPr="003134EA"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1" w:history="1">
        <w:r w:rsidR="00146665" w:rsidRPr="003134EA">
          <w:rPr>
            <w:rStyle w:val="Hyperlink"/>
            <w:rFonts w:ascii="Times New Roman" w:hAnsi="Times New Roman" w:cs="Times New Roman"/>
            <w:bCs/>
            <w:i/>
            <w:iCs/>
            <w:color w:val="FF0000"/>
            <w:kern w:val="2"/>
            <w:sz w:val="27"/>
            <w:szCs w:val="27"/>
            <w:lang w:val="vi-VN"/>
            <w14:ligatures w14:val="standardContextual"/>
          </w:rPr>
          <w:t>https://www.youtube.com/watch?v=zuwNwYHmkOE</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Nguyễn Ái Quốc hoạt động ở Trung Quốc 1924 – 1925.</w:t>
      </w:r>
    </w:p>
    <w:p w:rsidR="00146665" w:rsidRPr="00900B69"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2" w:history="1">
        <w:r w:rsidR="00146665" w:rsidRPr="00900B69">
          <w:rPr>
            <w:rStyle w:val="Hyperlink"/>
            <w:rFonts w:ascii="Times New Roman" w:hAnsi="Times New Roman" w:cs="Times New Roman"/>
            <w:bCs/>
            <w:i/>
            <w:iCs/>
            <w:color w:val="FF0000"/>
            <w:kern w:val="2"/>
            <w:sz w:val="27"/>
            <w:szCs w:val="27"/>
            <w:lang w:val="vi-VN"/>
            <w14:ligatures w14:val="standardContextual"/>
          </w:rPr>
          <w:t>https://www.youtube.com/watch?v=se6OQCaWduc</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Hội nghị thành lập Đảng Cộng sản Việt Nam diễn ra như thế nào?</w:t>
      </w:r>
    </w:p>
    <w:p w:rsidR="00146665" w:rsidRDefault="0055001C"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hyperlink r:id="rId23" w:history="1">
        <w:r w:rsidR="00146665">
          <w:rPr>
            <w:rStyle w:val="Hyperlink"/>
            <w:rFonts w:ascii="Times New Roman" w:hAnsi="Times New Roman" w:cs="Times New Roman"/>
            <w:bCs/>
            <w:i/>
            <w:iCs/>
            <w:kern w:val="2"/>
            <w:sz w:val="27"/>
            <w:szCs w:val="27"/>
            <w:lang w:val="vi-VN"/>
            <w14:ligatures w14:val="standardContextual"/>
          </w:rPr>
          <w:t>https://www.youtube.com/watch?v=7FtGvLISpIk</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Nguyễn Ái Quốc về nước - Dấu mốc quan trọng trong lịch sử Đảng và cách mạng Việt Nam.</w:t>
      </w:r>
    </w:p>
    <w:p w:rsidR="00146665" w:rsidRPr="00900B69" w:rsidRDefault="0055001C" w:rsidP="00146665">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4" w:history="1">
        <w:r w:rsidR="00146665" w:rsidRPr="00900B69">
          <w:rPr>
            <w:rStyle w:val="Hyperlink"/>
            <w:rFonts w:ascii="Times New Roman" w:hAnsi="Times New Roman" w:cs="Times New Roman"/>
            <w:bCs/>
            <w:i/>
            <w:iCs/>
            <w:color w:val="FF0000"/>
            <w:kern w:val="2"/>
            <w:sz w:val="27"/>
            <w:szCs w:val="27"/>
            <w:lang w:val="vi-VN"/>
            <w14:ligatures w14:val="standardContextual"/>
          </w:rPr>
          <w:t>https://www.youtube.com/watch?v=R3fjxWoTjpU</w:t>
        </w:r>
      </w:hyperlink>
    </w:p>
    <w:p w:rsidR="00146665" w:rsidRDefault="00146665" w:rsidP="00146665">
      <w:pPr>
        <w:spacing w:before="20" w:after="20" w:line="360" w:lineRule="auto"/>
        <w:jc w:val="both"/>
        <w:rPr>
          <w:rFonts w:ascii="Times New Roman" w:hAnsi="Times New Roman" w:cs="Times New Roman"/>
          <w:bCs/>
          <w:i/>
          <w:iCs/>
          <w:color w:val="000000"/>
          <w:kern w:val="2"/>
          <w:sz w:val="27"/>
          <w:szCs w:val="27"/>
          <w:lang w:val="vi-VN"/>
          <w14:ligatures w14:val="standardContextual"/>
        </w:rPr>
      </w:pPr>
    </w:p>
    <w:p w:rsidR="00146665" w:rsidRDefault="00146665" w:rsidP="00146665">
      <w:pPr>
        <w:spacing w:before="20" w:after="20" w:line="360" w:lineRule="auto"/>
        <w:jc w:val="both"/>
        <w:rPr>
          <w:rFonts w:ascii="Times New Roman" w:hAnsi="Times New Roman" w:cs="Times New Roman"/>
          <w:b/>
          <w:i/>
          <w:iCs/>
          <w:color w:val="833C0B" w:themeColor="accent2" w:themeShade="80"/>
          <w:kern w:val="2"/>
          <w:sz w:val="27"/>
          <w:szCs w:val="27"/>
          <w:u w:val="single"/>
          <w:lang w:val="vi-VN"/>
          <w14:ligatures w14:val="standardContextual"/>
        </w:rPr>
      </w:pPr>
      <w:r>
        <w:rPr>
          <w:rFonts w:ascii="Times New Roman" w:hAnsi="Times New Roman" w:cs="Times New Roman"/>
          <w:b/>
          <w:i/>
          <w:iCs/>
          <w:color w:val="833C0B" w:themeColor="accent2" w:themeShade="80"/>
          <w:kern w:val="2"/>
          <w:sz w:val="27"/>
          <w:szCs w:val="27"/>
          <w:u w:val="single"/>
          <w:lang w:val="vi-VN"/>
          <w14:ligatures w14:val="standardContextual"/>
        </w:rPr>
        <w:t>Trực tiếp lãnh đạo cách mạng Việt Nam (1941 – 1969)</w:t>
      </w:r>
    </w:p>
    <w:tbl>
      <w:tblPr>
        <w:tblStyle w:val="TableGrid"/>
        <w:tblW w:w="9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4"/>
        <w:gridCol w:w="4603"/>
      </w:tblGrid>
      <w:tr w:rsidR="00146665" w:rsidTr="00BF2D07">
        <w:tc>
          <w:tcPr>
            <w:tcW w:w="4664" w:type="dxa"/>
          </w:tcPr>
          <w:p w:rsidR="00146665" w:rsidRDefault="00146665" w:rsidP="00146665">
            <w:pPr>
              <w:spacing w:before="20" w:after="20" w:line="360" w:lineRule="auto"/>
              <w:jc w:val="center"/>
              <w:rPr>
                <w:rFonts w:ascii="Times New Roman" w:hAnsi="Times New Roman" w:cs="Times New Roman"/>
                <w:bCs/>
                <w:i/>
                <w:iCs/>
                <w:color w:val="833C0B" w:themeColor="accent2" w:themeShade="80"/>
                <w:kern w:val="2"/>
                <w:sz w:val="27"/>
                <w:szCs w:val="27"/>
                <w:lang w:val="vi-VN"/>
                <w14:ligatures w14:val="standardContextual"/>
              </w:rPr>
            </w:pPr>
          </w:p>
        </w:tc>
        <w:tc>
          <w:tcPr>
            <w:tcW w:w="4603" w:type="dxa"/>
          </w:tcPr>
          <w:p w:rsidR="00146665" w:rsidRDefault="00146665" w:rsidP="00146665">
            <w:pPr>
              <w:spacing w:before="20" w:after="20" w:line="360" w:lineRule="auto"/>
              <w:jc w:val="center"/>
              <w:rPr>
                <w:rFonts w:ascii="Times New Roman" w:hAnsi="Times New Roman" w:cs="Times New Roman"/>
                <w:bCs/>
                <w:i/>
                <w:iCs/>
                <w:color w:val="833C0B" w:themeColor="accent2" w:themeShade="80"/>
                <w:kern w:val="2"/>
                <w:sz w:val="27"/>
                <w:szCs w:val="27"/>
                <w:lang w:val="vi-VN"/>
                <w14:ligatures w14:val="standardContextual"/>
              </w:rPr>
            </w:pPr>
          </w:p>
        </w:tc>
      </w:tr>
    </w:tbl>
    <w:p w:rsidR="00BF2D07" w:rsidRDefault="00BF2D07"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Hội nghị lần thứ VIII Ban Chấp hành Trung ương Đảng</w:t>
      </w:r>
    </w:p>
    <w:p w:rsidR="00BF2D07" w:rsidRDefault="0055001C" w:rsidP="00BF2D07">
      <w:pPr>
        <w:spacing w:before="20" w:after="20" w:line="360" w:lineRule="auto"/>
        <w:jc w:val="both"/>
        <w:rPr>
          <w:rFonts w:ascii="Times New Roman" w:hAnsi="Times New Roman" w:cs="Times New Roman"/>
          <w:bCs/>
          <w:i/>
          <w:iCs/>
          <w:color w:val="000000" w:themeColor="text1"/>
          <w:kern w:val="2"/>
          <w:sz w:val="27"/>
          <w:szCs w:val="27"/>
          <w:lang w:val="vi-VN"/>
          <w14:ligatures w14:val="standardContextual"/>
        </w:rPr>
      </w:pPr>
      <w:hyperlink r:id="rId25" w:history="1">
        <w:r w:rsidR="00BF2D07" w:rsidRPr="00900B69">
          <w:rPr>
            <w:rStyle w:val="Hyperlink"/>
            <w:rFonts w:ascii="Times New Roman" w:hAnsi="Times New Roman" w:cs="Times New Roman"/>
            <w:bCs/>
            <w:i/>
            <w:iCs/>
            <w:color w:val="FF0000"/>
            <w:kern w:val="2"/>
            <w:sz w:val="27"/>
            <w:szCs w:val="27"/>
            <w:lang w:val="vi-VN"/>
            <w14:ligatures w14:val="standardContextual"/>
          </w:rPr>
          <w:t>https://www.youtube.com/watch?v=W75istc2a0s</w:t>
        </w:r>
      </w:hyperlink>
      <w:r w:rsidR="00BF2D07" w:rsidRPr="00900B69">
        <w:rPr>
          <w:rFonts w:ascii="Times New Roman" w:hAnsi="Times New Roman" w:cs="Times New Roman"/>
          <w:bCs/>
          <w:i/>
          <w:iCs/>
          <w:color w:val="FF0000"/>
          <w:kern w:val="2"/>
          <w:sz w:val="27"/>
          <w:szCs w:val="27"/>
          <w:lang w:val="vi-VN"/>
          <w14:ligatures w14:val="standardContextual"/>
        </w:rPr>
        <w:t xml:space="preserve"> (</w:t>
      </w:r>
      <w:r w:rsidR="00BF2D07">
        <w:rPr>
          <w:rFonts w:ascii="Times New Roman" w:hAnsi="Times New Roman" w:cs="Times New Roman"/>
          <w:bCs/>
          <w:i/>
          <w:iCs/>
          <w:color w:val="000000" w:themeColor="text1"/>
          <w:kern w:val="2"/>
          <w:sz w:val="27"/>
          <w:szCs w:val="27"/>
          <w:lang w:val="vi-VN"/>
          <w14:ligatures w14:val="standardContextual"/>
        </w:rPr>
        <w:t>Từ 1p – 2p10s)</w:t>
      </w:r>
    </w:p>
    <w:p w:rsidR="00BF2D07" w:rsidRDefault="00BF2D07" w:rsidP="00BF2D07">
      <w:pPr>
        <w:spacing w:before="20" w:after="20" w:line="360" w:lineRule="auto"/>
        <w:jc w:val="both"/>
        <w:rPr>
          <w:rFonts w:ascii="Times New Roman" w:hAnsi="Times New Roman" w:cs="Times New Roman"/>
          <w:bCs/>
          <w:i/>
          <w:iCs/>
          <w:color w:val="000000" w:themeColor="text1"/>
          <w:kern w:val="2"/>
          <w:sz w:val="27"/>
          <w:szCs w:val="27"/>
          <w:lang w:val="vi-VN"/>
          <w14:ligatures w14:val="standardContextual"/>
        </w:rPr>
      </w:pPr>
      <w:r>
        <w:rPr>
          <w:rFonts w:ascii="Times New Roman" w:hAnsi="Times New Roman" w:cs="Times New Roman"/>
          <w:bCs/>
          <w:i/>
          <w:iCs/>
          <w:color w:val="000000" w:themeColor="text1"/>
          <w:kern w:val="2"/>
          <w:sz w:val="27"/>
          <w:szCs w:val="27"/>
          <w:lang w:val="vi-VN"/>
          <w14:ligatures w14:val="standardContextual"/>
        </w:rPr>
        <w:t>Video: Tuyên ngôn Độc lập - Những cảm xúc còn mãi.</w:t>
      </w:r>
      <w:bookmarkStart w:id="0" w:name="_GoBack"/>
      <w:bookmarkEnd w:id="0"/>
    </w:p>
    <w:p w:rsidR="00BF2D07" w:rsidRPr="00900B69" w:rsidRDefault="0055001C" w:rsidP="00BF2D07">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6" w:history="1">
        <w:r w:rsidR="00BF2D07" w:rsidRPr="00900B69">
          <w:rPr>
            <w:rStyle w:val="Hyperlink"/>
            <w:rFonts w:ascii="Times New Roman" w:hAnsi="Times New Roman" w:cs="Times New Roman"/>
            <w:bCs/>
            <w:i/>
            <w:iCs/>
            <w:color w:val="FF0000"/>
            <w:kern w:val="2"/>
            <w:sz w:val="27"/>
            <w:szCs w:val="27"/>
            <w:lang w:val="vi-VN"/>
            <w14:ligatures w14:val="standardContextual"/>
          </w:rPr>
          <w:t>https://www.youtube.com/watch?v=84NOLO_2nHA</w:t>
        </w:r>
      </w:hyperlink>
    </w:p>
    <w:p w:rsidR="00BF2D07" w:rsidRDefault="00BF2D07"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75 năm Tổng tuyển cử đầu tiên bầu Quốc hội khóa I.</w:t>
      </w:r>
    </w:p>
    <w:p w:rsidR="00BF2D07" w:rsidRPr="00900B69" w:rsidRDefault="0055001C" w:rsidP="00BF2D07">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7" w:history="1">
        <w:r w:rsidR="00BF2D07" w:rsidRPr="00900B69">
          <w:rPr>
            <w:rStyle w:val="Hyperlink"/>
            <w:rFonts w:ascii="Times New Roman" w:hAnsi="Times New Roman" w:cs="Times New Roman"/>
            <w:bCs/>
            <w:i/>
            <w:iCs/>
            <w:color w:val="FF0000"/>
            <w:kern w:val="2"/>
            <w:sz w:val="27"/>
            <w:szCs w:val="27"/>
            <w:lang w:val="vi-VN"/>
            <w14:ligatures w14:val="standardContextual"/>
          </w:rPr>
          <w:t>https://www.youtube.com/watch?v=AgZ-uLxogdI</w:t>
        </w:r>
      </w:hyperlink>
    </w:p>
    <w:p w:rsidR="00BF2D07" w:rsidRDefault="00BF2D07"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Đại hội Đảng toàn quốc lần thứ III năm 1960.</w:t>
      </w:r>
    </w:p>
    <w:p w:rsidR="00BF2D07" w:rsidRPr="00900B69" w:rsidRDefault="0055001C" w:rsidP="00BF2D07">
      <w:pPr>
        <w:spacing w:before="20" w:after="20" w:line="360" w:lineRule="auto"/>
        <w:jc w:val="both"/>
        <w:rPr>
          <w:rFonts w:ascii="Times New Roman" w:hAnsi="Times New Roman" w:cs="Times New Roman"/>
          <w:bCs/>
          <w:i/>
          <w:iCs/>
          <w:color w:val="FF0000"/>
          <w:kern w:val="2"/>
          <w:sz w:val="27"/>
          <w:szCs w:val="27"/>
          <w:lang w:val="vi-VN"/>
          <w14:ligatures w14:val="standardContextual"/>
        </w:rPr>
      </w:pPr>
      <w:hyperlink r:id="rId28" w:history="1">
        <w:r w:rsidR="00BF2D07" w:rsidRPr="00900B69">
          <w:rPr>
            <w:rStyle w:val="Hyperlink"/>
            <w:rFonts w:ascii="Times New Roman" w:hAnsi="Times New Roman" w:cs="Times New Roman"/>
            <w:bCs/>
            <w:i/>
            <w:iCs/>
            <w:color w:val="FF0000"/>
            <w:kern w:val="2"/>
            <w:sz w:val="27"/>
            <w:szCs w:val="27"/>
            <w:lang w:val="vi-VN"/>
            <w14:ligatures w14:val="standardContextual"/>
          </w:rPr>
          <w:t>https://www.youtube.com/watch?v=SUlU6edbw_I</w:t>
        </w:r>
      </w:hyperlink>
    </w:p>
    <w:p w:rsidR="00BF2D07" w:rsidRDefault="00BF2D07"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r>
        <w:rPr>
          <w:rFonts w:ascii="Times New Roman" w:hAnsi="Times New Roman" w:cs="Times New Roman"/>
          <w:bCs/>
          <w:i/>
          <w:iCs/>
          <w:color w:val="000000"/>
          <w:kern w:val="2"/>
          <w:sz w:val="27"/>
          <w:szCs w:val="27"/>
          <w:lang w:val="vi-VN"/>
          <w14:ligatures w14:val="standardContextual"/>
        </w:rPr>
        <w:t>Video: Những hình ảnh xúc động trong Lễ tang Chủ tịch Hồ Chí Minh 50 năm trước.</w:t>
      </w:r>
    </w:p>
    <w:p w:rsidR="00BF2D07" w:rsidRDefault="0055001C"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hyperlink r:id="rId29" w:history="1">
        <w:r w:rsidR="00BF2D07">
          <w:rPr>
            <w:rStyle w:val="Hyperlink"/>
            <w:rFonts w:ascii="Times New Roman" w:hAnsi="Times New Roman" w:cs="Times New Roman"/>
            <w:bCs/>
            <w:i/>
            <w:iCs/>
            <w:kern w:val="2"/>
            <w:sz w:val="27"/>
            <w:szCs w:val="27"/>
            <w:lang w:val="vi-VN"/>
            <w14:ligatures w14:val="standardContextual"/>
          </w:rPr>
          <w:t>https://www.youtube.com/watch?v=MtmO4TKcSYo</w:t>
        </w:r>
      </w:hyperlink>
    </w:p>
    <w:p w:rsidR="00BF2D07" w:rsidRPr="00BF2D07" w:rsidRDefault="00BF2D07" w:rsidP="00BF2D07">
      <w:pPr>
        <w:spacing w:before="20" w:after="20" w:line="360" w:lineRule="auto"/>
        <w:jc w:val="both"/>
        <w:rPr>
          <w:rFonts w:ascii="Times New Roman" w:eastAsia="Times New Roman" w:hAnsi="Times New Roman"/>
          <w:b/>
          <w:bCs/>
          <w:i/>
          <w:iCs/>
          <w:color w:val="000000"/>
          <w:sz w:val="27"/>
          <w:szCs w:val="27"/>
          <w:lang w:val="vi-VN"/>
        </w:rPr>
      </w:pPr>
      <w:r>
        <w:rPr>
          <w:rFonts w:ascii="Times New Roman" w:eastAsia="Times New Roman" w:hAnsi="Times New Roman"/>
          <w:bCs/>
          <w:i/>
          <w:iCs/>
          <w:color w:val="000000"/>
          <w:sz w:val="27"/>
          <w:szCs w:val="27"/>
          <w:lang w:val="vi-VN"/>
        </w:rPr>
        <w:t xml:space="preserve">. </w:t>
      </w:r>
      <w:r w:rsidRPr="00BF2D07">
        <w:rPr>
          <w:rFonts w:ascii="Times New Roman" w:eastAsia="Times New Roman" w:hAnsi="Times New Roman"/>
          <w:b/>
          <w:bCs/>
          <w:i/>
          <w:iCs/>
          <w:color w:val="000000"/>
          <w:sz w:val="27"/>
          <w:szCs w:val="27"/>
          <w:lang w:val="vi-VN"/>
        </w:rPr>
        <w:t>Tiểu sử và tiến trình hoạt động cách mạng của Hồ Chí Minh</w:t>
      </w:r>
    </w:p>
    <w:tbl>
      <w:tblPr>
        <w:tblStyle w:val="TableGrid"/>
        <w:tblW w:w="9021" w:type="dxa"/>
        <w:tblLayout w:type="fixed"/>
        <w:tblLook w:val="04A0" w:firstRow="1" w:lastRow="0" w:firstColumn="1" w:lastColumn="0" w:noHBand="0" w:noVBand="1"/>
      </w:tblPr>
      <w:tblGrid>
        <w:gridCol w:w="1705"/>
        <w:gridCol w:w="7316"/>
      </w:tblGrid>
      <w:tr w:rsidR="00BF2D07" w:rsidTr="00BF2D07">
        <w:tc>
          <w:tcPr>
            <w:tcW w:w="1705" w:type="dxa"/>
            <w:vAlign w:val="center"/>
          </w:tcPr>
          <w:p w:rsidR="00BF2D07" w:rsidRDefault="00BF2D07" w:rsidP="00882403">
            <w:pPr>
              <w:spacing w:before="20" w:after="20" w:line="360" w:lineRule="auto"/>
              <w:jc w:val="both"/>
              <w:rPr>
                <w:rFonts w:ascii="Times New Roman" w:eastAsia="Times New Roman" w:hAnsi="Times New Roman"/>
                <w:bCs/>
                <w:color w:val="000000"/>
                <w:sz w:val="27"/>
                <w:szCs w:val="27"/>
                <w:lang w:val="vi-VN"/>
              </w:rPr>
            </w:pPr>
            <w:r>
              <w:rPr>
                <w:rFonts w:ascii="Times New Roman" w:eastAsia="Times New Roman" w:hAnsi="Times New Roman"/>
                <w:bCs/>
                <w:color w:val="000000"/>
                <w:sz w:val="27"/>
                <w:szCs w:val="27"/>
                <w:lang w:val="vi-VN"/>
              </w:rPr>
              <w:t>Ngày, tháng, năm sinh/quê quán và các tên gọi phổ biến</w:t>
            </w:r>
          </w:p>
        </w:tc>
        <w:tc>
          <w:tcPr>
            <w:tcW w:w="7316" w:type="dxa"/>
          </w:tcPr>
          <w:p w:rsidR="00BF2D07" w:rsidRDefault="00BF2D07" w:rsidP="00882403">
            <w:pPr>
              <w:spacing w:before="20" w:after="20" w:line="360" w:lineRule="auto"/>
              <w:jc w:val="both"/>
              <w:rPr>
                <w:rFonts w:ascii="Times New Roman" w:eastAsia="Times New Roman" w:hAnsi="Times New Roman"/>
                <w:bCs/>
                <w:color w:val="000000"/>
                <w:sz w:val="27"/>
                <w:szCs w:val="27"/>
                <w:lang w:val="vi-VN"/>
              </w:rPr>
            </w:pPr>
            <w:r>
              <w:rPr>
                <w:rFonts w:ascii="Times New Roman" w:eastAsia="Times New Roman" w:hAnsi="Times New Roman"/>
                <w:bCs/>
                <w:color w:val="000000"/>
                <w:sz w:val="27"/>
                <w:szCs w:val="27"/>
                <w:lang w:val="vi-VN"/>
              </w:rPr>
              <w:t>Hồ Chí Minh (lúc nhỏ lấy tên là Nguyễn Sinh Cung) sinh ngày 19-5-1890 tại làng Hoàng Trù (xã Kim Liên, huyện Nam Đàn, tỉnh Nghệ An). Trong quá trình hoạt động yêu nước và cách mạng, Hồ Chí Minh có nhiều tên gọi khác nhau như Nguyễn Tất Thành, Văn Ba, Nguyễn Ái Quốc,....</w:t>
            </w:r>
          </w:p>
        </w:tc>
      </w:tr>
      <w:tr w:rsidR="00BF2D07" w:rsidTr="00BF2D07">
        <w:tc>
          <w:tcPr>
            <w:tcW w:w="1705" w:type="dxa"/>
            <w:vAlign w:val="center"/>
          </w:tcPr>
          <w:p w:rsidR="00BF2D07" w:rsidRDefault="00BF2D07" w:rsidP="00882403">
            <w:pPr>
              <w:spacing w:before="20" w:after="20" w:line="360" w:lineRule="auto"/>
              <w:jc w:val="both"/>
              <w:rPr>
                <w:rFonts w:ascii="Times New Roman" w:eastAsia="Times New Roman" w:hAnsi="Times New Roman"/>
                <w:bCs/>
                <w:color w:val="000000"/>
                <w:sz w:val="27"/>
                <w:szCs w:val="27"/>
              </w:rPr>
            </w:pPr>
            <w:r>
              <w:rPr>
                <w:rFonts w:ascii="Times New Roman" w:eastAsia="Times New Roman" w:hAnsi="Times New Roman"/>
                <w:bCs/>
                <w:color w:val="000000"/>
                <w:sz w:val="27"/>
                <w:szCs w:val="27"/>
              </w:rPr>
              <w:t>Từ năm 1890 đến năm 1911</w:t>
            </w:r>
          </w:p>
        </w:tc>
        <w:tc>
          <w:tcPr>
            <w:tcW w:w="7316" w:type="dxa"/>
          </w:tcPr>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Hồ Chí Minh có tuổi thơ gắn bó với làng Sen, đến năm 1895 được cha đưa theo vào Huế, học tại Trường Tiểu học Pháp - Việt Đông Ba, sau đó là Trường Quốc học Huế.</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Từ năm 1909, Nguyễn Tất Thành đến nhiều tỉnh phía nam như Bình Định (1909), dạy học tại Trường Dục Thanh ở Phan Thiết (1910) rồi vào Sài Gòn (1911).</w:t>
            </w:r>
          </w:p>
        </w:tc>
      </w:tr>
      <w:tr w:rsidR="00BF2D07" w:rsidTr="00BF2D07">
        <w:tc>
          <w:tcPr>
            <w:tcW w:w="1705" w:type="dxa"/>
            <w:vAlign w:val="center"/>
          </w:tcPr>
          <w:p w:rsidR="00BF2D07" w:rsidRDefault="00BF2D07" w:rsidP="00882403">
            <w:pPr>
              <w:spacing w:before="20" w:after="20" w:line="360" w:lineRule="auto"/>
              <w:jc w:val="both"/>
              <w:rPr>
                <w:rFonts w:ascii="Times New Roman" w:eastAsia="Times New Roman" w:hAnsi="Times New Roman"/>
                <w:bCs/>
                <w:color w:val="000000"/>
                <w:sz w:val="27"/>
                <w:szCs w:val="27"/>
              </w:rPr>
            </w:pPr>
            <w:r>
              <w:rPr>
                <w:rFonts w:ascii="Times New Roman" w:eastAsia="Times New Roman" w:hAnsi="Times New Roman"/>
                <w:bCs/>
                <w:color w:val="000000"/>
                <w:sz w:val="27"/>
                <w:szCs w:val="27"/>
              </w:rPr>
              <w:t>Từ năm 1911 đến năm 1919</w:t>
            </w:r>
          </w:p>
        </w:tc>
        <w:tc>
          <w:tcPr>
            <w:tcW w:w="7316" w:type="dxa"/>
          </w:tcPr>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Nguyễn Tất Thành lấy tên là Văn Ba, rời Sài Gòn (1911) sang phương Tây tìm đường cứu nước, đi qua nhiều châu lục (châu Á, châu Âu, châu Phi và châu Mỹ) để tìm hiểu thực tiễn các nước.</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Cuối năm 1917, Nguyễn Tất Thành trở lại nước Pháp, tìm hiểu và tham gia hoạt động trong Đảng Xã hội Pháp (1918). Tại Hội nghị Véc-xai (1919), Nguyễn Tất Thành gửi bản Yêu sách của nhân dân An Nam để đòi quyền lợi cho dân tộc Việt Nam.</w:t>
            </w:r>
          </w:p>
        </w:tc>
      </w:tr>
      <w:tr w:rsidR="00BF2D07" w:rsidTr="00BF2D07">
        <w:tc>
          <w:tcPr>
            <w:tcW w:w="1705" w:type="dxa"/>
            <w:vAlign w:val="center"/>
          </w:tcPr>
          <w:p w:rsidR="00BF2D07" w:rsidRDefault="00BF2D07" w:rsidP="00882403">
            <w:pPr>
              <w:spacing w:before="20" w:after="20" w:line="360" w:lineRule="auto"/>
              <w:jc w:val="both"/>
              <w:rPr>
                <w:rFonts w:ascii="Times New Roman" w:eastAsia="Times New Roman" w:hAnsi="Times New Roman"/>
                <w:bCs/>
                <w:color w:val="000000"/>
                <w:sz w:val="27"/>
                <w:szCs w:val="27"/>
              </w:rPr>
            </w:pPr>
            <w:r>
              <w:rPr>
                <w:rFonts w:ascii="Times New Roman" w:eastAsia="Times New Roman" w:hAnsi="Times New Roman"/>
                <w:bCs/>
                <w:color w:val="000000"/>
                <w:sz w:val="27"/>
                <w:szCs w:val="27"/>
              </w:rPr>
              <w:t>Từ năm 1920 đến năm 1945</w:t>
            </w:r>
          </w:p>
        </w:tc>
        <w:tc>
          <w:tcPr>
            <w:tcW w:w="7316" w:type="dxa"/>
          </w:tcPr>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Nguyễn Ái Quốc (từ giữa năm 1942 lấy tên là Hồ Chí Minh) hoạt động ở Pháp và Liên Xô (1920 - 1923), sau đó là Trung Quốc, Xiêm (1924 1930). Trong thời gian này, Nguyễn Ái Quốc đến với chủ nghĩa Mác Lê-nin và quyết định lựa chọn con đường cứu nước giải phóng dân tộc Việt Nam theo khuynh hướng cách mạng vô sản (1920); chuẩn bị các điều kiện về tư tưởng, chính trị và tổ chức, sau đó thành lập Đảng Cộng sản Việt Nam (1921 - 1930).</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Năm 1933, Nguyễn Ái Quốc trở lại Liên Xô hoạt động, nhưng vẫn theo dõi và hỗ trợ phong trào cách mạng ở Việt Nam.</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Năm 1941, sau 30 năm hoạt động ở nước ngoài, Nguyễn Ái Quốc trở về nước, cùng với Đảng Cộng sản Đông Dương trực tiếp chuẩn bị cho cuộc vận động giải phóng dân tộc: chủ trì Hội nghị Ban Chấp hành Trung ương Đảng Cộng sản Đông Dương lần thứ 8 và thành lập Mặt trận Việt Minh (5-1941), thành lập Đội Việt Nam Tuyên truyền Giải phóng quân (12-1944),...</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Giữa tháng 8-1945, Hồ Chí Minh cùng với Đảng Cộng sản Đông Dương lãnh đạo toàn dân tổng khởi nghĩa giành chính quyền thành công, đưa tới sự ra đời của nước Việt Nam Dân chủ Cộng hoà (2-9-1945).</w:t>
            </w:r>
          </w:p>
        </w:tc>
      </w:tr>
      <w:tr w:rsidR="00BF2D07" w:rsidTr="00BF2D07">
        <w:tc>
          <w:tcPr>
            <w:tcW w:w="1705" w:type="dxa"/>
            <w:vAlign w:val="center"/>
          </w:tcPr>
          <w:p w:rsidR="00BF2D07" w:rsidRDefault="00BF2D07" w:rsidP="00882403">
            <w:pPr>
              <w:spacing w:before="20" w:after="20" w:line="360" w:lineRule="auto"/>
              <w:jc w:val="both"/>
              <w:rPr>
                <w:rFonts w:ascii="Times New Roman" w:eastAsia="Times New Roman" w:hAnsi="Times New Roman"/>
                <w:bCs/>
                <w:color w:val="000000"/>
                <w:sz w:val="27"/>
                <w:szCs w:val="27"/>
              </w:rPr>
            </w:pPr>
            <w:r>
              <w:rPr>
                <w:rFonts w:ascii="Times New Roman" w:eastAsia="Times New Roman" w:hAnsi="Times New Roman"/>
                <w:bCs/>
                <w:color w:val="000000"/>
                <w:sz w:val="27"/>
                <w:szCs w:val="27"/>
              </w:rPr>
              <w:t>Từ năm 1945 đến năm 1969</w:t>
            </w:r>
          </w:p>
        </w:tc>
        <w:tc>
          <w:tcPr>
            <w:tcW w:w="7316" w:type="dxa"/>
          </w:tcPr>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Hồ Chí Minh là Chủ tịch nước Việt Nam Dân chủ Cộng hoà, đồng thời giữ nhiều chức vụ quan trọng khác.</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Chủ tịch Hồ Chí Minh cùng Đảng Cộng sản Đông Dương (từ năm 1951 là Đảng Lao động Việt Nam) lãnh đạo nhân dân tiến hành hai cuộc kháng chiến chống Pháp (1945 - 1954) và chống Mỹ (từ năm 1954 đến năm 1969), tham gia xây dựng và bảo vệ chế độ xã hội mới: chế độ dân chủ nhân dân (từ năm 1945) và chế độ xã hội chủ nghĩa ở miền Bắc (từ năm 1954).</w:t>
            </w:r>
          </w:p>
          <w:p w:rsidR="00BF2D07" w:rsidRDefault="00BF2D07" w:rsidP="00882403">
            <w:pPr>
              <w:pStyle w:val="NormalWeb"/>
              <w:spacing w:before="0" w:beforeAutospacing="0" w:after="210" w:afterAutospacing="0" w:line="360" w:lineRule="auto"/>
              <w:jc w:val="both"/>
              <w:rPr>
                <w:rFonts w:cs="Calibri"/>
                <w:bCs/>
                <w:color w:val="000000"/>
                <w:sz w:val="27"/>
                <w:szCs w:val="27"/>
              </w:rPr>
            </w:pPr>
            <w:r>
              <w:rPr>
                <w:rFonts w:cs="Calibri"/>
                <w:bCs/>
                <w:color w:val="000000"/>
                <w:sz w:val="27"/>
                <w:szCs w:val="27"/>
              </w:rPr>
              <w:t>+ Ngày 2-9-1969, Chủ tịch Hồ Chí Minh từ trần tại Hà Nội.</w:t>
            </w:r>
          </w:p>
        </w:tc>
      </w:tr>
    </w:tbl>
    <w:p w:rsidR="00BF2D07" w:rsidRDefault="00BF2D07" w:rsidP="00BF2D07">
      <w:pPr>
        <w:spacing w:before="20" w:after="20" w:line="360" w:lineRule="auto"/>
        <w:jc w:val="both"/>
        <w:rPr>
          <w:rFonts w:ascii="Times New Roman" w:hAnsi="Times New Roman" w:cs="Times New Roman"/>
          <w:bCs/>
          <w:i/>
          <w:iCs/>
          <w:color w:val="000000"/>
          <w:kern w:val="2"/>
          <w:sz w:val="27"/>
          <w:szCs w:val="27"/>
          <w:lang w:val="vi-VN"/>
          <w14:ligatures w14:val="standardContextual"/>
        </w:rPr>
      </w:pPr>
    </w:p>
    <w:p w:rsidR="00D74AFD" w:rsidRDefault="004A05AD">
      <w:pPr>
        <w:spacing w:after="0" w:line="360" w:lineRule="auto"/>
        <w:jc w:val="both"/>
        <w:rPr>
          <w:rFonts w:ascii="Times New Roman" w:eastAsia="Times New Roman" w:hAnsi="Times New Roman" w:cs="Times New Roman"/>
          <w:b/>
          <w:color w:val="0D0D0D" w:themeColor="text1" w:themeTint="F2"/>
          <w:sz w:val="27"/>
          <w:szCs w:val="27"/>
          <w:lang w:val="vi-VN"/>
        </w:rPr>
      </w:pPr>
      <w:r>
        <w:rPr>
          <w:rFonts w:ascii="Times New Roman" w:eastAsia="Times New Roman" w:hAnsi="Times New Roman" w:cs="Times New Roman"/>
          <w:b/>
          <w:color w:val="0D0D0D" w:themeColor="text1" w:themeTint="F2"/>
          <w:sz w:val="27"/>
          <w:szCs w:val="27"/>
          <w:lang w:val="vi-VN"/>
        </w:rPr>
        <w:t>C. HOẠT ĐỘNG LUYỆN TẬP</w:t>
      </w:r>
    </w:p>
    <w:p w:rsidR="00D74AFD" w:rsidRDefault="004A05AD">
      <w:pPr>
        <w:spacing w:before="20" w:after="20" w:line="360" w:lineRule="auto"/>
        <w:jc w:val="both"/>
        <w:rPr>
          <w:rFonts w:ascii="Times New Roman" w:hAnsi="Times New Roman" w:cs="Times New Roman"/>
          <w:i/>
          <w:color w:val="000000"/>
          <w:sz w:val="27"/>
          <w:szCs w:val="27"/>
          <w:lang w:val="vi-VN"/>
        </w:rPr>
      </w:pPr>
      <w:r>
        <w:rPr>
          <w:rFonts w:ascii="Times New Roman" w:hAnsi="Times New Roman" w:cs="Times New Roman"/>
          <w:iCs/>
          <w:color w:val="000000"/>
          <w:sz w:val="27"/>
          <w:szCs w:val="27"/>
          <w:lang w:val="vi-VN"/>
        </w:rPr>
        <w:t xml:space="preserve"> </w:t>
      </w:r>
      <w:r>
        <w:rPr>
          <w:rFonts w:ascii="Times New Roman" w:hAnsi="Times New Roman" w:cs="Times New Roman"/>
          <w:i/>
          <w:color w:val="000000"/>
          <w:sz w:val="27"/>
          <w:szCs w:val="27"/>
          <w:lang w:val="vi-VN"/>
        </w:rPr>
        <w:t>Hoàn th</w:t>
      </w:r>
      <w:r>
        <w:rPr>
          <w:rFonts w:ascii="Times New Roman" w:hAnsi="Times New Roman"/>
          <w:i/>
          <w:color w:val="000000"/>
          <w:sz w:val="27"/>
          <w:szCs w:val="27"/>
          <w:lang w:val="vi-VN"/>
        </w:rPr>
        <w:t>ành sơ đồ tóm tắt những nét cơ bản về tiểu sử và tiến trình hoạt động cách mạng của Chủ tịch Hồ Chí Minh qua các mốc thời gian theo mẫu sau vào vở ghi.</w:t>
      </w:r>
    </w:p>
    <w:p w:rsidR="00D74AFD" w:rsidRDefault="00D74AFD">
      <w:pPr>
        <w:spacing w:before="20" w:after="20" w:line="360" w:lineRule="auto"/>
        <w:jc w:val="both"/>
        <w:rPr>
          <w:rFonts w:ascii="Times New Roman" w:eastAsia="Times New Roman" w:hAnsi="Times New Roman" w:cs="Times New Roman"/>
          <w:bCs/>
          <w:color w:val="000000"/>
          <w:sz w:val="27"/>
          <w:szCs w:val="27"/>
          <w:lang w:val="vi-VN"/>
        </w:rPr>
      </w:pPr>
    </w:p>
    <w:tbl>
      <w:tblPr>
        <w:tblStyle w:val="TableGrid"/>
        <w:tblW w:w="0" w:type="auto"/>
        <w:tblLook w:val="04A0" w:firstRow="1" w:lastRow="0" w:firstColumn="1" w:lastColumn="0" w:noHBand="0" w:noVBand="1"/>
      </w:tblPr>
      <w:tblGrid>
        <w:gridCol w:w="2670"/>
        <w:gridCol w:w="5626"/>
      </w:tblGrid>
      <w:tr w:rsidR="00D74AFD">
        <w:tc>
          <w:tcPr>
            <w:tcW w:w="2962" w:type="dxa"/>
            <w:shd w:val="clear" w:color="auto" w:fill="DBDBDB" w:themeFill="accent3" w:themeFillTint="66"/>
          </w:tcPr>
          <w:p w:rsidR="00D74AFD" w:rsidRDefault="004A05AD">
            <w:pPr>
              <w:spacing w:before="20" w:after="20" w:line="360" w:lineRule="auto"/>
              <w:jc w:val="center"/>
              <w:rPr>
                <w:rFonts w:ascii="Times New Roman" w:hAnsi="Times New Roman" w:cs="Times New Roman"/>
                <w:b/>
                <w:bCs/>
                <w:i/>
                <w:color w:val="000000"/>
                <w:sz w:val="27"/>
                <w:szCs w:val="27"/>
              </w:rPr>
            </w:pPr>
            <w:r>
              <w:rPr>
                <w:rFonts w:ascii="Times New Roman" w:hAnsi="Times New Roman" w:cs="Times New Roman"/>
                <w:b/>
                <w:bCs/>
                <w:i/>
                <w:color w:val="000000"/>
                <w:sz w:val="27"/>
                <w:szCs w:val="27"/>
              </w:rPr>
              <w:t>Th</w:t>
            </w:r>
            <w:r>
              <w:rPr>
                <w:rFonts w:ascii="Times New Roman" w:hAnsi="Times New Roman"/>
                <w:b/>
                <w:bCs/>
                <w:i/>
                <w:color w:val="000000"/>
                <w:sz w:val="27"/>
                <w:szCs w:val="27"/>
              </w:rPr>
              <w:t>ời gian</w:t>
            </w:r>
          </w:p>
        </w:tc>
        <w:tc>
          <w:tcPr>
            <w:tcW w:w="6326" w:type="dxa"/>
            <w:shd w:val="clear" w:color="auto" w:fill="DBDBDB" w:themeFill="accent3" w:themeFillTint="66"/>
          </w:tcPr>
          <w:p w:rsidR="00D74AFD" w:rsidRDefault="004A05AD">
            <w:pPr>
              <w:spacing w:before="20" w:after="20" w:line="360" w:lineRule="auto"/>
              <w:jc w:val="center"/>
              <w:rPr>
                <w:rFonts w:ascii="Times New Roman" w:hAnsi="Times New Roman" w:cs="Times New Roman"/>
                <w:b/>
                <w:bCs/>
                <w:i/>
                <w:color w:val="000000"/>
                <w:sz w:val="27"/>
                <w:szCs w:val="27"/>
              </w:rPr>
            </w:pPr>
            <w:r>
              <w:rPr>
                <w:rFonts w:ascii="Times New Roman" w:hAnsi="Times New Roman" w:cs="Times New Roman"/>
                <w:b/>
                <w:bCs/>
                <w:i/>
                <w:color w:val="000000"/>
                <w:sz w:val="27"/>
                <w:szCs w:val="27"/>
              </w:rPr>
              <w:t>S</w:t>
            </w:r>
            <w:r>
              <w:rPr>
                <w:rFonts w:ascii="Times New Roman" w:hAnsi="Times New Roman"/>
                <w:b/>
                <w:bCs/>
                <w:i/>
                <w:color w:val="000000"/>
                <w:sz w:val="27"/>
                <w:szCs w:val="27"/>
              </w:rPr>
              <w:t>ự kiện</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1890</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cs="Times New Roman"/>
                <w:i/>
                <w:color w:val="000000"/>
                <w:sz w:val="27"/>
                <w:szCs w:val="27"/>
              </w:rPr>
            </w:pPr>
            <w:r>
              <w:rPr>
                <w:rFonts w:ascii="Times New Roman" w:hAnsi="Times New Roman" w:cs="Times New Roman"/>
                <w:i/>
                <w:color w:val="000000"/>
                <w:sz w:val="27"/>
                <w:szCs w:val="27"/>
              </w:rPr>
              <w:t>Nguy</w:t>
            </w:r>
            <w:r>
              <w:rPr>
                <w:rFonts w:ascii="Times New Roman" w:hAnsi="Times New Roman"/>
                <w:i/>
                <w:color w:val="000000"/>
                <w:sz w:val="27"/>
                <w:szCs w:val="27"/>
              </w:rPr>
              <w:t>ễn Sinh Cung sinh ra trong một gia đình nhà nho nghèo yêu nước tại xã Kim Liên, huyện Nam Đàn, tỉnh Nghệ An.</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1911</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cs="Times New Roman"/>
                <w:i/>
                <w:color w:val="000000"/>
                <w:sz w:val="27"/>
                <w:szCs w:val="27"/>
              </w:rPr>
            </w:pPr>
            <w:r>
              <w:rPr>
                <w:rFonts w:ascii="Times New Roman" w:hAnsi="Times New Roman" w:cs="Times New Roman"/>
                <w:i/>
                <w:color w:val="000000"/>
                <w:sz w:val="27"/>
                <w:szCs w:val="27"/>
              </w:rPr>
              <w:t>Nguy</w:t>
            </w:r>
            <w:r>
              <w:rPr>
                <w:rFonts w:ascii="Times New Roman" w:hAnsi="Times New Roman"/>
                <w:i/>
                <w:color w:val="000000"/>
                <w:sz w:val="27"/>
                <w:szCs w:val="27"/>
              </w:rPr>
              <w:t>ễn Tất Thành ra đi tìm con đường cứu nước cho dân tộc tại bến cảng Nhà Rồng.</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1920 - 1930</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cs="Times New Roman"/>
                <w:i/>
                <w:color w:val="000000"/>
                <w:sz w:val="27"/>
                <w:szCs w:val="27"/>
              </w:rPr>
              <w:t>- T</w:t>
            </w:r>
            <w:r>
              <w:rPr>
                <w:rFonts w:ascii="Times New Roman" w:hAnsi="Times New Roman"/>
                <w:i/>
                <w:color w:val="000000"/>
                <w:sz w:val="27"/>
                <w:szCs w:val="27"/>
              </w:rPr>
              <w:t>ìm ra con đường cứu nước đúng đắn.</w:t>
            </w:r>
          </w:p>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i/>
                <w:color w:val="000000"/>
                <w:sz w:val="27"/>
                <w:szCs w:val="27"/>
              </w:rPr>
              <w:t>- Tích cực chuẩn bị các điều kiện cho sự thành lập Đảng Cộng sản Việt Nam.</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1941 - 1945</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cs="Times New Roman"/>
                <w:i/>
                <w:color w:val="000000"/>
                <w:sz w:val="27"/>
                <w:szCs w:val="27"/>
              </w:rPr>
              <w:t>- V</w:t>
            </w:r>
            <w:r>
              <w:rPr>
                <w:rFonts w:ascii="Times New Roman" w:hAnsi="Times New Roman"/>
                <w:i/>
                <w:color w:val="000000"/>
                <w:sz w:val="27"/>
                <w:szCs w:val="27"/>
              </w:rPr>
              <w:t>ề nước, trực tiếp chỉ đạo cách mạng.</w:t>
            </w:r>
          </w:p>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i/>
                <w:color w:val="000000"/>
                <w:sz w:val="27"/>
                <w:szCs w:val="27"/>
              </w:rPr>
              <w:t xml:space="preserve">- Cùng với Trung ương Đảng lãnh đạo nhân dân nổi dậy giành chính quyền. </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1945 - 1969</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i/>
                <w:color w:val="000000"/>
                <w:sz w:val="27"/>
                <w:szCs w:val="27"/>
              </w:rPr>
              <w:t>Lãnh đạo nhân dân tiến hành cuộc kháng chiến chống thực dân Pháp và kháng chiến chống Mĩ, cứu nước.</w:t>
            </w:r>
          </w:p>
        </w:tc>
      </w:tr>
      <w:tr w:rsidR="00D74AFD">
        <w:tc>
          <w:tcPr>
            <w:tcW w:w="2962" w:type="dxa"/>
            <w:shd w:val="clear" w:color="auto" w:fill="EDEDED" w:themeFill="accent3" w:themeFillTint="32"/>
            <w:vAlign w:val="center"/>
          </w:tcPr>
          <w:p w:rsidR="00D74AFD" w:rsidRDefault="004A05AD">
            <w:pPr>
              <w:spacing w:before="20" w:after="20" w:line="360" w:lineRule="auto"/>
              <w:jc w:val="center"/>
              <w:rPr>
                <w:rFonts w:ascii="Times New Roman" w:hAnsi="Times New Roman" w:cs="Times New Roman"/>
                <w:i/>
                <w:color w:val="000000"/>
                <w:sz w:val="27"/>
                <w:szCs w:val="27"/>
              </w:rPr>
            </w:pPr>
            <w:r>
              <w:rPr>
                <w:rFonts w:ascii="Times New Roman" w:hAnsi="Times New Roman" w:cs="Times New Roman"/>
                <w:i/>
                <w:color w:val="000000"/>
                <w:sz w:val="27"/>
                <w:szCs w:val="27"/>
              </w:rPr>
              <w:t>1969</w:t>
            </w:r>
          </w:p>
        </w:tc>
        <w:tc>
          <w:tcPr>
            <w:tcW w:w="6326" w:type="dxa"/>
            <w:shd w:val="clear" w:color="auto" w:fill="EDEDED" w:themeFill="accent3" w:themeFillTint="32"/>
          </w:tcPr>
          <w:p w:rsidR="00D74AFD" w:rsidRDefault="004A05AD">
            <w:pPr>
              <w:spacing w:before="20" w:after="20" w:line="360" w:lineRule="auto"/>
              <w:jc w:val="both"/>
              <w:rPr>
                <w:rFonts w:ascii="Times New Roman" w:hAnsi="Times New Roman"/>
                <w:i/>
                <w:color w:val="000000"/>
                <w:sz w:val="27"/>
                <w:szCs w:val="27"/>
              </w:rPr>
            </w:pPr>
            <w:r>
              <w:rPr>
                <w:rFonts w:ascii="Times New Roman" w:hAnsi="Times New Roman"/>
                <w:i/>
                <w:color w:val="000000"/>
                <w:sz w:val="27"/>
                <w:szCs w:val="27"/>
              </w:rPr>
              <w:t>Chủ tịch Hồ Chí Minh từ trần tại Hà Nội.</w:t>
            </w:r>
          </w:p>
        </w:tc>
      </w:tr>
    </w:tbl>
    <w:p w:rsidR="00D74AFD" w:rsidRDefault="00D74AFD"/>
    <w:sectPr w:rsidR="00D74AFD">
      <w:footerReference w:type="default" r:id="rId3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1C" w:rsidRDefault="0055001C">
      <w:pPr>
        <w:spacing w:line="240" w:lineRule="auto"/>
      </w:pPr>
      <w:r>
        <w:separator/>
      </w:r>
    </w:p>
  </w:endnote>
  <w:endnote w:type="continuationSeparator" w:id="0">
    <w:p w:rsidR="0055001C" w:rsidRDefault="00550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65" w:rsidRDefault="0014666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46665" w:rsidRDefault="00146665">
                          <w:pPr>
                            <w:pStyle w:val="Footer"/>
                          </w:pPr>
                          <w:r>
                            <w:fldChar w:fldCharType="begin"/>
                          </w:r>
                          <w:r>
                            <w:instrText xml:space="preserve"> PAGE  \* MERGEFORMAT </w:instrText>
                          </w:r>
                          <w:r>
                            <w:fldChar w:fldCharType="separate"/>
                          </w:r>
                          <w:r w:rsidR="0055001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146665" w:rsidRDefault="00146665">
                    <w:pPr>
                      <w:pStyle w:val="Footer"/>
                    </w:pPr>
                    <w:r>
                      <w:fldChar w:fldCharType="begin"/>
                    </w:r>
                    <w:r>
                      <w:instrText xml:space="preserve"> PAGE  \* MERGEFORMAT </w:instrText>
                    </w:r>
                    <w:r>
                      <w:fldChar w:fldCharType="separate"/>
                    </w:r>
                    <w:r w:rsidR="0055001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1C" w:rsidRDefault="0055001C">
      <w:pPr>
        <w:spacing w:after="0"/>
      </w:pPr>
      <w:r>
        <w:separator/>
      </w:r>
    </w:p>
  </w:footnote>
  <w:footnote w:type="continuationSeparator" w:id="0">
    <w:p w:rsidR="0055001C" w:rsidRDefault="0055001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3208E"/>
    <w:multiLevelType w:val="multilevel"/>
    <w:tmpl w:val="0053208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454AC"/>
    <w:rsid w:val="00146665"/>
    <w:rsid w:val="002C306F"/>
    <w:rsid w:val="002C6D60"/>
    <w:rsid w:val="003134EA"/>
    <w:rsid w:val="003B72F2"/>
    <w:rsid w:val="004A05AD"/>
    <w:rsid w:val="004A773C"/>
    <w:rsid w:val="0055001C"/>
    <w:rsid w:val="00900B69"/>
    <w:rsid w:val="009F412C"/>
    <w:rsid w:val="00BF2D07"/>
    <w:rsid w:val="00C67519"/>
    <w:rsid w:val="00D74AFD"/>
    <w:rsid w:val="00E50AD6"/>
    <w:rsid w:val="0804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73446D-9B01-4FD4-9EFB-A91E39B0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after="0" w:line="360" w:lineRule="auto"/>
      <w:jc w:val="center"/>
      <w:outlineLvl w:val="1"/>
    </w:pPr>
    <w:rPr>
      <w:rFonts w:ascii="Times New Roman" w:eastAsia="Times New Roman" w:hAnsi="Times New Roman" w:cs="Times New Roman"/>
      <w:b/>
      <w:color w:val="2E75B5"/>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7">
    <w:name w:val="_Style 77"/>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78">
    <w:name w:val="_Style 78"/>
    <w:basedOn w:val="TableNormal1"/>
    <w:qFormat/>
    <w:tblPr>
      <w:tblCellMar>
        <w:left w:w="108"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BF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F2D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UnSMdFBB9c" TargetMode="External"/><Relationship Id="rId13" Type="http://schemas.openxmlformats.org/officeDocument/2006/relationships/hyperlink" Target="https://www.youtube.com/watch?v=GiBiMf31LRk" TargetMode="External"/><Relationship Id="rId18" Type="http://schemas.openxmlformats.org/officeDocument/2006/relationships/hyperlink" Target="https://www.youtube.com/watch?v=c3W0CdhBpvA" TargetMode="External"/><Relationship Id="rId26" Type="http://schemas.openxmlformats.org/officeDocument/2006/relationships/hyperlink" Target="https://www.youtube.com/watch?v=84NOLO_2nHA" TargetMode="External"/><Relationship Id="rId3" Type="http://schemas.openxmlformats.org/officeDocument/2006/relationships/styles" Target="styles.xml"/><Relationship Id="rId21" Type="http://schemas.openxmlformats.org/officeDocument/2006/relationships/hyperlink" Target="https://www.youtube.com/watch?v=zuwNwYHmkOE" TargetMode="External"/><Relationship Id="rId7" Type="http://schemas.openxmlformats.org/officeDocument/2006/relationships/endnotes" Target="endnotes.xml"/><Relationship Id="rId12" Type="http://schemas.openxmlformats.org/officeDocument/2006/relationships/hyperlink" Target="https://www.youtube.com/watch?v=HSV4OPmfvQ4" TargetMode="External"/><Relationship Id="rId17" Type="http://schemas.openxmlformats.org/officeDocument/2006/relationships/hyperlink" Target="https://www.youtube.com/watch?v=_gyeHi8FQUw" TargetMode="External"/><Relationship Id="rId25" Type="http://schemas.openxmlformats.org/officeDocument/2006/relationships/hyperlink" Target="https://www.youtube.com/watch?v=W75istc2a0s" TargetMode="External"/><Relationship Id="rId2" Type="http://schemas.openxmlformats.org/officeDocument/2006/relationships/numbering" Target="numbering.xml"/><Relationship Id="rId16" Type="http://schemas.openxmlformats.org/officeDocument/2006/relationships/hyperlink" Target="https://www.youtube.com/watch?v=0xrQM4FH57o" TargetMode="External"/><Relationship Id="rId20" Type="http://schemas.openxmlformats.org/officeDocument/2006/relationships/hyperlink" Target="https://www.youtube.com/watch?v=pNR4GgMn6M8" TargetMode="External"/><Relationship Id="rId29" Type="http://schemas.openxmlformats.org/officeDocument/2006/relationships/hyperlink" Target="https://www.youtube.com/watch?v=MtmO4TKcSY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51E8mbMyyc" TargetMode="External"/><Relationship Id="rId24" Type="http://schemas.openxmlformats.org/officeDocument/2006/relationships/hyperlink" Target="https://www.youtube.com/watch?v=R3fjxWoTjp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2NdCZtk0HLM" TargetMode="External"/><Relationship Id="rId23" Type="http://schemas.openxmlformats.org/officeDocument/2006/relationships/hyperlink" Target="https://www.youtube.com/watch?v=7FtGvLISpIk" TargetMode="External"/><Relationship Id="rId28" Type="http://schemas.openxmlformats.org/officeDocument/2006/relationships/hyperlink" Target="https://www.youtube.com/watch?v=SUlU6edbw_I" TargetMode="External"/><Relationship Id="rId10" Type="http://schemas.openxmlformats.org/officeDocument/2006/relationships/hyperlink" Target="https://www.youtube.com/watch?v=EU9XhdQJNHo" TargetMode="External"/><Relationship Id="rId19" Type="http://schemas.openxmlformats.org/officeDocument/2006/relationships/hyperlink" Target="https://www.youtube.com/watch?v=jVePylu9d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ByW0otbbwm4" TargetMode="External"/><Relationship Id="rId14" Type="http://schemas.openxmlformats.org/officeDocument/2006/relationships/hyperlink" Target="https://www.youtube.com/watch?v=wRw6r_GgAfA" TargetMode="External"/><Relationship Id="rId22" Type="http://schemas.openxmlformats.org/officeDocument/2006/relationships/hyperlink" Target="https://www.youtube.com/watch?v=se6OQCaWduc" TargetMode="External"/><Relationship Id="rId27" Type="http://schemas.openxmlformats.org/officeDocument/2006/relationships/hyperlink" Target="https://www.youtube.com/watch?v=AgZ-uLxogdI"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1398</Words>
  <Characters>7971</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CHỦ ĐỀ 6: HỒ CHÍ MINH TRONG LỊCH SỬ VIỆT NAM</vt:lpstr>
      <vt:lpstr>    BÀI 14: KHÁI QUÁT VỀ CUỘC ĐỜI VÀ SỰ NGHIỆP </vt:lpstr>
      <vt:lpstr>    CỦA HỒ CHÍ MINH ------------TIẾT 43-44</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 Yến Lê Thị</dc:creator>
  <cp:lastModifiedBy>Admin</cp:lastModifiedBy>
  <cp:revision>6</cp:revision>
  <cp:lastPrinted>2025-02-09T01:34:00Z</cp:lastPrinted>
  <dcterms:created xsi:type="dcterms:W3CDTF">2025-02-09T01:04:00Z</dcterms:created>
  <dcterms:modified xsi:type="dcterms:W3CDTF">2025-02-09T04:28:00Z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D6E606A8415644DF99EE97709F9E8FE7_11</vt:lpwstr>
  </property>
</Properties>
</file>