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91D15" w14:textId="77777777" w:rsidR="000432C9" w:rsidRPr="001E3A68" w:rsidRDefault="000432C9" w:rsidP="00377541">
      <w:pPr>
        <w:pStyle w:val="Heading1"/>
        <w:spacing w:before="120" w:line="240" w:lineRule="auto"/>
        <w:jc w:val="center"/>
        <w:rPr>
          <w:rFonts w:ascii="Times New Roman" w:eastAsia="Times New Roman" w:hAnsi="Times New Roman" w:cs="Times New Roman"/>
          <w:b/>
          <w:sz w:val="26"/>
          <w:szCs w:val="26"/>
        </w:rPr>
      </w:pPr>
      <w:r w:rsidRPr="001E3A68">
        <w:rPr>
          <w:rFonts w:ascii="Times New Roman" w:eastAsia="Times New Roman" w:hAnsi="Times New Roman" w:cs="Times New Roman"/>
          <w:b/>
          <w:sz w:val="26"/>
          <w:szCs w:val="26"/>
        </w:rPr>
        <w:t>BÀI 9: AN TOÀN TRÊN KHÔNG GIAN MẠNG</w:t>
      </w:r>
    </w:p>
    <w:p w14:paraId="363D8639" w14:textId="77777777" w:rsidR="000432C9" w:rsidRPr="001E3A68" w:rsidRDefault="000432C9" w:rsidP="000432C9">
      <w:pPr>
        <w:spacing w:after="0" w:line="240" w:lineRule="auto"/>
        <w:ind w:right="29"/>
        <w:jc w:val="center"/>
      </w:pPr>
      <w:r w:rsidRPr="001E3A68">
        <w:t>Môn học: Tin Học; Lớp: 10</w:t>
      </w:r>
    </w:p>
    <w:p w14:paraId="7152F925" w14:textId="77777777" w:rsidR="000432C9" w:rsidRPr="001E3A68" w:rsidRDefault="000432C9" w:rsidP="000432C9">
      <w:pPr>
        <w:spacing w:after="0" w:line="240" w:lineRule="auto"/>
        <w:jc w:val="center"/>
      </w:pPr>
      <w:r w:rsidRPr="001E3A68">
        <w:t>Thời gian thực hiện: 2 tiết</w:t>
      </w:r>
    </w:p>
    <w:p w14:paraId="172CE260" w14:textId="134C8EFA" w:rsidR="000432C9" w:rsidRPr="001E3A68" w:rsidRDefault="0059633C" w:rsidP="000432C9">
      <w:pPr>
        <w:spacing w:after="0" w:line="240" w:lineRule="auto"/>
        <w:jc w:val="center"/>
        <w:rPr>
          <w:b/>
        </w:rPr>
      </w:pPr>
      <w:r>
        <w:rPr>
          <w:b/>
        </w:rPr>
        <w:t>Tiết: 9, 10</w:t>
      </w:r>
    </w:p>
    <w:p w14:paraId="2FF53FF0" w14:textId="77777777" w:rsidR="000432C9" w:rsidRPr="001E3A68" w:rsidRDefault="000432C9" w:rsidP="000432C9">
      <w:pPr>
        <w:spacing w:after="0" w:line="240" w:lineRule="auto"/>
        <w:jc w:val="center"/>
        <w:rPr>
          <w:b/>
        </w:rPr>
      </w:pPr>
    </w:p>
    <w:p w14:paraId="6EA2A377" w14:textId="77777777" w:rsidR="000432C9" w:rsidRPr="001E3A68" w:rsidRDefault="000432C9" w:rsidP="000432C9">
      <w:pPr>
        <w:spacing w:after="0" w:line="240" w:lineRule="auto"/>
        <w:jc w:val="both"/>
        <w:rPr>
          <w:b/>
        </w:rPr>
      </w:pPr>
      <w:r w:rsidRPr="001E3A68">
        <w:rPr>
          <w:b/>
        </w:rPr>
        <w:t>I</w:t>
      </w:r>
      <w:r w:rsidRPr="001E3A68">
        <w:t>.</w:t>
      </w:r>
      <w:r w:rsidRPr="001E3A68">
        <w:rPr>
          <w:b/>
        </w:rPr>
        <w:t xml:space="preserve"> MỤC TIÊU</w:t>
      </w:r>
    </w:p>
    <w:p w14:paraId="7065FECB" w14:textId="77777777" w:rsidR="000432C9" w:rsidRPr="001E3A68" w:rsidRDefault="000432C9" w:rsidP="000432C9">
      <w:pPr>
        <w:spacing w:after="0" w:line="240" w:lineRule="auto"/>
        <w:ind w:firstLine="228"/>
        <w:jc w:val="both"/>
        <w:rPr>
          <w:b/>
          <w:i/>
        </w:rPr>
      </w:pPr>
      <w:r w:rsidRPr="001E3A68">
        <w:rPr>
          <w:b/>
          <w:i/>
        </w:rPr>
        <w:t>1</w:t>
      </w:r>
      <w:r w:rsidRPr="001E3A68">
        <w:rPr>
          <w:i/>
        </w:rPr>
        <w:t>.</w:t>
      </w:r>
      <w:r w:rsidRPr="001E3A68">
        <w:rPr>
          <w:b/>
          <w:i/>
        </w:rPr>
        <w:t xml:space="preserve"> Kiến thức:</w:t>
      </w:r>
    </w:p>
    <w:p w14:paraId="13ECA79C" w14:textId="77777777" w:rsidR="000432C9" w:rsidRPr="001E3A68" w:rsidRDefault="000432C9" w:rsidP="00611D11">
      <w:pPr>
        <w:numPr>
          <w:ilvl w:val="0"/>
          <w:numId w:val="1"/>
        </w:numPr>
        <w:pBdr>
          <w:top w:val="nil"/>
          <w:left w:val="nil"/>
          <w:bottom w:val="nil"/>
          <w:right w:val="nil"/>
          <w:between w:val="nil"/>
        </w:pBdr>
        <w:tabs>
          <w:tab w:val="left" w:pos="720"/>
          <w:tab w:val="left" w:pos="810"/>
        </w:tabs>
        <w:spacing w:after="0" w:line="240" w:lineRule="auto"/>
        <w:ind w:left="90" w:firstLine="540"/>
        <w:jc w:val="both"/>
        <w:rPr>
          <w:color w:val="002060"/>
        </w:rPr>
      </w:pPr>
      <w:r w:rsidRPr="001E3A68">
        <w:rPr>
          <w:i/>
          <w:color w:val="002060"/>
        </w:rPr>
        <w:t xml:space="preserve">Nêu được những nguy cơ và tác hại khi tham gia các hoạt động trên internet một cách thiếu hiểu biết và bất cẩn. Trình bày được một số cách để phòng những tác hại đó. </w:t>
      </w:r>
    </w:p>
    <w:p w14:paraId="78E6DADE" w14:textId="77777777" w:rsidR="000432C9" w:rsidRPr="001E3A68" w:rsidRDefault="000432C9" w:rsidP="00611D11">
      <w:pPr>
        <w:numPr>
          <w:ilvl w:val="0"/>
          <w:numId w:val="1"/>
        </w:numPr>
        <w:pBdr>
          <w:top w:val="nil"/>
          <w:left w:val="nil"/>
          <w:bottom w:val="nil"/>
          <w:right w:val="nil"/>
          <w:between w:val="nil"/>
        </w:pBdr>
        <w:tabs>
          <w:tab w:val="left" w:pos="720"/>
          <w:tab w:val="left" w:pos="810"/>
        </w:tabs>
        <w:spacing w:after="0" w:line="240" w:lineRule="auto"/>
        <w:ind w:left="90" w:firstLine="540"/>
        <w:jc w:val="both"/>
        <w:rPr>
          <w:i/>
          <w:color w:val="002060"/>
        </w:rPr>
      </w:pPr>
      <w:r w:rsidRPr="001E3A68">
        <w:rPr>
          <w:i/>
          <w:color w:val="002060"/>
        </w:rPr>
        <w:t>Nêu được một vài cách phòng vệ khi bị bắt nạt trên mạng. Biết cách bảo vệ dữ liệu cá nhân.</w:t>
      </w:r>
    </w:p>
    <w:p w14:paraId="4B6776A0" w14:textId="77777777" w:rsidR="000432C9" w:rsidRPr="001E3A68" w:rsidRDefault="000432C9" w:rsidP="00611D11">
      <w:pPr>
        <w:numPr>
          <w:ilvl w:val="0"/>
          <w:numId w:val="1"/>
        </w:numPr>
        <w:pBdr>
          <w:top w:val="nil"/>
          <w:left w:val="nil"/>
          <w:bottom w:val="nil"/>
          <w:right w:val="nil"/>
          <w:between w:val="nil"/>
        </w:pBdr>
        <w:tabs>
          <w:tab w:val="left" w:pos="720"/>
          <w:tab w:val="left" w:pos="810"/>
        </w:tabs>
        <w:spacing w:after="0" w:line="240" w:lineRule="auto"/>
        <w:ind w:left="90" w:firstLine="540"/>
        <w:jc w:val="both"/>
        <w:rPr>
          <w:i/>
          <w:color w:val="002060"/>
        </w:rPr>
      </w:pPr>
      <w:r w:rsidRPr="001E3A68">
        <w:rPr>
          <w:i/>
          <w:color w:val="002060"/>
        </w:rPr>
        <w:t>Trình bày được sơ lược về các phần mềm xấu (mã độc). Biết sử dụng một số cung cụ để phòng chống phần mềm xấu.</w:t>
      </w:r>
    </w:p>
    <w:p w14:paraId="5B3EBB41" w14:textId="77777777" w:rsidR="000432C9" w:rsidRPr="001E3A68" w:rsidRDefault="000432C9" w:rsidP="000432C9">
      <w:pPr>
        <w:spacing w:after="0" w:line="240" w:lineRule="auto"/>
        <w:ind w:firstLine="228"/>
        <w:jc w:val="both"/>
        <w:rPr>
          <w:b/>
          <w:i/>
        </w:rPr>
      </w:pPr>
      <w:r w:rsidRPr="001E3A68">
        <w:rPr>
          <w:b/>
          <w:i/>
        </w:rPr>
        <w:t>2</w:t>
      </w:r>
      <w:r w:rsidRPr="001E3A68">
        <w:rPr>
          <w:i/>
        </w:rPr>
        <w:t>.</w:t>
      </w:r>
      <w:r w:rsidRPr="001E3A68">
        <w:rPr>
          <w:b/>
          <w:i/>
        </w:rPr>
        <w:t xml:space="preserve"> Kỹ năng: </w:t>
      </w:r>
    </w:p>
    <w:p w14:paraId="10A2925E" w14:textId="77777777" w:rsidR="000432C9" w:rsidRPr="001E3A68" w:rsidRDefault="000432C9" w:rsidP="000432C9">
      <w:pPr>
        <w:spacing w:after="0" w:line="240" w:lineRule="auto"/>
        <w:ind w:firstLine="228"/>
        <w:jc w:val="both"/>
      </w:pPr>
      <w:r w:rsidRPr="001E3A68">
        <w:t>- Năng lực tự chủ và tự học</w:t>
      </w:r>
    </w:p>
    <w:p w14:paraId="47D5ED40" w14:textId="77777777" w:rsidR="000432C9" w:rsidRPr="001E3A68" w:rsidRDefault="000432C9" w:rsidP="000432C9">
      <w:pPr>
        <w:spacing w:after="0" w:line="240" w:lineRule="auto"/>
        <w:ind w:firstLine="228"/>
        <w:jc w:val="both"/>
      </w:pPr>
      <w:r w:rsidRPr="001E3A68">
        <w:t>- Năng lực giao tiếp và hợp tác</w:t>
      </w:r>
    </w:p>
    <w:p w14:paraId="74FB8691" w14:textId="77777777" w:rsidR="000432C9" w:rsidRPr="001E3A68" w:rsidRDefault="000432C9" w:rsidP="000432C9">
      <w:pPr>
        <w:spacing w:after="0" w:line="240" w:lineRule="auto"/>
        <w:ind w:firstLine="228"/>
        <w:jc w:val="both"/>
      </w:pPr>
      <w:r w:rsidRPr="001E3A68">
        <w:t>- Năng lực sáng tạo và giải quyết vấn đề</w:t>
      </w:r>
    </w:p>
    <w:p w14:paraId="70664C1A" w14:textId="77777777" w:rsidR="000432C9" w:rsidRDefault="000432C9" w:rsidP="000432C9">
      <w:pPr>
        <w:spacing w:after="0" w:line="240" w:lineRule="auto"/>
        <w:ind w:firstLine="228"/>
        <w:jc w:val="both"/>
      </w:pPr>
      <w:r w:rsidRPr="001E3A68">
        <w:rPr>
          <w:b/>
          <w:i/>
        </w:rPr>
        <w:t>3</w:t>
      </w:r>
      <w:r w:rsidRPr="001E3A68">
        <w:rPr>
          <w:i/>
        </w:rPr>
        <w:t>.</w:t>
      </w:r>
      <w:r w:rsidRPr="001E3A68">
        <w:rPr>
          <w:b/>
          <w:i/>
        </w:rPr>
        <w:t xml:space="preserve"> Phẩm chất: </w:t>
      </w:r>
      <w:r w:rsidRPr="001E3A68">
        <w:t>Nghiêm túc, tập trung, tích cực chủ động.</w:t>
      </w:r>
    </w:p>
    <w:p w14:paraId="5C872BD0" w14:textId="1FD1CD52" w:rsidR="000267DD" w:rsidRDefault="000267DD" w:rsidP="000432C9">
      <w:pPr>
        <w:spacing w:after="0" w:line="240" w:lineRule="auto"/>
        <w:ind w:firstLine="228"/>
        <w:jc w:val="both"/>
        <w:rPr>
          <w:b/>
          <w:bCs/>
          <w:i/>
          <w:iCs/>
        </w:rPr>
      </w:pPr>
      <w:r>
        <w:t xml:space="preserve">4. </w:t>
      </w:r>
      <w:r w:rsidRPr="000267DD">
        <w:rPr>
          <w:b/>
          <w:bCs/>
          <w:i/>
          <w:iCs/>
        </w:rPr>
        <w:t>Năng lực số phát triển:</w:t>
      </w:r>
    </w:p>
    <w:p w14:paraId="4F392D22" w14:textId="77777777" w:rsidR="00D521C9" w:rsidRPr="009B3A17" w:rsidRDefault="00D521C9" w:rsidP="00F81875">
      <w:pPr>
        <w:spacing w:after="0" w:line="240" w:lineRule="auto"/>
        <w:ind w:firstLine="450"/>
        <w:rPr>
          <w:bCs/>
          <w:sz w:val="28"/>
          <w:szCs w:val="28"/>
        </w:rPr>
      </w:pPr>
      <w:r w:rsidRPr="009B3A17">
        <w:rPr>
          <w:b/>
          <w:bCs/>
          <w:sz w:val="28"/>
          <w:szCs w:val="28"/>
        </w:rPr>
        <w:t>4.1.NC1a</w:t>
      </w:r>
      <w:r w:rsidRPr="009B3A17">
        <w:rPr>
          <w:bCs/>
          <w:sz w:val="28"/>
          <w:szCs w:val="28"/>
        </w:rPr>
        <w:t xml:space="preserve">: HS áp dụng được cách bảo vệ thiết bị qua việc sử dụng công cụ ngăn ngừa và diệt phần mềm độc hại. </w:t>
      </w:r>
    </w:p>
    <w:p w14:paraId="46617C4D" w14:textId="5F854C3D" w:rsidR="00D521C9" w:rsidRDefault="00D521C9" w:rsidP="00F81875">
      <w:pPr>
        <w:spacing w:after="0" w:line="240" w:lineRule="auto"/>
        <w:ind w:firstLine="450"/>
        <w:jc w:val="both"/>
        <w:rPr>
          <w:bCs/>
          <w:sz w:val="28"/>
          <w:szCs w:val="28"/>
        </w:rPr>
      </w:pPr>
      <w:r w:rsidRPr="009B3A17">
        <w:rPr>
          <w:b/>
          <w:bCs/>
          <w:sz w:val="28"/>
          <w:szCs w:val="28"/>
        </w:rPr>
        <w:t>4.1.NC1b</w:t>
      </w:r>
      <w:r w:rsidRPr="009B3A17">
        <w:rPr>
          <w:bCs/>
          <w:sz w:val="28"/>
          <w:szCs w:val="28"/>
        </w:rPr>
        <w:t>: HS nhận thức được các rủi ro, đe dọa trong môi trường số khi tìm hiểu về những nguy cơ trên Internet.</w:t>
      </w:r>
    </w:p>
    <w:p w14:paraId="1A40E48F" w14:textId="77777777" w:rsidR="00D521C9" w:rsidRPr="009B3A17" w:rsidRDefault="00D521C9" w:rsidP="00F81875">
      <w:pPr>
        <w:spacing w:after="0" w:line="240" w:lineRule="auto"/>
        <w:ind w:firstLine="450"/>
        <w:rPr>
          <w:bCs/>
          <w:sz w:val="28"/>
          <w:szCs w:val="28"/>
        </w:rPr>
      </w:pPr>
      <w:r w:rsidRPr="009B3A17">
        <w:rPr>
          <w:b/>
          <w:bCs/>
          <w:sz w:val="28"/>
          <w:szCs w:val="28"/>
        </w:rPr>
        <w:t>4.1.NC1c</w:t>
      </w:r>
      <w:r w:rsidRPr="009B3A17">
        <w:rPr>
          <w:bCs/>
          <w:sz w:val="28"/>
          <w:szCs w:val="28"/>
        </w:rPr>
        <w:t xml:space="preserve">: HS áp dụng được các biện pháp an toàn và bảo mật khi học về cách phòng vệ khi bị bắt nạt trên mạng. </w:t>
      </w:r>
    </w:p>
    <w:p w14:paraId="468D0157" w14:textId="77777777" w:rsidR="00D521C9" w:rsidRPr="009B3A17" w:rsidRDefault="00D521C9" w:rsidP="00F81875">
      <w:pPr>
        <w:spacing w:after="0" w:line="240" w:lineRule="auto"/>
        <w:ind w:firstLine="450"/>
        <w:rPr>
          <w:bCs/>
          <w:sz w:val="28"/>
          <w:szCs w:val="28"/>
        </w:rPr>
      </w:pPr>
      <w:r w:rsidRPr="009B3A17">
        <w:rPr>
          <w:b/>
          <w:bCs/>
          <w:sz w:val="28"/>
          <w:szCs w:val="28"/>
        </w:rPr>
        <w:t>4.1.NC1d</w:t>
      </w:r>
      <w:r w:rsidRPr="009B3A17">
        <w:rPr>
          <w:bCs/>
          <w:sz w:val="28"/>
          <w:szCs w:val="28"/>
        </w:rPr>
        <w:t xml:space="preserve">: HS quan tâm đến độ tin cậy và quyền riêng tư khi học cách tự bảo vệ dữ liệu cá nhân. </w:t>
      </w:r>
    </w:p>
    <w:p w14:paraId="2A7933B5" w14:textId="77777777" w:rsidR="00D521C9" w:rsidRPr="009B3A17" w:rsidRDefault="00D521C9" w:rsidP="00F81875">
      <w:pPr>
        <w:spacing w:after="0" w:line="240" w:lineRule="auto"/>
        <w:ind w:firstLine="450"/>
        <w:rPr>
          <w:bCs/>
          <w:sz w:val="28"/>
          <w:szCs w:val="28"/>
        </w:rPr>
      </w:pPr>
      <w:r w:rsidRPr="009B3A17">
        <w:rPr>
          <w:b/>
          <w:bCs/>
          <w:sz w:val="28"/>
          <w:szCs w:val="28"/>
        </w:rPr>
        <w:t>4.2.NC1a</w:t>
      </w:r>
      <w:r w:rsidRPr="009B3A17">
        <w:rPr>
          <w:bCs/>
          <w:sz w:val="28"/>
          <w:szCs w:val="28"/>
        </w:rPr>
        <w:t xml:space="preserve">: HS áp dụng được các cách thức để bảo vệ dữ liệu cá nhân và quyền riêng tư. </w:t>
      </w:r>
    </w:p>
    <w:p w14:paraId="7AF5C5BE" w14:textId="06C17D13" w:rsidR="00D521C9" w:rsidRPr="001E3A68" w:rsidRDefault="00D521C9" w:rsidP="00F81875">
      <w:pPr>
        <w:spacing w:after="0" w:line="240" w:lineRule="auto"/>
        <w:ind w:firstLine="450"/>
        <w:jc w:val="both"/>
        <w:rPr>
          <w:b/>
        </w:rPr>
      </w:pPr>
      <w:r w:rsidRPr="009B3A17">
        <w:rPr>
          <w:b/>
          <w:bCs/>
          <w:sz w:val="28"/>
          <w:szCs w:val="28"/>
        </w:rPr>
        <w:t>2.6.NC1b:</w:t>
      </w:r>
      <w:r w:rsidRPr="009B3A17">
        <w:rPr>
          <w:bCs/>
          <w:sz w:val="28"/>
          <w:szCs w:val="28"/>
        </w:rPr>
        <w:t xml:space="preserve"> HS áp dụng được các cách khác nhau để bảo vệ danh tính trực tuyến của bản thân.</w:t>
      </w:r>
    </w:p>
    <w:p w14:paraId="1F828326" w14:textId="77777777" w:rsidR="000432C9" w:rsidRPr="001E3A68" w:rsidRDefault="000432C9" w:rsidP="000432C9">
      <w:pPr>
        <w:spacing w:after="0" w:line="240" w:lineRule="auto"/>
        <w:jc w:val="both"/>
        <w:rPr>
          <w:b/>
        </w:rPr>
      </w:pPr>
      <w:r w:rsidRPr="001E3A68">
        <w:rPr>
          <w:b/>
        </w:rPr>
        <w:t>II</w:t>
      </w:r>
      <w:r w:rsidRPr="001E3A68">
        <w:t>.</w:t>
      </w:r>
      <w:r w:rsidRPr="001E3A68">
        <w:rPr>
          <w:b/>
        </w:rPr>
        <w:t xml:space="preserve"> THIẾT BỊ DẠY HỌC VÀ HỌC LIỆU</w:t>
      </w:r>
    </w:p>
    <w:p w14:paraId="6CEE0C76" w14:textId="77777777" w:rsidR="000432C9" w:rsidRPr="001E3A68" w:rsidRDefault="000432C9" w:rsidP="000432C9">
      <w:pPr>
        <w:spacing w:after="0" w:line="240" w:lineRule="auto"/>
        <w:ind w:firstLine="228"/>
        <w:jc w:val="both"/>
        <w:rPr>
          <w:b/>
          <w:i/>
        </w:rPr>
      </w:pPr>
      <w:r w:rsidRPr="001E3A68">
        <w:t>Sgk, Sbt, giáo án.</w:t>
      </w:r>
    </w:p>
    <w:p w14:paraId="03610BE6" w14:textId="77777777" w:rsidR="000432C9" w:rsidRPr="001E3A68" w:rsidRDefault="000432C9" w:rsidP="000432C9">
      <w:pPr>
        <w:spacing w:after="0" w:line="240" w:lineRule="auto"/>
        <w:jc w:val="both"/>
        <w:rPr>
          <w:b/>
        </w:rPr>
      </w:pPr>
      <w:r w:rsidRPr="001E3A68">
        <w:rPr>
          <w:b/>
        </w:rPr>
        <w:t>III</w:t>
      </w:r>
      <w:r w:rsidRPr="001E3A68">
        <w:t>.</w:t>
      </w:r>
      <w:r w:rsidRPr="001E3A68">
        <w:rPr>
          <w:b/>
        </w:rPr>
        <w:t xml:space="preserve"> TIẾN TRÌNH DẠY HỌC</w:t>
      </w:r>
    </w:p>
    <w:p w14:paraId="3D1221F0" w14:textId="77777777" w:rsidR="000432C9" w:rsidRPr="001E3A68" w:rsidRDefault="000432C9" w:rsidP="000432C9">
      <w:pPr>
        <w:spacing w:after="0" w:line="240" w:lineRule="auto"/>
        <w:jc w:val="both"/>
        <w:rPr>
          <w:b/>
        </w:rPr>
      </w:pPr>
      <w:r w:rsidRPr="001E3A68">
        <w:rPr>
          <w:b/>
        </w:rPr>
        <w:t xml:space="preserve">1. </w:t>
      </w:r>
      <w:r w:rsidRPr="001E3A68">
        <w:rPr>
          <w:b/>
          <w:color w:val="000000"/>
        </w:rPr>
        <w:t>HOẠT ĐỘNG KHỞI ĐỘNG (MỞ ĐẦU)</w:t>
      </w:r>
    </w:p>
    <w:p w14:paraId="7BACD48B" w14:textId="77777777" w:rsidR="000432C9" w:rsidRPr="001E3A68" w:rsidRDefault="000432C9" w:rsidP="000432C9">
      <w:pPr>
        <w:spacing w:after="0" w:line="240" w:lineRule="auto"/>
      </w:pPr>
      <w:r w:rsidRPr="001E3A68">
        <w:t xml:space="preserve">- </w:t>
      </w:r>
      <w:r w:rsidRPr="001E3A68">
        <w:rPr>
          <w:b/>
        </w:rPr>
        <w:t>Mục tiêu</w:t>
      </w:r>
      <w:r w:rsidRPr="001E3A68">
        <w:t>: Tạo hứng thú học tập cho học sinh</w:t>
      </w:r>
    </w:p>
    <w:p w14:paraId="3062C8F7" w14:textId="77777777" w:rsidR="000432C9" w:rsidRPr="001E3A68" w:rsidRDefault="000432C9" w:rsidP="000432C9">
      <w:pPr>
        <w:spacing w:after="0" w:line="240" w:lineRule="auto"/>
      </w:pPr>
      <w:r w:rsidRPr="001E3A68">
        <w:t xml:space="preserve">- </w:t>
      </w:r>
      <w:r w:rsidRPr="001E3A68">
        <w:rPr>
          <w:b/>
        </w:rPr>
        <w:t>Nội dung</w:t>
      </w:r>
      <w:r w:rsidRPr="001E3A68">
        <w:t>: Hs dựa vào hiểu biết để trả lời câu hỏi</w:t>
      </w:r>
    </w:p>
    <w:p w14:paraId="58C477EE" w14:textId="77777777" w:rsidR="000432C9" w:rsidRPr="001E3A68" w:rsidRDefault="000432C9" w:rsidP="000432C9">
      <w:pPr>
        <w:spacing w:after="0" w:line="240" w:lineRule="auto"/>
        <w:rPr>
          <w:b/>
        </w:rPr>
      </w:pPr>
      <w:r w:rsidRPr="001E3A68">
        <w:t xml:space="preserve">- </w:t>
      </w:r>
      <w:r w:rsidRPr="001E3A68">
        <w:rPr>
          <w:b/>
        </w:rPr>
        <w:t>Sản phẩm</w:t>
      </w:r>
      <w:r w:rsidRPr="001E3A68">
        <w:t xml:space="preserve">: Từ yêu cầu Hs vận dụng kiến thức để trả lời câu hỏi GV đưa ra </w:t>
      </w:r>
    </w:p>
    <w:p w14:paraId="0439DB41" w14:textId="77777777" w:rsidR="000432C9" w:rsidRPr="001E3A68" w:rsidRDefault="000432C9" w:rsidP="000432C9">
      <w:pPr>
        <w:spacing w:after="0" w:line="240" w:lineRule="auto"/>
      </w:pPr>
      <w:r w:rsidRPr="001E3A68">
        <w:t xml:space="preserve">- </w:t>
      </w:r>
      <w:r w:rsidRPr="001E3A68">
        <w:rPr>
          <w:b/>
        </w:rPr>
        <w:t>Tổ chức thực hiện</w:t>
      </w:r>
      <w:r w:rsidRPr="001E3A68">
        <w:t>: GV giới thiệu và dẫn dắt vào bài</w:t>
      </w:r>
    </w:p>
    <w:p w14:paraId="3A9CEE68" w14:textId="77777777" w:rsidR="000432C9" w:rsidRPr="001E3A68" w:rsidRDefault="000432C9" w:rsidP="000432C9">
      <w:pPr>
        <w:spacing w:after="0" w:line="240" w:lineRule="auto"/>
        <w:ind w:firstLine="720"/>
        <w:jc w:val="both"/>
      </w:pPr>
      <w:r w:rsidRPr="001E3A68">
        <w:t xml:space="preserve">Không gian mạng – (trong một số hoàn cảnh cụ thể được gọi vắn tắt là "mạng") chính là Internet, là một môi trường rất mở. Trên mạng mọi người có thể liên lạc, chia sẻ </w:t>
      </w:r>
      <w:r w:rsidRPr="001E3A68">
        <w:lastRenderedPageBreak/>
        <w:t>thông tin với nhau một cách dễ dàng nhưng chính điều đó lại bị những kẻ xấu lợi dụng khiến mạng cũng là nơi đầy rẫy những cạm bẫy. Cần tự bảo vệ mình như thế nào?</w:t>
      </w:r>
    </w:p>
    <w:p w14:paraId="3172E28D" w14:textId="77777777" w:rsidR="000432C9" w:rsidRPr="001E3A68" w:rsidRDefault="000432C9" w:rsidP="000432C9">
      <w:pPr>
        <w:spacing w:after="0" w:line="240" w:lineRule="auto"/>
        <w:jc w:val="both"/>
        <w:rPr>
          <w:b/>
        </w:rPr>
      </w:pPr>
      <w:r w:rsidRPr="001E3A68">
        <w:rPr>
          <w:b/>
        </w:rPr>
        <w:t xml:space="preserve">2. </w:t>
      </w:r>
      <w:r w:rsidRPr="001E3A68">
        <w:rPr>
          <w:b/>
          <w:color w:val="000000"/>
        </w:rPr>
        <w:t>HÌNH THÀNH KIẾN THỨC MỚI</w:t>
      </w:r>
    </w:p>
    <w:p w14:paraId="1F69FBBD" w14:textId="77777777" w:rsidR="000432C9" w:rsidRPr="001E3A68" w:rsidRDefault="000432C9" w:rsidP="000432C9">
      <w:pPr>
        <w:spacing w:after="0" w:line="240" w:lineRule="auto"/>
        <w:jc w:val="both"/>
      </w:pPr>
      <w:r w:rsidRPr="001E3A68">
        <w:rPr>
          <w:b/>
          <w:i/>
        </w:rPr>
        <w:t xml:space="preserve">Hoạt động 1: </w:t>
      </w:r>
      <w:r w:rsidRPr="001E3A68">
        <w:t xml:space="preserve">Tìm hiểu </w:t>
      </w:r>
      <w:r w:rsidRPr="001E3A68">
        <w:rPr>
          <w:b/>
        </w:rPr>
        <w:t>một số nguy cơ trên mạng</w:t>
      </w:r>
    </w:p>
    <w:p w14:paraId="3FEB4432" w14:textId="77777777" w:rsidR="000432C9" w:rsidRPr="001E3A68" w:rsidRDefault="000432C9" w:rsidP="000432C9">
      <w:pPr>
        <w:spacing w:after="0" w:line="240" w:lineRule="auto"/>
        <w:jc w:val="both"/>
      </w:pPr>
      <w:r w:rsidRPr="001E3A68">
        <w:rPr>
          <w:b/>
        </w:rPr>
        <w:t xml:space="preserve">- Mục Tiêu: </w:t>
      </w:r>
      <w:r w:rsidRPr="001E3A68">
        <w:rPr>
          <w:b/>
        </w:rPr>
        <w:tab/>
      </w:r>
      <w:r w:rsidRPr="001E3A68">
        <w:t>+ Biết xác định nguy cơ trên mạng và có biện pháp phòng tránh</w:t>
      </w:r>
    </w:p>
    <w:p w14:paraId="3FA41764" w14:textId="77777777" w:rsidR="000432C9" w:rsidRPr="001E3A68" w:rsidRDefault="000432C9" w:rsidP="000432C9">
      <w:pPr>
        <w:spacing w:after="0" w:line="240" w:lineRule="auto"/>
        <w:jc w:val="both"/>
      </w:pPr>
      <w:r w:rsidRPr="001E3A68">
        <w:rPr>
          <w:b/>
        </w:rPr>
        <w:t>-  Nội dung</w:t>
      </w:r>
      <w:r w:rsidRPr="001E3A68">
        <w:t>: HS quan sát SGK để tìm hiểu nội dung kiến thức theo yêu cầu của GV</w:t>
      </w:r>
    </w:p>
    <w:p w14:paraId="15224061" w14:textId="77777777" w:rsidR="000432C9" w:rsidRPr="001E3A68" w:rsidRDefault="000432C9" w:rsidP="000432C9">
      <w:pPr>
        <w:spacing w:after="0" w:line="240" w:lineRule="auto"/>
        <w:jc w:val="both"/>
      </w:pPr>
      <w:r w:rsidRPr="001E3A68">
        <w:t xml:space="preserve">- </w:t>
      </w:r>
      <w:r w:rsidRPr="001E3A68">
        <w:rPr>
          <w:b/>
        </w:rPr>
        <w:t xml:space="preserve"> Sản phẩm:  </w:t>
      </w:r>
      <w:r w:rsidRPr="001E3A68">
        <w:t>Hs hoàn thành tìm hiều kiến thức</w:t>
      </w:r>
    </w:p>
    <w:p w14:paraId="5E0C960A" w14:textId="77777777" w:rsidR="000432C9" w:rsidRPr="001E3A68" w:rsidRDefault="000432C9" w:rsidP="000432C9">
      <w:pPr>
        <w:spacing w:after="0" w:line="240" w:lineRule="auto"/>
        <w:jc w:val="both"/>
        <w:rPr>
          <w:b/>
          <w:i/>
        </w:rPr>
      </w:pPr>
      <w:r w:rsidRPr="001E3A68">
        <w:rPr>
          <w:b/>
        </w:rPr>
        <w:t xml:space="preserve">-  Tổ chức thực hiện: </w:t>
      </w:r>
    </w:p>
    <w:tbl>
      <w:tblPr>
        <w:tblW w:w="109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55"/>
        <w:gridCol w:w="4095"/>
        <w:gridCol w:w="2035"/>
      </w:tblGrid>
      <w:tr w:rsidR="000267DD" w:rsidRPr="001E3A68" w14:paraId="277187B6" w14:textId="7871AA24" w:rsidTr="000267DD">
        <w:trPr>
          <w:tblHeader/>
          <w:jc w:val="center"/>
        </w:trPr>
        <w:tc>
          <w:tcPr>
            <w:tcW w:w="4855" w:type="dxa"/>
            <w:tcBorders>
              <w:top w:val="single" w:sz="4" w:space="0" w:color="000000"/>
              <w:left w:val="single" w:sz="4" w:space="0" w:color="000000"/>
              <w:bottom w:val="single" w:sz="4" w:space="0" w:color="000000"/>
              <w:right w:val="single" w:sz="4" w:space="0" w:color="000000"/>
            </w:tcBorders>
            <w:vAlign w:val="center"/>
          </w:tcPr>
          <w:p w14:paraId="23E4DE71" w14:textId="77777777" w:rsidR="000267DD" w:rsidRPr="001E3A68" w:rsidRDefault="000267DD" w:rsidP="009C3162">
            <w:pPr>
              <w:spacing w:after="0" w:line="240" w:lineRule="auto"/>
              <w:jc w:val="center"/>
              <w:rPr>
                <w:b/>
              </w:rPr>
            </w:pPr>
            <w:r w:rsidRPr="001E3A68">
              <w:rPr>
                <w:b/>
              </w:rPr>
              <w:t>Sản phẩm dự kiến</w:t>
            </w:r>
          </w:p>
        </w:tc>
        <w:tc>
          <w:tcPr>
            <w:tcW w:w="4095" w:type="dxa"/>
            <w:tcBorders>
              <w:top w:val="single" w:sz="4" w:space="0" w:color="000000"/>
              <w:left w:val="single" w:sz="4" w:space="0" w:color="000000"/>
              <w:bottom w:val="single" w:sz="4" w:space="0" w:color="000000"/>
              <w:right w:val="single" w:sz="4" w:space="0" w:color="000000"/>
            </w:tcBorders>
            <w:vAlign w:val="center"/>
          </w:tcPr>
          <w:p w14:paraId="1E36629B" w14:textId="77777777" w:rsidR="000267DD" w:rsidRPr="001E3A68" w:rsidRDefault="000267DD" w:rsidP="009C3162">
            <w:pPr>
              <w:spacing w:after="0" w:line="240" w:lineRule="auto"/>
              <w:jc w:val="center"/>
              <w:rPr>
                <w:b/>
              </w:rPr>
            </w:pPr>
            <w:r w:rsidRPr="001E3A68">
              <w:rPr>
                <w:b/>
              </w:rPr>
              <w:t>Hoạt động của giáo viên và học sinh</w:t>
            </w:r>
          </w:p>
        </w:tc>
        <w:tc>
          <w:tcPr>
            <w:tcW w:w="2035" w:type="dxa"/>
            <w:tcBorders>
              <w:top w:val="single" w:sz="4" w:space="0" w:color="000000"/>
              <w:left w:val="single" w:sz="4" w:space="0" w:color="000000"/>
              <w:bottom w:val="single" w:sz="4" w:space="0" w:color="000000"/>
              <w:right w:val="single" w:sz="4" w:space="0" w:color="000000"/>
            </w:tcBorders>
          </w:tcPr>
          <w:p w14:paraId="3B992BDA" w14:textId="30625C87" w:rsidR="000267DD" w:rsidRPr="001E3A68" w:rsidRDefault="000267DD" w:rsidP="009C3162">
            <w:pPr>
              <w:spacing w:after="0" w:line="240" w:lineRule="auto"/>
              <w:jc w:val="center"/>
              <w:rPr>
                <w:b/>
              </w:rPr>
            </w:pPr>
            <w:r w:rsidRPr="003D41D0">
              <w:rPr>
                <w:b/>
                <w:bCs/>
              </w:rPr>
              <w:t>Năng lực số phát triển:</w:t>
            </w:r>
          </w:p>
        </w:tc>
      </w:tr>
      <w:tr w:rsidR="000267DD" w:rsidRPr="001E3A68" w14:paraId="5211316F" w14:textId="7E341EF0" w:rsidTr="000267DD">
        <w:trPr>
          <w:jc w:val="center"/>
        </w:trPr>
        <w:tc>
          <w:tcPr>
            <w:tcW w:w="4855" w:type="dxa"/>
            <w:tcBorders>
              <w:top w:val="single" w:sz="4" w:space="0" w:color="000000"/>
              <w:left w:val="single" w:sz="4" w:space="0" w:color="000000"/>
              <w:bottom w:val="single" w:sz="4" w:space="0" w:color="000000"/>
              <w:right w:val="single" w:sz="4" w:space="0" w:color="000000"/>
            </w:tcBorders>
          </w:tcPr>
          <w:p w14:paraId="49701BD2" w14:textId="77777777" w:rsidR="000267DD" w:rsidRPr="001E3A68" w:rsidRDefault="000267DD" w:rsidP="009C3162">
            <w:pPr>
              <w:spacing w:after="0" w:line="240" w:lineRule="auto"/>
              <w:jc w:val="both"/>
              <w:rPr>
                <w:b/>
                <w:color w:val="0070C0"/>
              </w:rPr>
            </w:pPr>
            <w:r w:rsidRPr="001E3A68">
              <w:rPr>
                <w:b/>
                <w:color w:val="0070C0"/>
              </w:rPr>
              <w:t>1. MỘT SỐ NGUY CƠ TRÊN MẠNG</w:t>
            </w:r>
          </w:p>
          <w:p w14:paraId="6CE824CC" w14:textId="77777777" w:rsidR="000267DD" w:rsidRPr="001E3A68" w:rsidRDefault="000267DD" w:rsidP="009C3162">
            <w:pPr>
              <w:spacing w:after="0" w:line="240" w:lineRule="auto"/>
              <w:jc w:val="both"/>
              <w:rPr>
                <w:color w:val="0070C0"/>
              </w:rPr>
            </w:pPr>
            <w:r w:rsidRPr="001E3A68">
              <w:rPr>
                <w:color w:val="0070C0"/>
              </w:rPr>
              <w:t>- Tin giả và tin phản văn hóa.</w:t>
            </w:r>
          </w:p>
          <w:p w14:paraId="20D89A53" w14:textId="77777777" w:rsidR="000267DD" w:rsidRPr="001E3A68" w:rsidRDefault="000267DD" w:rsidP="009C3162">
            <w:pPr>
              <w:spacing w:after="0" w:line="240" w:lineRule="auto"/>
              <w:jc w:val="both"/>
            </w:pPr>
            <w:r w:rsidRPr="001E3A68">
              <w:rPr>
                <w:color w:val="0070C0"/>
              </w:rPr>
              <w:t>- Lừa đảo trên mạng.</w:t>
            </w:r>
            <w:r w:rsidRPr="001E3A68">
              <w:t xml:space="preserve"> </w:t>
            </w:r>
          </w:p>
          <w:p w14:paraId="30A53181" w14:textId="77777777" w:rsidR="000267DD" w:rsidRPr="001E3A68" w:rsidRDefault="000267DD" w:rsidP="009C3162">
            <w:pPr>
              <w:spacing w:after="0" w:line="240" w:lineRule="auto"/>
              <w:jc w:val="both"/>
            </w:pPr>
            <w:r w:rsidRPr="001E3A68">
              <w:t xml:space="preserve">- </w:t>
            </w:r>
            <w:r w:rsidRPr="001E3A68">
              <w:rPr>
                <w:color w:val="0070C0"/>
              </w:rPr>
              <w:t>Lộ thông tin cá nhân.</w:t>
            </w:r>
            <w:r w:rsidRPr="001E3A68">
              <w:t xml:space="preserve"> </w:t>
            </w:r>
          </w:p>
          <w:p w14:paraId="4C68E30D" w14:textId="77777777" w:rsidR="000267DD" w:rsidRPr="001E3A68" w:rsidRDefault="000267DD" w:rsidP="009C3162">
            <w:pPr>
              <w:spacing w:after="0" w:line="240" w:lineRule="auto"/>
              <w:jc w:val="both"/>
            </w:pPr>
            <w:r w:rsidRPr="001E3A68">
              <w:rPr>
                <w:color w:val="538135"/>
              </w:rPr>
              <w:t xml:space="preserve">Các biện pháp bảo vệ thông tin cá nhân: </w:t>
            </w:r>
          </w:p>
          <w:p w14:paraId="6EDB449C" w14:textId="77777777" w:rsidR="000267DD" w:rsidRPr="001E3A68" w:rsidRDefault="000267DD" w:rsidP="009C3162">
            <w:pPr>
              <w:spacing w:after="0" w:line="240" w:lineRule="auto"/>
              <w:ind w:left="63"/>
              <w:jc w:val="both"/>
            </w:pPr>
            <w:r w:rsidRPr="001E3A68">
              <w:t>+ Không ghi chép thông tin cá nhân ở những nơi mà người khác có thể đọc.</w:t>
            </w:r>
          </w:p>
          <w:p w14:paraId="6CE3FB2C" w14:textId="77777777" w:rsidR="000267DD" w:rsidRPr="001E3A68" w:rsidRDefault="000267DD" w:rsidP="009C3162">
            <w:pPr>
              <w:spacing w:after="0" w:line="240" w:lineRule="auto"/>
              <w:ind w:left="63"/>
              <w:jc w:val="both"/>
            </w:pPr>
            <w:r w:rsidRPr="001E3A68">
              <w:t>+ Giữ cho máy tính không bị nhiễm các phần mềm gián điệp.</w:t>
            </w:r>
          </w:p>
          <w:p w14:paraId="0127B369" w14:textId="77777777" w:rsidR="000267DD" w:rsidRPr="001E3A68" w:rsidRDefault="000267DD" w:rsidP="009C3162">
            <w:pPr>
              <w:spacing w:after="0" w:line="240" w:lineRule="auto"/>
              <w:ind w:left="63"/>
              <w:jc w:val="both"/>
            </w:pPr>
            <w:r w:rsidRPr="001E3A68">
              <w:t>+ Cẩn trọng khi truy cập mạng qua wifi công cộng vì hầu hết những trạm wifi công cộng không mã hoá thông tin khi truyền.</w:t>
            </w:r>
          </w:p>
          <w:p w14:paraId="6B1A7053" w14:textId="77777777" w:rsidR="000267DD" w:rsidRPr="001E3A68" w:rsidRDefault="000267DD" w:rsidP="009C3162">
            <w:pPr>
              <w:spacing w:after="0" w:line="240" w:lineRule="auto"/>
              <w:jc w:val="both"/>
            </w:pPr>
            <w:r w:rsidRPr="001E3A68">
              <w:rPr>
                <w:color w:val="0070C0"/>
              </w:rPr>
              <w:t>- Bắt nạt trên không gian mạng.</w:t>
            </w:r>
            <w:r w:rsidRPr="001E3A68">
              <w:t xml:space="preserve"> Hành vi bắt nạt trên mạng ảnh hưởng nghiêm trọng tới tâm lí của nạn nhân vì:</w:t>
            </w:r>
          </w:p>
          <w:p w14:paraId="70540E4C" w14:textId="77777777" w:rsidR="000267DD" w:rsidRPr="001E3A68" w:rsidRDefault="000267DD" w:rsidP="000432C9">
            <w:pPr>
              <w:numPr>
                <w:ilvl w:val="0"/>
                <w:numId w:val="3"/>
              </w:numPr>
              <w:spacing w:after="0" w:line="240" w:lineRule="auto"/>
              <w:jc w:val="both"/>
            </w:pPr>
            <w:r w:rsidRPr="001E3A68">
              <w:t xml:space="preserve">Việc bắt nạt có thể xảy ra dai dẳng, bất cứ lúc nào;   </w:t>
            </w:r>
          </w:p>
          <w:p w14:paraId="63B55F6F" w14:textId="77777777" w:rsidR="000267DD" w:rsidRPr="001E3A68" w:rsidRDefault="000267DD" w:rsidP="000432C9">
            <w:pPr>
              <w:numPr>
                <w:ilvl w:val="0"/>
                <w:numId w:val="3"/>
              </w:numPr>
              <w:spacing w:after="0" w:line="240" w:lineRule="auto"/>
              <w:jc w:val="both"/>
            </w:pPr>
            <w:r w:rsidRPr="001E3A68">
              <w:t>Người bắt nạt có thể ẩn danh, không biết là ai để đối phó;</w:t>
            </w:r>
          </w:p>
          <w:p w14:paraId="401B1FD5" w14:textId="77777777" w:rsidR="000267DD" w:rsidRPr="001E3A68" w:rsidRDefault="000267DD" w:rsidP="000432C9">
            <w:pPr>
              <w:numPr>
                <w:ilvl w:val="0"/>
                <w:numId w:val="3"/>
              </w:numPr>
              <w:spacing w:after="0" w:line="240" w:lineRule="auto"/>
              <w:jc w:val="both"/>
            </w:pPr>
            <w:r w:rsidRPr="001E3A68">
              <w:t xml:space="preserve">Số người theo dõi, bình luận có thể rất đông gây áp lực nặng nề, khiến nạn nhân có nguy cơ tự cô lập; </w:t>
            </w:r>
          </w:p>
          <w:p w14:paraId="6BA1078B" w14:textId="77777777" w:rsidR="000267DD" w:rsidRPr="001E3A68" w:rsidRDefault="000267DD" w:rsidP="000432C9">
            <w:pPr>
              <w:numPr>
                <w:ilvl w:val="0"/>
                <w:numId w:val="3"/>
              </w:numPr>
              <w:spacing w:after="0" w:line="240" w:lineRule="auto"/>
              <w:jc w:val="both"/>
            </w:pPr>
            <w:r w:rsidRPr="001E3A68">
              <w:t>Nhiều người không tự giải quyết được nhưng không dám nói ra, dẫn đến trầm cảm và có các hành vi tiêu cực. Bắt nạt là một kiểu khủng bố trên không gian mạng.</w:t>
            </w:r>
          </w:p>
          <w:p w14:paraId="1BAB3F2F" w14:textId="77777777" w:rsidR="000267DD" w:rsidRPr="001E3A68" w:rsidRDefault="000267DD" w:rsidP="009C3162">
            <w:pPr>
              <w:spacing w:after="0" w:line="240" w:lineRule="auto"/>
              <w:jc w:val="both"/>
              <w:rPr>
                <w:b/>
                <w:i/>
              </w:rPr>
            </w:pPr>
            <w:r w:rsidRPr="001E3A68">
              <w:rPr>
                <w:b/>
                <w:i/>
              </w:rPr>
              <w:t>Một số biện pháp phòng chống hành vi bắt nạt:</w:t>
            </w:r>
          </w:p>
          <w:p w14:paraId="13A39FE8" w14:textId="77777777" w:rsidR="000267DD" w:rsidRPr="001E3A68" w:rsidRDefault="000267DD" w:rsidP="009C3162">
            <w:pPr>
              <w:spacing w:after="0" w:line="240" w:lineRule="auto"/>
              <w:jc w:val="both"/>
            </w:pPr>
            <w:r w:rsidRPr="001E3A68">
              <w:t>+ Không nên kết bạn dễ dãi qua mạng.</w:t>
            </w:r>
          </w:p>
          <w:p w14:paraId="073A32BE" w14:textId="77777777" w:rsidR="000267DD" w:rsidRPr="001E3A68" w:rsidRDefault="000267DD" w:rsidP="009C3162">
            <w:pPr>
              <w:spacing w:after="0" w:line="240" w:lineRule="auto"/>
              <w:jc w:val="both"/>
            </w:pPr>
            <w:r w:rsidRPr="001E3A68">
              <w:t>+ Không trả lời thư từ hay tin nhắn, không tranh luận với kẻ bắt nạt trên diễn đàn.</w:t>
            </w:r>
          </w:p>
          <w:p w14:paraId="5EB963FC" w14:textId="77777777" w:rsidR="000267DD" w:rsidRPr="001E3A68" w:rsidRDefault="000267DD" w:rsidP="009C3162">
            <w:pPr>
              <w:spacing w:after="0" w:line="240" w:lineRule="auto"/>
              <w:jc w:val="both"/>
            </w:pPr>
            <w:r w:rsidRPr="001E3A68">
              <w:t>+ Hãy lưu giữ tất cả các bằng chứng.</w:t>
            </w:r>
          </w:p>
          <w:p w14:paraId="093DA6E6" w14:textId="77777777" w:rsidR="000267DD" w:rsidRPr="001E3A68" w:rsidRDefault="000267DD" w:rsidP="009C3162">
            <w:pPr>
              <w:spacing w:after="0" w:line="240" w:lineRule="auto"/>
              <w:jc w:val="both"/>
            </w:pPr>
            <w:r w:rsidRPr="001E3A68">
              <w:t>+ Hãy chia sẻ với bố mẹ hoặc thầy cô.</w:t>
            </w:r>
          </w:p>
          <w:p w14:paraId="1D386BB2" w14:textId="77777777" w:rsidR="000267DD" w:rsidRPr="001E3A68" w:rsidRDefault="000267DD" w:rsidP="009C3162">
            <w:pPr>
              <w:spacing w:after="0" w:line="240" w:lineRule="auto"/>
              <w:jc w:val="both"/>
            </w:pPr>
            <w:r w:rsidRPr="001E3A68">
              <w:t>+ Khi sự việc nghiêm trọng hãy báo cho cơ quan công an kèm theo bằng chứng.</w:t>
            </w:r>
          </w:p>
          <w:p w14:paraId="1888509A" w14:textId="77777777" w:rsidR="000267DD" w:rsidRPr="001E3A68" w:rsidRDefault="000267DD" w:rsidP="009C3162">
            <w:pPr>
              <w:spacing w:after="0" w:line="240" w:lineRule="auto"/>
              <w:jc w:val="both"/>
            </w:pPr>
            <w:r w:rsidRPr="001E3A68">
              <w:rPr>
                <w:b/>
                <w:i/>
                <w:color w:val="ED7D31"/>
              </w:rPr>
              <w:t>-  Nghiện mạng.</w:t>
            </w:r>
            <w:r w:rsidRPr="001E3A68">
              <w:t xml:space="preserve"> </w:t>
            </w:r>
          </w:p>
          <w:p w14:paraId="4088DB9E" w14:textId="77777777" w:rsidR="000267DD" w:rsidRPr="001E3A68" w:rsidRDefault="000267DD" w:rsidP="009C3162">
            <w:pPr>
              <w:spacing w:after="0" w:line="240" w:lineRule="auto"/>
              <w:jc w:val="both"/>
              <w:rPr>
                <w:b/>
              </w:rPr>
            </w:pPr>
            <w:r w:rsidRPr="001E3A68">
              <w:rPr>
                <w:b/>
              </w:rPr>
              <w:t>Ghi nhớ</w:t>
            </w:r>
          </w:p>
          <w:p w14:paraId="5D5E14AA" w14:textId="77777777" w:rsidR="000267DD" w:rsidRPr="001E3A68" w:rsidRDefault="000267DD" w:rsidP="009C3162">
            <w:pPr>
              <w:spacing w:after="0" w:line="240" w:lineRule="auto"/>
              <w:jc w:val="both"/>
            </w:pPr>
            <w:r w:rsidRPr="001E3A68">
              <w:t>+ Mạng là môi trường giao tiếp nhanh chóng, thuận tiện nhưng ẩn chứa nhiều nguy cơ gây mất an toàn thông tin.</w:t>
            </w:r>
          </w:p>
          <w:p w14:paraId="7D4B968B" w14:textId="77777777" w:rsidR="000267DD" w:rsidRPr="001E3A68" w:rsidRDefault="000267DD" w:rsidP="009C3162">
            <w:pPr>
              <w:spacing w:after="0" w:line="240" w:lineRule="auto"/>
              <w:jc w:val="both"/>
            </w:pPr>
            <w:r w:rsidRPr="001E3A68">
              <w:t>+ Chỉ truy cập các trang web tin cậy, hãy cảnh giác với các thông tin giả, lừa đảo.</w:t>
            </w:r>
          </w:p>
          <w:p w14:paraId="57DB5C10" w14:textId="77777777" w:rsidR="000267DD" w:rsidRPr="001E3A68" w:rsidRDefault="000267DD" w:rsidP="009C3162">
            <w:pPr>
              <w:spacing w:after="0" w:line="240" w:lineRule="auto"/>
              <w:jc w:val="both"/>
            </w:pPr>
            <w:r w:rsidRPr="001E3A68">
              <w:t>+ Hãy giữ bí mật thông tin cá nhân.</w:t>
            </w:r>
          </w:p>
          <w:p w14:paraId="1567BE89" w14:textId="77777777" w:rsidR="000267DD" w:rsidRPr="001E3A68" w:rsidRDefault="000267DD" w:rsidP="009C3162">
            <w:pPr>
              <w:spacing w:after="0" w:line="240" w:lineRule="auto"/>
              <w:jc w:val="both"/>
            </w:pPr>
            <w:r w:rsidRPr="001E3A68">
              <w:t>+ Chỉ nên kết bạn với những người quen biết trong mạng xã hội. Khi bị bắt nạt, hãy chia sẻ với những người thân hoặc thầy cô.</w:t>
            </w:r>
          </w:p>
          <w:p w14:paraId="480556C0" w14:textId="77777777" w:rsidR="000267DD" w:rsidRPr="001E3A68" w:rsidRDefault="000267DD" w:rsidP="009C3162">
            <w:pPr>
              <w:spacing w:after="0" w:line="240" w:lineRule="auto"/>
              <w:jc w:val="both"/>
            </w:pPr>
            <w:r w:rsidRPr="001E3A68">
              <w:t>+ Không nên sử dụng Internet quá nhiều.</w:t>
            </w:r>
          </w:p>
        </w:tc>
        <w:tc>
          <w:tcPr>
            <w:tcW w:w="4095" w:type="dxa"/>
            <w:tcBorders>
              <w:top w:val="single" w:sz="4" w:space="0" w:color="000000"/>
              <w:left w:val="single" w:sz="4" w:space="0" w:color="000000"/>
              <w:bottom w:val="single" w:sz="4" w:space="0" w:color="000000"/>
              <w:right w:val="single" w:sz="4" w:space="0" w:color="000000"/>
            </w:tcBorders>
          </w:tcPr>
          <w:p w14:paraId="0FDDDA72" w14:textId="77777777" w:rsidR="000267DD" w:rsidRPr="001E3A68" w:rsidRDefault="000267DD" w:rsidP="009C3162">
            <w:pPr>
              <w:spacing w:after="0" w:line="240" w:lineRule="auto"/>
              <w:rPr>
                <w:b/>
                <w:color w:val="000000"/>
              </w:rPr>
            </w:pPr>
            <w:r w:rsidRPr="001E3A68">
              <w:rPr>
                <w:b/>
                <w:color w:val="000000"/>
              </w:rPr>
              <w:t>*‌ ‌Bước‌ ‌1:‌ ‌Chuyển‌ ‌giao‌ ‌nhiệm‌ ‌vụ:‌ ‌</w:t>
            </w:r>
          </w:p>
          <w:p w14:paraId="4D1200F5" w14:textId="77777777" w:rsidR="000267DD" w:rsidRPr="001E3A68" w:rsidRDefault="000267DD" w:rsidP="009C3162">
            <w:pPr>
              <w:spacing w:after="0" w:line="240" w:lineRule="auto"/>
              <w:jc w:val="both"/>
            </w:pPr>
            <w:r w:rsidRPr="001E3A68">
              <w:rPr>
                <w:b/>
              </w:rPr>
              <w:t>GV:</w:t>
            </w:r>
            <w:r w:rsidRPr="001E3A68">
              <w:t xml:space="preserve"> Nêu đặt câu hỏi</w:t>
            </w:r>
          </w:p>
          <w:p w14:paraId="46BBA406" w14:textId="77777777" w:rsidR="000267DD" w:rsidRPr="001E3A68" w:rsidRDefault="000267DD" w:rsidP="009C3162">
            <w:pPr>
              <w:spacing w:after="0" w:line="240" w:lineRule="auto"/>
              <w:jc w:val="both"/>
            </w:pPr>
            <w:r w:rsidRPr="001E3A68">
              <w:rPr>
                <w:i/>
              </w:rPr>
              <w:t>Hãy thảo luận và cho ví dụ minh hoạ về những nguy cơ có thể khi lên internet để:</w:t>
            </w:r>
          </w:p>
          <w:p w14:paraId="27905F09" w14:textId="77777777" w:rsidR="000267DD" w:rsidRPr="001E3A68" w:rsidRDefault="000267DD" w:rsidP="000432C9">
            <w:pPr>
              <w:numPr>
                <w:ilvl w:val="0"/>
                <w:numId w:val="2"/>
              </w:numPr>
              <w:pBdr>
                <w:top w:val="nil"/>
                <w:left w:val="nil"/>
                <w:bottom w:val="nil"/>
                <w:right w:val="nil"/>
                <w:between w:val="nil"/>
              </w:pBdr>
              <w:spacing w:after="0" w:line="240" w:lineRule="auto"/>
              <w:rPr>
                <w:i/>
                <w:color w:val="000000"/>
              </w:rPr>
            </w:pPr>
            <w:r w:rsidRPr="001E3A68">
              <w:rPr>
                <w:i/>
                <w:color w:val="000000"/>
              </w:rPr>
              <w:t>Kết bạn.</w:t>
            </w:r>
          </w:p>
          <w:p w14:paraId="689AA27A" w14:textId="77777777" w:rsidR="000267DD" w:rsidRPr="001E3A68" w:rsidRDefault="000267DD" w:rsidP="000432C9">
            <w:pPr>
              <w:numPr>
                <w:ilvl w:val="0"/>
                <w:numId w:val="2"/>
              </w:numPr>
              <w:pBdr>
                <w:top w:val="nil"/>
                <w:left w:val="nil"/>
                <w:bottom w:val="nil"/>
                <w:right w:val="nil"/>
                <w:between w:val="nil"/>
              </w:pBdr>
              <w:spacing w:after="0" w:line="240" w:lineRule="auto"/>
              <w:rPr>
                <w:i/>
                <w:color w:val="000000"/>
              </w:rPr>
            </w:pPr>
            <w:r w:rsidRPr="001E3A68">
              <w:rPr>
                <w:i/>
                <w:color w:val="000000"/>
              </w:rPr>
              <w:t>Xem tin tức.</w:t>
            </w:r>
          </w:p>
          <w:p w14:paraId="0F5803BB" w14:textId="77777777" w:rsidR="000267DD" w:rsidRPr="001E3A68" w:rsidRDefault="000267DD" w:rsidP="000432C9">
            <w:pPr>
              <w:numPr>
                <w:ilvl w:val="0"/>
                <w:numId w:val="2"/>
              </w:numPr>
              <w:pBdr>
                <w:top w:val="nil"/>
                <w:left w:val="nil"/>
                <w:bottom w:val="nil"/>
                <w:right w:val="nil"/>
                <w:between w:val="nil"/>
              </w:pBdr>
              <w:spacing w:after="0" w:line="240" w:lineRule="auto"/>
              <w:rPr>
                <w:i/>
                <w:color w:val="000000"/>
              </w:rPr>
            </w:pPr>
            <w:r w:rsidRPr="001E3A68">
              <w:rPr>
                <w:i/>
                <w:color w:val="000000"/>
              </w:rPr>
              <w:t>Tải các phần mềm.</w:t>
            </w:r>
          </w:p>
          <w:p w14:paraId="3E93D581" w14:textId="77777777" w:rsidR="000267DD" w:rsidRPr="001E3A68" w:rsidRDefault="000267DD" w:rsidP="009C3162">
            <w:pPr>
              <w:spacing w:after="0" w:line="240" w:lineRule="auto"/>
              <w:jc w:val="both"/>
            </w:pPr>
          </w:p>
          <w:p w14:paraId="48729506" w14:textId="77777777" w:rsidR="000267DD" w:rsidRPr="001E3A68" w:rsidRDefault="000267DD" w:rsidP="009C3162">
            <w:pPr>
              <w:spacing w:after="0" w:line="240" w:lineRule="auto"/>
              <w:jc w:val="both"/>
            </w:pPr>
            <w:r w:rsidRPr="001E3A68">
              <w:rPr>
                <w:b/>
              </w:rPr>
              <w:t>HS:</w:t>
            </w:r>
            <w:r w:rsidRPr="001E3A68">
              <w:t xml:space="preserve"> Thảo luận, trả lời</w:t>
            </w:r>
          </w:p>
          <w:p w14:paraId="6ECBD4E1" w14:textId="77777777" w:rsidR="000267DD" w:rsidRPr="001E3A68" w:rsidRDefault="000267DD" w:rsidP="009C3162">
            <w:pPr>
              <w:spacing w:after="0" w:line="240" w:lineRule="auto"/>
            </w:pPr>
            <w:r w:rsidRPr="001E3A68">
              <w:rPr>
                <w:b/>
                <w:color w:val="000000"/>
              </w:rPr>
              <w:t>*‌ ‌Bước‌ ‌2:‌ ‌Thực‌ ‌hiện‌ ‌nhiệm‌ ‌vụ:‌ ‌ ‌</w:t>
            </w:r>
          </w:p>
          <w:p w14:paraId="1CB2A371" w14:textId="77777777" w:rsidR="000267DD" w:rsidRPr="001E3A68" w:rsidRDefault="000267DD" w:rsidP="009C3162">
            <w:pPr>
              <w:spacing w:after="0" w:line="240" w:lineRule="auto"/>
              <w:rPr>
                <w:color w:val="000000"/>
              </w:rPr>
            </w:pPr>
            <w:r w:rsidRPr="001E3A68">
              <w:rPr>
                <w:color w:val="000000"/>
              </w:rPr>
              <w:t> ‌+‌ ‌HS:‌ ‌Suy‌ ‌nghĩ,‌ ‌tham‌ ‌khảo‌ ‌sgk‌ ‌trả‌ ‌lời‌ ‌câu‌ ‌hỏi‌ ‌</w:t>
            </w:r>
          </w:p>
          <w:p w14:paraId="0C34E884" w14:textId="77777777" w:rsidR="000267DD" w:rsidRPr="001E3A68" w:rsidRDefault="000267DD" w:rsidP="009C3162">
            <w:pPr>
              <w:spacing w:after="0" w:line="240" w:lineRule="auto"/>
            </w:pPr>
            <w:r w:rsidRPr="001E3A68">
              <w:rPr>
                <w:color w:val="000000"/>
              </w:rPr>
              <w:t>+‌ ‌GV:‌ ‌quan‌ ‌sát‌ ‌và‌ ‌trợ‌ ‌giúp‌ ‌các‌ ‌cặp.‌ ‌ ‌</w:t>
            </w:r>
          </w:p>
          <w:p w14:paraId="64C8C7D9" w14:textId="77777777" w:rsidR="000267DD" w:rsidRPr="001E3A68" w:rsidRDefault="000267DD" w:rsidP="009C3162">
            <w:pPr>
              <w:spacing w:after="0" w:line="240" w:lineRule="auto"/>
            </w:pPr>
            <w:r w:rsidRPr="001E3A68">
              <w:rPr>
                <w:b/>
                <w:color w:val="000000"/>
              </w:rPr>
              <w:t>*‌ ‌Bước‌ ‌3:‌ ‌Báo‌ ‌cáo,‌ ‌thảo‌ ‌luận:‌ ‌ ‌</w:t>
            </w:r>
          </w:p>
          <w:p w14:paraId="05A7BD02" w14:textId="77777777" w:rsidR="000267DD" w:rsidRPr="001E3A68" w:rsidRDefault="000267DD" w:rsidP="009C3162">
            <w:pPr>
              <w:spacing w:after="0" w:line="240" w:lineRule="auto"/>
            </w:pPr>
            <w:r w:rsidRPr="001E3A68">
              <w:rPr>
                <w:color w:val="000000"/>
              </w:rPr>
              <w:t>+‌ ‌HS:‌ ‌Lắng‌ ‌nghe,‌ ‌ghi‌ ‌chú,‌ ‌một‌ ‌HS‌ ‌phát‌ ‌</w:t>
            </w:r>
          </w:p>
          <w:p w14:paraId="0F0A9BCB" w14:textId="77777777" w:rsidR="000267DD" w:rsidRPr="001E3A68" w:rsidRDefault="000267DD" w:rsidP="009C3162">
            <w:pPr>
              <w:spacing w:after="0" w:line="240" w:lineRule="auto"/>
            </w:pPr>
            <w:r w:rsidRPr="001E3A68">
              <w:rPr>
                <w:color w:val="000000"/>
              </w:rPr>
              <w:t>biểu‌ ‌lại‌ ‌các‌ ‌tính‌ ‌chất.‌ ‌ ‌</w:t>
            </w:r>
          </w:p>
          <w:p w14:paraId="250778B7" w14:textId="77777777" w:rsidR="000267DD" w:rsidRPr="001E3A68" w:rsidRDefault="000267DD" w:rsidP="009C3162">
            <w:pPr>
              <w:spacing w:after="0" w:line="240" w:lineRule="auto"/>
            </w:pPr>
            <w:r w:rsidRPr="001E3A68">
              <w:rPr>
                <w:color w:val="000000"/>
              </w:rPr>
              <w:t>+‌ ‌Các‌ ‌nhóm‌ ‌nhận‌ ‌xét,‌ ‌bổ‌ ‌sung‌ ‌cho‌ nhau.‌ ‌ ‌</w:t>
            </w:r>
          </w:p>
          <w:p w14:paraId="2AAEC046" w14:textId="77777777" w:rsidR="000267DD" w:rsidRPr="001E3A68" w:rsidRDefault="000267DD" w:rsidP="009C3162">
            <w:pPr>
              <w:spacing w:after="0" w:line="240" w:lineRule="auto"/>
            </w:pPr>
            <w:r w:rsidRPr="001E3A68">
              <w:rPr>
                <w:b/>
                <w:color w:val="000000"/>
              </w:rPr>
              <w:t>*‌ ‌Bước‌ ‌4:‌ ‌Kết‌ ‌luận,‌ ‌nhận‌ ‌định:‌ ‌‌</w:t>
            </w:r>
            <w:r w:rsidRPr="001E3A68">
              <w:rPr>
                <w:color w:val="000000"/>
              </w:rPr>
              <w:t>GV‌ chính‌ ‌xác‌ ‌hóa‌ ‌và‌ ‌gọi‌ ‌1‌ ‌học‌ ‌sinh‌ ‌nhắc‌ ‌lại‌ ‌kiến‌ ‌thức‌</w:t>
            </w:r>
            <w:r w:rsidRPr="001E3A68">
              <w:rPr>
                <w:b/>
                <w:color w:val="000000"/>
              </w:rPr>
              <w:t> ‌</w:t>
            </w:r>
          </w:p>
          <w:p w14:paraId="0D131553" w14:textId="77777777" w:rsidR="000267DD" w:rsidRPr="001E3A68" w:rsidRDefault="000267DD" w:rsidP="009C3162">
            <w:pPr>
              <w:spacing w:after="0" w:line="240" w:lineRule="auto"/>
              <w:jc w:val="both"/>
              <w:rPr>
                <w:b/>
                <w:color w:val="000000"/>
              </w:rPr>
            </w:pPr>
            <w:r w:rsidRPr="001E3A68">
              <w:rPr>
                <w:b/>
                <w:color w:val="000000"/>
              </w:rPr>
              <w:t>Câu hỏi</w:t>
            </w:r>
          </w:p>
          <w:p w14:paraId="3025C71A" w14:textId="77777777" w:rsidR="000267DD" w:rsidRPr="001E3A68" w:rsidRDefault="000267DD" w:rsidP="000432C9">
            <w:pPr>
              <w:numPr>
                <w:ilvl w:val="0"/>
                <w:numId w:val="4"/>
              </w:numPr>
              <w:spacing w:after="0" w:line="240" w:lineRule="auto"/>
              <w:ind w:left="87"/>
              <w:jc w:val="both"/>
            </w:pPr>
            <w:r w:rsidRPr="001E3A68">
              <w:rPr>
                <w:color w:val="000000"/>
                <w:highlight w:val="white"/>
              </w:rPr>
              <w:t>Em hãy đưa ra một số tình huống có thể làm lộ mật khẩu tài khoản</w:t>
            </w:r>
          </w:p>
          <w:p w14:paraId="345401E5" w14:textId="77777777" w:rsidR="000267DD" w:rsidRPr="001E3A68" w:rsidRDefault="000267DD" w:rsidP="000432C9">
            <w:pPr>
              <w:numPr>
                <w:ilvl w:val="0"/>
                <w:numId w:val="4"/>
              </w:numPr>
              <w:spacing w:after="0" w:line="240" w:lineRule="auto"/>
              <w:ind w:left="87"/>
              <w:jc w:val="both"/>
            </w:pPr>
            <w:r w:rsidRPr="001E3A68">
              <w:rPr>
                <w:color w:val="000000"/>
                <w:highlight w:val="white"/>
              </w:rPr>
              <w:t>Em có biết một hành vi lừa đảo nào trên mạng không? Nếu có, em hãy kể cách thức lừa đảo.</w:t>
            </w:r>
          </w:p>
          <w:p w14:paraId="15D972AE" w14:textId="77777777" w:rsidR="000267DD" w:rsidRPr="001E3A68" w:rsidRDefault="000267DD" w:rsidP="009C3162">
            <w:pPr>
              <w:spacing w:after="0" w:line="240" w:lineRule="auto"/>
              <w:jc w:val="both"/>
            </w:pPr>
          </w:p>
        </w:tc>
        <w:tc>
          <w:tcPr>
            <w:tcW w:w="2035" w:type="dxa"/>
            <w:tcBorders>
              <w:top w:val="single" w:sz="4" w:space="0" w:color="000000"/>
              <w:left w:val="single" w:sz="4" w:space="0" w:color="000000"/>
              <w:bottom w:val="single" w:sz="4" w:space="0" w:color="000000"/>
              <w:right w:val="single" w:sz="4" w:space="0" w:color="000000"/>
            </w:tcBorders>
          </w:tcPr>
          <w:p w14:paraId="5616E06B" w14:textId="77777777" w:rsidR="000267DD" w:rsidRDefault="000267DD" w:rsidP="009C3162">
            <w:pPr>
              <w:spacing w:after="0" w:line="240" w:lineRule="auto"/>
              <w:rPr>
                <w:b/>
                <w:color w:val="000000"/>
              </w:rPr>
            </w:pPr>
          </w:p>
          <w:p w14:paraId="46AC3CF1" w14:textId="77777777" w:rsidR="0093341A" w:rsidRPr="009B3A17" w:rsidRDefault="0093341A" w:rsidP="0093341A">
            <w:pPr>
              <w:spacing w:after="0" w:line="240" w:lineRule="auto"/>
              <w:ind w:firstLine="204"/>
              <w:rPr>
                <w:bCs/>
                <w:sz w:val="28"/>
                <w:szCs w:val="28"/>
              </w:rPr>
            </w:pPr>
            <w:r w:rsidRPr="009B3A17">
              <w:rPr>
                <w:b/>
                <w:bCs/>
                <w:sz w:val="28"/>
                <w:szCs w:val="28"/>
              </w:rPr>
              <w:t>4.1.NC1a</w:t>
            </w:r>
            <w:r w:rsidRPr="009B3A17">
              <w:rPr>
                <w:bCs/>
                <w:sz w:val="28"/>
                <w:szCs w:val="28"/>
              </w:rPr>
              <w:t xml:space="preserve">: HS áp dụng được cách bảo vệ thiết bị qua việc sử dụng công cụ ngăn ngừa và diệt phần mềm độc hại. </w:t>
            </w:r>
          </w:p>
          <w:p w14:paraId="51B6998B" w14:textId="77777777" w:rsidR="0093341A" w:rsidRDefault="0093341A" w:rsidP="0093341A">
            <w:pPr>
              <w:spacing w:after="0" w:line="240" w:lineRule="auto"/>
              <w:ind w:firstLine="450"/>
              <w:jc w:val="both"/>
              <w:rPr>
                <w:b/>
                <w:bCs/>
                <w:sz w:val="28"/>
                <w:szCs w:val="28"/>
              </w:rPr>
            </w:pPr>
          </w:p>
          <w:p w14:paraId="12C53FB4" w14:textId="77777777" w:rsidR="0093341A" w:rsidRDefault="0093341A" w:rsidP="0093341A">
            <w:pPr>
              <w:spacing w:after="0" w:line="240" w:lineRule="auto"/>
              <w:ind w:firstLine="450"/>
              <w:jc w:val="both"/>
              <w:rPr>
                <w:b/>
                <w:bCs/>
                <w:sz w:val="28"/>
                <w:szCs w:val="28"/>
              </w:rPr>
            </w:pPr>
          </w:p>
          <w:p w14:paraId="1B0C76F0" w14:textId="77777777" w:rsidR="0093341A" w:rsidRDefault="0093341A" w:rsidP="0093341A">
            <w:pPr>
              <w:spacing w:after="0" w:line="240" w:lineRule="auto"/>
              <w:ind w:firstLine="450"/>
              <w:jc w:val="both"/>
              <w:rPr>
                <w:b/>
                <w:bCs/>
                <w:sz w:val="28"/>
                <w:szCs w:val="28"/>
              </w:rPr>
            </w:pPr>
          </w:p>
          <w:p w14:paraId="330FE43A" w14:textId="77777777" w:rsidR="0093341A" w:rsidRDefault="0093341A" w:rsidP="0093341A">
            <w:pPr>
              <w:spacing w:after="0" w:line="240" w:lineRule="auto"/>
              <w:ind w:firstLine="450"/>
              <w:jc w:val="both"/>
              <w:rPr>
                <w:b/>
                <w:bCs/>
                <w:sz w:val="28"/>
                <w:szCs w:val="28"/>
              </w:rPr>
            </w:pPr>
          </w:p>
          <w:p w14:paraId="120810EF" w14:textId="77777777" w:rsidR="0093341A" w:rsidRDefault="0093341A" w:rsidP="0093341A">
            <w:pPr>
              <w:spacing w:after="0" w:line="240" w:lineRule="auto"/>
              <w:ind w:firstLine="450"/>
              <w:jc w:val="both"/>
              <w:rPr>
                <w:b/>
                <w:bCs/>
                <w:sz w:val="28"/>
                <w:szCs w:val="28"/>
              </w:rPr>
            </w:pPr>
          </w:p>
          <w:p w14:paraId="3C2FB73D" w14:textId="77777777" w:rsidR="0093341A" w:rsidRDefault="0093341A" w:rsidP="0093341A">
            <w:pPr>
              <w:spacing w:after="0" w:line="240" w:lineRule="auto"/>
              <w:ind w:firstLine="450"/>
              <w:jc w:val="both"/>
              <w:rPr>
                <w:b/>
                <w:bCs/>
                <w:sz w:val="28"/>
                <w:szCs w:val="28"/>
              </w:rPr>
            </w:pPr>
          </w:p>
          <w:p w14:paraId="3A586649" w14:textId="77777777" w:rsidR="0093341A" w:rsidRDefault="0093341A" w:rsidP="0093341A">
            <w:pPr>
              <w:spacing w:after="0" w:line="240" w:lineRule="auto"/>
              <w:ind w:firstLine="450"/>
              <w:jc w:val="both"/>
              <w:rPr>
                <w:b/>
                <w:bCs/>
                <w:sz w:val="28"/>
                <w:szCs w:val="28"/>
              </w:rPr>
            </w:pPr>
          </w:p>
          <w:p w14:paraId="25858936" w14:textId="77777777" w:rsidR="0093341A" w:rsidRDefault="0093341A" w:rsidP="0093341A">
            <w:pPr>
              <w:spacing w:after="0" w:line="240" w:lineRule="auto"/>
              <w:ind w:firstLine="450"/>
              <w:jc w:val="both"/>
              <w:rPr>
                <w:b/>
                <w:bCs/>
                <w:sz w:val="28"/>
                <w:szCs w:val="28"/>
              </w:rPr>
            </w:pPr>
          </w:p>
          <w:p w14:paraId="4CCEA298" w14:textId="77777777" w:rsidR="0093341A" w:rsidRDefault="0093341A" w:rsidP="0093341A">
            <w:pPr>
              <w:spacing w:after="0" w:line="240" w:lineRule="auto"/>
              <w:ind w:firstLine="450"/>
              <w:jc w:val="both"/>
              <w:rPr>
                <w:b/>
                <w:bCs/>
                <w:sz w:val="28"/>
                <w:szCs w:val="28"/>
              </w:rPr>
            </w:pPr>
          </w:p>
          <w:p w14:paraId="7C057160" w14:textId="77777777" w:rsidR="0093341A" w:rsidRDefault="0093341A" w:rsidP="0093341A">
            <w:pPr>
              <w:spacing w:after="0" w:line="240" w:lineRule="auto"/>
              <w:ind w:firstLine="450"/>
              <w:jc w:val="both"/>
              <w:rPr>
                <w:b/>
                <w:bCs/>
                <w:sz w:val="28"/>
                <w:szCs w:val="28"/>
              </w:rPr>
            </w:pPr>
          </w:p>
          <w:p w14:paraId="36EC1216" w14:textId="77777777" w:rsidR="0093341A" w:rsidRDefault="0093341A" w:rsidP="0093341A">
            <w:pPr>
              <w:spacing w:after="0" w:line="240" w:lineRule="auto"/>
              <w:ind w:firstLine="450"/>
              <w:jc w:val="both"/>
              <w:rPr>
                <w:b/>
                <w:bCs/>
                <w:sz w:val="28"/>
                <w:szCs w:val="28"/>
              </w:rPr>
            </w:pPr>
          </w:p>
          <w:p w14:paraId="2871FAFD" w14:textId="77777777" w:rsidR="0093341A" w:rsidRDefault="0093341A" w:rsidP="0093341A">
            <w:pPr>
              <w:spacing w:after="0" w:line="240" w:lineRule="auto"/>
              <w:ind w:firstLine="450"/>
              <w:jc w:val="both"/>
              <w:rPr>
                <w:b/>
                <w:bCs/>
                <w:sz w:val="28"/>
                <w:szCs w:val="28"/>
              </w:rPr>
            </w:pPr>
          </w:p>
          <w:p w14:paraId="709C0F70" w14:textId="77777777" w:rsidR="0093341A" w:rsidRDefault="0093341A" w:rsidP="0093341A">
            <w:pPr>
              <w:spacing w:after="0" w:line="240" w:lineRule="auto"/>
              <w:ind w:firstLine="450"/>
              <w:jc w:val="both"/>
              <w:rPr>
                <w:b/>
                <w:bCs/>
                <w:sz w:val="28"/>
                <w:szCs w:val="28"/>
              </w:rPr>
            </w:pPr>
          </w:p>
          <w:p w14:paraId="33EC6455" w14:textId="77777777" w:rsidR="0093341A" w:rsidRDefault="0093341A" w:rsidP="0093341A">
            <w:pPr>
              <w:spacing w:after="0" w:line="240" w:lineRule="auto"/>
              <w:ind w:firstLine="450"/>
              <w:jc w:val="both"/>
              <w:rPr>
                <w:b/>
                <w:bCs/>
                <w:sz w:val="28"/>
                <w:szCs w:val="28"/>
              </w:rPr>
            </w:pPr>
          </w:p>
          <w:p w14:paraId="27097C4D" w14:textId="77777777" w:rsidR="0093341A" w:rsidRDefault="0093341A" w:rsidP="0093341A">
            <w:pPr>
              <w:spacing w:after="0" w:line="240" w:lineRule="auto"/>
              <w:ind w:firstLine="450"/>
              <w:jc w:val="both"/>
              <w:rPr>
                <w:b/>
                <w:bCs/>
                <w:sz w:val="28"/>
                <w:szCs w:val="28"/>
              </w:rPr>
            </w:pPr>
          </w:p>
          <w:p w14:paraId="39DB5137" w14:textId="77777777" w:rsidR="0093341A" w:rsidRDefault="0093341A" w:rsidP="0093341A">
            <w:pPr>
              <w:spacing w:after="0" w:line="240" w:lineRule="auto"/>
              <w:ind w:firstLine="450"/>
              <w:jc w:val="both"/>
              <w:rPr>
                <w:b/>
                <w:bCs/>
                <w:sz w:val="28"/>
                <w:szCs w:val="28"/>
              </w:rPr>
            </w:pPr>
          </w:p>
          <w:p w14:paraId="56B006F5" w14:textId="77777777" w:rsidR="0093341A" w:rsidRDefault="0093341A" w:rsidP="0093341A">
            <w:pPr>
              <w:spacing w:after="0" w:line="240" w:lineRule="auto"/>
              <w:ind w:firstLine="450"/>
              <w:jc w:val="both"/>
              <w:rPr>
                <w:b/>
                <w:bCs/>
                <w:sz w:val="28"/>
                <w:szCs w:val="28"/>
              </w:rPr>
            </w:pPr>
          </w:p>
          <w:p w14:paraId="566D936C" w14:textId="77777777" w:rsidR="0093341A" w:rsidRDefault="0093341A" w:rsidP="0093341A">
            <w:pPr>
              <w:spacing w:after="0" w:line="240" w:lineRule="auto"/>
              <w:ind w:firstLine="450"/>
              <w:jc w:val="both"/>
              <w:rPr>
                <w:b/>
                <w:bCs/>
                <w:sz w:val="28"/>
                <w:szCs w:val="28"/>
              </w:rPr>
            </w:pPr>
          </w:p>
          <w:p w14:paraId="36B74A14" w14:textId="77777777" w:rsidR="0093341A" w:rsidRDefault="0093341A" w:rsidP="0093341A">
            <w:pPr>
              <w:spacing w:after="0" w:line="240" w:lineRule="auto"/>
              <w:ind w:firstLine="450"/>
              <w:jc w:val="both"/>
              <w:rPr>
                <w:b/>
                <w:bCs/>
                <w:sz w:val="28"/>
                <w:szCs w:val="28"/>
              </w:rPr>
            </w:pPr>
          </w:p>
          <w:p w14:paraId="3BF0CD42" w14:textId="77777777" w:rsidR="0093341A" w:rsidRDefault="0093341A" w:rsidP="0093341A">
            <w:pPr>
              <w:spacing w:after="0" w:line="240" w:lineRule="auto"/>
              <w:ind w:firstLine="450"/>
              <w:jc w:val="both"/>
              <w:rPr>
                <w:b/>
                <w:bCs/>
                <w:sz w:val="28"/>
                <w:szCs w:val="28"/>
              </w:rPr>
            </w:pPr>
          </w:p>
          <w:p w14:paraId="45E1C002" w14:textId="77777777" w:rsidR="0093341A" w:rsidRDefault="0093341A" w:rsidP="0093341A">
            <w:pPr>
              <w:spacing w:after="0" w:line="240" w:lineRule="auto"/>
              <w:ind w:firstLine="450"/>
              <w:jc w:val="both"/>
              <w:rPr>
                <w:b/>
                <w:bCs/>
                <w:sz w:val="28"/>
                <w:szCs w:val="28"/>
              </w:rPr>
            </w:pPr>
          </w:p>
          <w:p w14:paraId="58AABBBF" w14:textId="30A1AFCB" w:rsidR="0093341A" w:rsidRDefault="0093341A" w:rsidP="0093341A">
            <w:pPr>
              <w:spacing w:after="0" w:line="240" w:lineRule="auto"/>
              <w:ind w:firstLine="450"/>
              <w:jc w:val="both"/>
              <w:rPr>
                <w:bCs/>
                <w:sz w:val="28"/>
                <w:szCs w:val="28"/>
              </w:rPr>
            </w:pPr>
            <w:r w:rsidRPr="009B3A17">
              <w:rPr>
                <w:b/>
                <w:bCs/>
                <w:sz w:val="28"/>
                <w:szCs w:val="28"/>
              </w:rPr>
              <w:t>4.1.NC1b</w:t>
            </w:r>
            <w:r w:rsidRPr="009B3A17">
              <w:rPr>
                <w:bCs/>
                <w:sz w:val="28"/>
                <w:szCs w:val="28"/>
              </w:rPr>
              <w:t>: HS nhận thức được các rủi ro, đe dọa trong môi trường số khi tìm hiểu về những nguy cơ trên Internet.</w:t>
            </w:r>
          </w:p>
          <w:p w14:paraId="3093C7BD" w14:textId="77777777" w:rsidR="0093341A" w:rsidRPr="001E3A68" w:rsidRDefault="0093341A" w:rsidP="009C3162">
            <w:pPr>
              <w:spacing w:after="0" w:line="240" w:lineRule="auto"/>
              <w:rPr>
                <w:b/>
                <w:color w:val="000000"/>
              </w:rPr>
            </w:pPr>
          </w:p>
        </w:tc>
      </w:tr>
    </w:tbl>
    <w:p w14:paraId="78A26050" w14:textId="77777777" w:rsidR="000432C9" w:rsidRPr="001E3A68" w:rsidRDefault="000432C9" w:rsidP="000432C9">
      <w:pPr>
        <w:spacing w:after="0" w:line="240" w:lineRule="auto"/>
        <w:jc w:val="both"/>
        <w:rPr>
          <w:b/>
          <w:color w:val="000000"/>
        </w:rPr>
      </w:pPr>
      <w:r w:rsidRPr="001E3A68">
        <w:rPr>
          <w:b/>
          <w:i/>
        </w:rPr>
        <w:t>Hoạt động 2:</w:t>
      </w:r>
      <w:r w:rsidRPr="001E3A68">
        <w:rPr>
          <w:b/>
        </w:rPr>
        <w:t xml:space="preserve"> Nhận biết phần mềm độc hại</w:t>
      </w:r>
    </w:p>
    <w:p w14:paraId="0855D9F9" w14:textId="77777777" w:rsidR="000432C9" w:rsidRPr="001E3A68" w:rsidRDefault="000432C9" w:rsidP="000432C9">
      <w:pPr>
        <w:spacing w:after="0" w:line="240" w:lineRule="auto"/>
        <w:jc w:val="both"/>
        <w:rPr>
          <w:b/>
          <w:color w:val="000000"/>
        </w:rPr>
      </w:pPr>
      <w:r w:rsidRPr="001E3A68">
        <w:rPr>
          <w:b/>
          <w:color w:val="000000"/>
        </w:rPr>
        <w:t xml:space="preserve">a) Mục tiêu: </w:t>
      </w:r>
      <w:r w:rsidRPr="001E3A68">
        <w:rPr>
          <w:color w:val="000000"/>
        </w:rPr>
        <w:t>Nhận biết phần mềm độc hại và cách phòng tránh</w:t>
      </w:r>
    </w:p>
    <w:p w14:paraId="6097D123" w14:textId="77777777" w:rsidR="000432C9" w:rsidRPr="001E3A68" w:rsidRDefault="000432C9" w:rsidP="000432C9">
      <w:pPr>
        <w:tabs>
          <w:tab w:val="left" w:pos="567"/>
          <w:tab w:val="left" w:pos="1134"/>
        </w:tabs>
        <w:spacing w:after="0" w:line="240" w:lineRule="auto"/>
        <w:jc w:val="both"/>
        <w:rPr>
          <w:color w:val="000000"/>
        </w:rPr>
      </w:pPr>
      <w:r w:rsidRPr="001E3A68">
        <w:rPr>
          <w:b/>
          <w:color w:val="000000"/>
        </w:rPr>
        <w:t xml:space="preserve">b) Nội dung: </w:t>
      </w:r>
      <w:r w:rsidRPr="001E3A68">
        <w:rPr>
          <w:color w:val="000000"/>
        </w:rPr>
        <w:t>HS quan sát SGK để tìm hiểu nội dung kiến thức theo yêu cầu của GV.</w:t>
      </w:r>
    </w:p>
    <w:p w14:paraId="3B3F27F2" w14:textId="77777777" w:rsidR="000432C9" w:rsidRPr="001E3A68" w:rsidRDefault="000432C9" w:rsidP="000432C9">
      <w:pPr>
        <w:tabs>
          <w:tab w:val="left" w:pos="567"/>
          <w:tab w:val="left" w:pos="1134"/>
        </w:tabs>
        <w:spacing w:after="0" w:line="240" w:lineRule="auto"/>
        <w:jc w:val="both"/>
        <w:rPr>
          <w:color w:val="000000"/>
        </w:rPr>
      </w:pPr>
      <w:r w:rsidRPr="001E3A68">
        <w:rPr>
          <w:b/>
          <w:color w:val="000000"/>
        </w:rPr>
        <w:t xml:space="preserve">c) Sản phẩm: </w:t>
      </w:r>
      <w:r w:rsidRPr="001E3A68">
        <w:rPr>
          <w:color w:val="000000"/>
        </w:rPr>
        <w:t>HS hoàn thành tìm hiểu kiến thức</w:t>
      </w:r>
    </w:p>
    <w:p w14:paraId="00EC4EE7" w14:textId="77777777" w:rsidR="000432C9" w:rsidRPr="001E3A68" w:rsidRDefault="000432C9" w:rsidP="000432C9">
      <w:pPr>
        <w:spacing w:after="0" w:line="240" w:lineRule="auto"/>
        <w:jc w:val="both"/>
        <w:rPr>
          <w:b/>
          <w:color w:val="000000"/>
        </w:rPr>
      </w:pPr>
      <w:r w:rsidRPr="001E3A68">
        <w:rPr>
          <w:b/>
          <w:color w:val="000000"/>
        </w:rPr>
        <w:t>d) Tổ chức thực hiện:</w:t>
      </w:r>
    </w:p>
    <w:tbl>
      <w:tblPr>
        <w:tblW w:w="10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65"/>
        <w:gridCol w:w="4230"/>
        <w:gridCol w:w="1674"/>
      </w:tblGrid>
      <w:tr w:rsidR="000267DD" w:rsidRPr="001E3A68" w14:paraId="05262B7F" w14:textId="449A202B" w:rsidTr="000267DD">
        <w:trPr>
          <w:tblHeader/>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049B9B2F" w14:textId="77777777" w:rsidR="000267DD" w:rsidRPr="001E3A68" w:rsidRDefault="000267DD" w:rsidP="009C3162">
            <w:pPr>
              <w:spacing w:after="0" w:line="240" w:lineRule="auto"/>
              <w:jc w:val="center"/>
              <w:rPr>
                <w:b/>
              </w:rPr>
            </w:pPr>
            <w:r w:rsidRPr="001E3A68">
              <w:rPr>
                <w:b/>
              </w:rPr>
              <w:t>Sản phẩm dự kiến</w:t>
            </w:r>
          </w:p>
        </w:tc>
        <w:tc>
          <w:tcPr>
            <w:tcW w:w="4230" w:type="dxa"/>
            <w:tcBorders>
              <w:top w:val="single" w:sz="4" w:space="0" w:color="000000"/>
              <w:left w:val="single" w:sz="4" w:space="0" w:color="000000"/>
              <w:bottom w:val="single" w:sz="4" w:space="0" w:color="000000"/>
              <w:right w:val="single" w:sz="4" w:space="0" w:color="000000"/>
            </w:tcBorders>
            <w:vAlign w:val="center"/>
          </w:tcPr>
          <w:p w14:paraId="609D1471" w14:textId="77777777" w:rsidR="000267DD" w:rsidRPr="001E3A68" w:rsidRDefault="000267DD" w:rsidP="009C3162">
            <w:pPr>
              <w:spacing w:after="0" w:line="240" w:lineRule="auto"/>
              <w:jc w:val="center"/>
              <w:rPr>
                <w:b/>
              </w:rPr>
            </w:pPr>
            <w:r w:rsidRPr="001E3A68">
              <w:rPr>
                <w:b/>
              </w:rPr>
              <w:t>Hoạt động của giáo viên và học sinh</w:t>
            </w:r>
          </w:p>
        </w:tc>
        <w:tc>
          <w:tcPr>
            <w:tcW w:w="1674" w:type="dxa"/>
            <w:tcBorders>
              <w:top w:val="single" w:sz="4" w:space="0" w:color="000000"/>
              <w:left w:val="single" w:sz="4" w:space="0" w:color="000000"/>
              <w:bottom w:val="single" w:sz="4" w:space="0" w:color="000000"/>
              <w:right w:val="single" w:sz="4" w:space="0" w:color="000000"/>
            </w:tcBorders>
          </w:tcPr>
          <w:p w14:paraId="67D0F5B9" w14:textId="734EF0AE" w:rsidR="000267DD" w:rsidRPr="001E3A68" w:rsidRDefault="000267DD" w:rsidP="009C3162">
            <w:pPr>
              <w:spacing w:after="0" w:line="240" w:lineRule="auto"/>
              <w:jc w:val="center"/>
              <w:rPr>
                <w:b/>
              </w:rPr>
            </w:pPr>
            <w:r w:rsidRPr="003D41D0">
              <w:rPr>
                <w:b/>
                <w:bCs/>
              </w:rPr>
              <w:t>Năng lực số phát triển:</w:t>
            </w:r>
          </w:p>
        </w:tc>
      </w:tr>
      <w:tr w:rsidR="000267DD" w:rsidRPr="001E3A68" w14:paraId="08D54E77" w14:textId="566FADD2" w:rsidTr="000267DD">
        <w:trPr>
          <w:jc w:val="center"/>
        </w:trPr>
        <w:tc>
          <w:tcPr>
            <w:tcW w:w="4765" w:type="dxa"/>
            <w:tcBorders>
              <w:top w:val="single" w:sz="4" w:space="0" w:color="000000"/>
              <w:left w:val="single" w:sz="4" w:space="0" w:color="000000"/>
              <w:bottom w:val="single" w:sz="4" w:space="0" w:color="000000"/>
              <w:right w:val="single" w:sz="4" w:space="0" w:color="000000"/>
            </w:tcBorders>
          </w:tcPr>
          <w:p w14:paraId="245F65B4" w14:textId="77777777" w:rsidR="000267DD" w:rsidRPr="001E3A68" w:rsidRDefault="000267DD" w:rsidP="009C3162">
            <w:pPr>
              <w:spacing w:after="0" w:line="240" w:lineRule="auto"/>
              <w:ind w:left="-31" w:firstLine="27"/>
              <w:jc w:val="both"/>
              <w:rPr>
                <w:b/>
                <w:color w:val="ED7D31"/>
              </w:rPr>
            </w:pPr>
            <w:r w:rsidRPr="001E3A68">
              <w:rPr>
                <w:b/>
                <w:color w:val="ED7D31"/>
              </w:rPr>
              <w:t>2. PHẦN MỀM ĐỘC HẠI</w:t>
            </w:r>
          </w:p>
          <w:p w14:paraId="7ACD7790" w14:textId="77777777" w:rsidR="000267DD" w:rsidRPr="001E3A68" w:rsidRDefault="000267DD" w:rsidP="009C3162">
            <w:pPr>
              <w:spacing w:after="0" w:line="240" w:lineRule="auto"/>
              <w:ind w:left="-31" w:firstLine="27"/>
              <w:jc w:val="both"/>
              <w:rPr>
                <w:color w:val="000000"/>
                <w:highlight w:val="white"/>
              </w:rPr>
            </w:pPr>
            <w:r w:rsidRPr="001E3A68">
              <w:rPr>
                <w:color w:val="000000"/>
                <w:highlight w:val="white"/>
              </w:rPr>
              <w:t>- Một đối tượng gây mất an toàn là phần mềm độc hại (malicious software, viết tắt là malware), những phần mềm được viết ra với ý đồ xấu, gây hại cho người dùng.</w:t>
            </w:r>
          </w:p>
          <w:p w14:paraId="3770D2F6" w14:textId="77777777" w:rsidR="000267DD" w:rsidRPr="001E3A68" w:rsidRDefault="000267DD" w:rsidP="009C3162">
            <w:pPr>
              <w:widowControl w:val="0"/>
              <w:spacing w:after="0" w:line="240" w:lineRule="auto"/>
              <w:jc w:val="both"/>
            </w:pPr>
            <w:r w:rsidRPr="001E3A68">
              <w:t xml:space="preserve">- Theo cơ chế lây nhiễm, có hai loại phần mềm độc hại là virus và wom. Còn một loại phần mềm độc hại khác là trojan chỉ nhằm chiếm đoạt thông tin hay chiếm quyền sử dụng máy tính sẽ ít chú trọng đến tính năng lây nhiễm. </w:t>
            </w:r>
          </w:p>
          <w:p w14:paraId="7E5A06BF" w14:textId="77777777" w:rsidR="000267DD" w:rsidRPr="001E3A68" w:rsidRDefault="000267DD" w:rsidP="009C3162">
            <w:pPr>
              <w:widowControl w:val="0"/>
              <w:spacing w:after="0" w:line="240" w:lineRule="auto"/>
              <w:jc w:val="both"/>
              <w:rPr>
                <w:b/>
                <w:i/>
              </w:rPr>
            </w:pPr>
            <w:r w:rsidRPr="001E3A68">
              <w:rPr>
                <w:b/>
                <w:i/>
              </w:rPr>
              <w:t>a) Tìm hiểu về virus, trojan, worm và cơ chế hoạt động</w:t>
            </w:r>
          </w:p>
          <w:p w14:paraId="5EC1D65B" w14:textId="77777777" w:rsidR="000267DD" w:rsidRPr="001E3A68" w:rsidRDefault="000267DD" w:rsidP="009C3162">
            <w:pPr>
              <w:widowControl w:val="0"/>
              <w:spacing w:after="0" w:line="240" w:lineRule="auto"/>
              <w:jc w:val="both"/>
            </w:pPr>
            <w:r w:rsidRPr="001E3A68">
              <w:t xml:space="preserve">- </w:t>
            </w:r>
            <w:r w:rsidRPr="001E3A68">
              <w:rPr>
                <w:i/>
                <w:color w:val="0070C0"/>
              </w:rPr>
              <w:t>Virus:</w:t>
            </w:r>
            <w:r w:rsidRPr="001E3A68">
              <w:rPr>
                <w:color w:val="0070C0"/>
              </w:rPr>
              <w:t xml:space="preserve"> </w:t>
            </w:r>
            <w:r w:rsidRPr="001E3A68">
              <w:t>chỉ là các đoạn mã độc và phải gắn với một phần mềm mới phát tác và lây lan được. Khi chạy một phần mềm đã nhiễm virus, đoạn mã độc sẽ được đưa vào bộ nhớ, chờ khi thi hành một phần mềm khác sẽ chèn vào để hoàn thành một chu kì lây lan.</w:t>
            </w:r>
          </w:p>
          <w:p w14:paraId="4D493C65" w14:textId="77777777" w:rsidR="000267DD" w:rsidRPr="001E3A68" w:rsidRDefault="000267DD" w:rsidP="009C3162">
            <w:pPr>
              <w:widowControl w:val="0"/>
              <w:spacing w:after="0" w:line="240" w:lineRule="auto"/>
              <w:jc w:val="both"/>
            </w:pPr>
            <w:r w:rsidRPr="001E3A68">
              <w:t xml:space="preserve">- </w:t>
            </w:r>
            <w:r w:rsidRPr="001E3A68">
              <w:rPr>
                <w:i/>
                <w:color w:val="0070C0"/>
              </w:rPr>
              <w:t>Worm, sâu máy tính:</w:t>
            </w:r>
            <w:r w:rsidRPr="001E3A68">
              <w:t xml:space="preserve"> là một phần mềm hoàn chỉnh. Để lây worm lợi dụng những lỗ hổng bảo mật của hệ điều hành hoặc dẫn dụ lừa người dùng chạy để cài đặt vào máy của nạn nhân. Cách lừa thông thường là để một liên kết ngầm trong email hoặc tin nhắn với vỏ bọc là một nội dung lành mạnh, ví dụ “bấm vào đây để nhận tin” nhưng khi bấm vào, ngoài bản tin thì chính phần mềm độc hại cũng được tải vào máy.</w:t>
            </w:r>
          </w:p>
          <w:p w14:paraId="0D9ED8A5" w14:textId="77777777" w:rsidR="000267DD" w:rsidRPr="001E3A68" w:rsidRDefault="000267DD" w:rsidP="009C3162">
            <w:pPr>
              <w:widowControl w:val="0"/>
              <w:spacing w:after="0" w:line="240" w:lineRule="auto"/>
              <w:jc w:val="both"/>
            </w:pPr>
            <w:r w:rsidRPr="001E3A68">
              <w:t xml:space="preserve">- </w:t>
            </w:r>
            <w:r w:rsidRPr="001E3A68">
              <w:rPr>
                <w:i/>
                <w:color w:val="0070C0"/>
              </w:rPr>
              <w:t>Trojan:</w:t>
            </w:r>
            <w:r w:rsidRPr="001E3A68">
              <w:rPr>
                <w:color w:val="0070C0"/>
              </w:rPr>
              <w:t xml:space="preserve"> </w:t>
            </w:r>
            <w:r w:rsidRPr="001E3A68">
              <w:t>Phần mềm nội gián, gọi là trojan, theo truyền thuyết “Con ngựa thành Troa" (Trojan Horse) trong truyện thần thoại Hy Lạp. Tùy thành vi, trojan có thể mang những tên khác nhau như:</w:t>
            </w:r>
          </w:p>
          <w:p w14:paraId="21E9DF46" w14:textId="77777777" w:rsidR="000267DD" w:rsidRPr="001E3A68" w:rsidRDefault="000267DD" w:rsidP="009C3162">
            <w:pPr>
              <w:widowControl w:val="0"/>
              <w:spacing w:after="0" w:line="240" w:lineRule="auto"/>
              <w:jc w:val="both"/>
            </w:pPr>
            <w:r w:rsidRPr="001E3A68">
              <w:t xml:space="preserve">• Spyware: (Phần mềm gián điệp) có mục đích ăn trộm thông tin để chuyển ra ngoài. </w:t>
            </w:r>
          </w:p>
          <w:p w14:paraId="24275626" w14:textId="77777777" w:rsidR="000267DD" w:rsidRPr="001E3A68" w:rsidRDefault="000267DD" w:rsidP="009C3162">
            <w:pPr>
              <w:widowControl w:val="0"/>
              <w:spacing w:after="0" w:line="240" w:lineRule="auto"/>
              <w:jc w:val="both"/>
            </w:pPr>
            <w:r w:rsidRPr="001E3A68">
              <w:t xml:space="preserve">• Keylogger: là một loại spyware ngầm ghi hoạt động của bàn phím và chuột để tìm hiểu người sử dụng máy làm gì. </w:t>
            </w:r>
          </w:p>
          <w:p w14:paraId="1420C1DB" w14:textId="77777777" w:rsidR="000267DD" w:rsidRPr="001E3A68" w:rsidRDefault="000267DD" w:rsidP="009C3162">
            <w:pPr>
              <w:widowControl w:val="0"/>
              <w:spacing w:after="0" w:line="240" w:lineRule="auto"/>
              <w:jc w:val="both"/>
            </w:pPr>
            <w:r w:rsidRPr="001E3A68">
              <w:t>• Backdoor: tạo một tài khoản bí mật, giống như cửa sau, để có thể truy cập ngầm vào máy tính</w:t>
            </w:r>
          </w:p>
          <w:p w14:paraId="47B99E10" w14:textId="77777777" w:rsidR="000267DD" w:rsidRPr="001E3A68" w:rsidRDefault="000267DD" w:rsidP="009C3162">
            <w:pPr>
              <w:widowControl w:val="0"/>
              <w:spacing w:after="0" w:line="240" w:lineRule="auto"/>
              <w:jc w:val="both"/>
            </w:pPr>
            <w:r w:rsidRPr="001E3A68">
              <w:t xml:space="preserve"> • Rootkit: chiếm quyền cao nhất của máy, có thể thực hiện được mọi hoạt động kể cả xoá các dấu vết. Rootkit cũng có tài khoản truy nhập ngầm.</w:t>
            </w:r>
          </w:p>
          <w:p w14:paraId="36F1ABCC" w14:textId="77777777" w:rsidR="000267DD" w:rsidRPr="001E3A68" w:rsidRDefault="000267DD" w:rsidP="009C3162">
            <w:pPr>
              <w:widowControl w:val="0"/>
              <w:spacing w:after="0" w:line="240" w:lineRule="auto"/>
              <w:jc w:val="both"/>
              <w:rPr>
                <w:b/>
                <w:i/>
              </w:rPr>
            </w:pPr>
            <w:r w:rsidRPr="001E3A68">
              <w:t xml:space="preserve"> </w:t>
            </w:r>
            <w:r w:rsidRPr="001E3A68">
              <w:rPr>
                <w:b/>
                <w:i/>
              </w:rPr>
              <w:t>b) Tác hại của phần mềm độc hại</w:t>
            </w:r>
          </w:p>
          <w:p w14:paraId="70587EBC" w14:textId="77777777" w:rsidR="000267DD" w:rsidRPr="001E3A68" w:rsidRDefault="000267DD" w:rsidP="009C3162">
            <w:pPr>
              <w:widowControl w:val="0"/>
              <w:spacing w:after="0" w:line="240" w:lineRule="auto"/>
              <w:jc w:val="both"/>
            </w:pPr>
            <w:r w:rsidRPr="001E3A68">
              <w:t>- Virus hay worm: lây lan và gây ra các tác động không mong muốn</w:t>
            </w:r>
          </w:p>
          <w:p w14:paraId="0E02D308" w14:textId="77777777" w:rsidR="000267DD" w:rsidRPr="001E3A68" w:rsidRDefault="000267DD" w:rsidP="009C3162">
            <w:pPr>
              <w:widowControl w:val="0"/>
              <w:spacing w:after="0" w:line="240" w:lineRule="auto"/>
              <w:jc w:val="both"/>
            </w:pPr>
            <w:r w:rsidRPr="001E3A68">
              <w:t xml:space="preserve">- Trojan: thực hiện các hoạt động nội gián. </w:t>
            </w:r>
          </w:p>
          <w:p w14:paraId="1D66A091" w14:textId="77777777" w:rsidR="000267DD" w:rsidRPr="001E3A68" w:rsidRDefault="000267DD" w:rsidP="009C3162">
            <w:pPr>
              <w:widowControl w:val="0"/>
              <w:spacing w:after="0" w:line="240" w:lineRule="auto"/>
              <w:jc w:val="both"/>
            </w:pPr>
            <w:r w:rsidRPr="001E3A68">
              <w:t>- Các virus hay worm "dữ" có thể làm hỏng các phần mềm khác trong máy xoá dữ liệu hay làm tê liệt hệ thống máy tính.</w:t>
            </w:r>
          </w:p>
          <w:p w14:paraId="052A992B" w14:textId="77777777" w:rsidR="000267DD" w:rsidRPr="001E3A68" w:rsidRDefault="000267DD" w:rsidP="009C3162">
            <w:pPr>
              <w:widowControl w:val="0"/>
              <w:spacing w:after="0" w:line="240" w:lineRule="auto"/>
              <w:jc w:val="both"/>
            </w:pPr>
            <w:r w:rsidRPr="001E3A68">
              <w:t>- Virus có thể bị phát hiện theo hành vi, nhưng các worm (sâu) thường do chính nạn nhân bị lừa cài đặt nên rất khó phát hiện. Nhiều sâu đã gây ra những thảm hoạ.</w:t>
            </w:r>
          </w:p>
          <w:p w14:paraId="4E42CCD4" w14:textId="77777777" w:rsidR="000267DD" w:rsidRPr="001E3A68" w:rsidRDefault="000267DD" w:rsidP="009C3162">
            <w:pPr>
              <w:widowControl w:val="0"/>
              <w:spacing w:after="0" w:line="240" w:lineRule="auto"/>
              <w:jc w:val="both"/>
            </w:pPr>
          </w:p>
          <w:p w14:paraId="73B8C26B" w14:textId="77777777" w:rsidR="000267DD" w:rsidRPr="001E3A68" w:rsidRDefault="000267DD" w:rsidP="009C3162">
            <w:pPr>
              <w:spacing w:after="0" w:line="240" w:lineRule="auto"/>
              <w:ind w:left="90" w:hanging="90"/>
              <w:jc w:val="both"/>
              <w:rPr>
                <w:b/>
                <w:color w:val="C55911"/>
              </w:rPr>
            </w:pPr>
            <w:r w:rsidRPr="001E3A68">
              <w:rPr>
                <w:b/>
                <w:color w:val="C55911"/>
              </w:rPr>
              <w:t>c) Phòng chống phần mềm độc hại</w:t>
            </w:r>
          </w:p>
          <w:p w14:paraId="1207882C" w14:textId="77777777" w:rsidR="000267DD" w:rsidRPr="001E3A68" w:rsidRDefault="000267DD" w:rsidP="009C3162">
            <w:pPr>
              <w:spacing w:after="0" w:line="240" w:lineRule="auto"/>
              <w:ind w:left="90" w:hanging="90"/>
              <w:jc w:val="both"/>
            </w:pPr>
            <w:r w:rsidRPr="001E3A68">
              <w:t xml:space="preserve">- Cẩn thận trọng khi chép các tệp chương trình hay dữ liệu vào máy từ ổ cứng rời, thẻ nhớ hoặc tải về từ mạng. </w:t>
            </w:r>
          </w:p>
          <w:p w14:paraId="45FFB8DB" w14:textId="77777777" w:rsidR="000267DD" w:rsidRPr="001E3A68" w:rsidRDefault="000267DD" w:rsidP="009C3162">
            <w:pPr>
              <w:spacing w:after="0" w:line="240" w:lineRule="auto"/>
              <w:ind w:left="90" w:hanging="90"/>
              <w:jc w:val="both"/>
            </w:pPr>
            <w:r w:rsidRPr="001E3A68">
              <w:t xml:space="preserve">- Không mở các liên kết trong email hay tin nhắn mà không biết rõ có an toàn hay không. </w:t>
            </w:r>
          </w:p>
          <w:p w14:paraId="7E637E39" w14:textId="77777777" w:rsidR="000267DD" w:rsidRPr="001E3A68" w:rsidRDefault="000267DD" w:rsidP="009C3162">
            <w:pPr>
              <w:spacing w:after="0" w:line="240" w:lineRule="auto"/>
              <w:ind w:left="90" w:hanging="90"/>
              <w:jc w:val="both"/>
            </w:pPr>
            <w:r w:rsidRPr="001E3A68">
              <w:t>- Đừng để lộ mật khẩu các tài khoản của mình để tránh bị kẻ xấu chiếm quyền mạo danh.</w:t>
            </w:r>
          </w:p>
          <w:p w14:paraId="49EE5AA6" w14:textId="77777777" w:rsidR="000267DD" w:rsidRPr="001E3A68" w:rsidRDefault="000267DD" w:rsidP="009C3162">
            <w:pPr>
              <w:spacing w:after="0" w:line="240" w:lineRule="auto"/>
              <w:ind w:left="90" w:hanging="90"/>
              <w:jc w:val="both"/>
            </w:pPr>
            <w:r w:rsidRPr="001E3A68">
              <w:t>- Ngoài ra, hãy sử dụng các phần mềm phòng chống các phần mềm độc hại.</w:t>
            </w:r>
          </w:p>
          <w:p w14:paraId="58187B94" w14:textId="77777777" w:rsidR="000267DD" w:rsidRPr="001E3A68" w:rsidRDefault="000267DD" w:rsidP="009C3162">
            <w:pPr>
              <w:spacing w:after="0" w:line="240" w:lineRule="auto"/>
              <w:ind w:left="90" w:hanging="90"/>
              <w:jc w:val="both"/>
              <w:rPr>
                <w:b/>
              </w:rPr>
            </w:pPr>
            <w:r w:rsidRPr="001E3A68">
              <w:rPr>
                <w:b/>
              </w:rPr>
              <w:t>Ghi nhớ:</w:t>
            </w:r>
          </w:p>
          <w:p w14:paraId="3E49BE79" w14:textId="77777777" w:rsidR="000267DD" w:rsidRPr="001E3A68" w:rsidRDefault="000267DD" w:rsidP="000432C9">
            <w:pPr>
              <w:numPr>
                <w:ilvl w:val="0"/>
                <w:numId w:val="5"/>
              </w:numPr>
              <w:pBdr>
                <w:top w:val="nil"/>
                <w:left w:val="nil"/>
                <w:bottom w:val="nil"/>
                <w:right w:val="nil"/>
                <w:between w:val="nil"/>
              </w:pBdr>
              <w:spacing w:after="0" w:line="240" w:lineRule="auto"/>
              <w:jc w:val="both"/>
              <w:rPr>
                <w:color w:val="C55911"/>
              </w:rPr>
            </w:pPr>
            <w:r w:rsidRPr="001E3A68">
              <w:rPr>
                <w:color w:val="C55911"/>
              </w:rPr>
              <w:t>Phần mềm độc hại là phần mềm viết ra với ý đồ xấu, gây ra các tác động không mong muốn.</w:t>
            </w:r>
          </w:p>
          <w:p w14:paraId="2E1CFC67" w14:textId="77777777" w:rsidR="000267DD" w:rsidRPr="001E3A68" w:rsidRDefault="000267DD" w:rsidP="000432C9">
            <w:pPr>
              <w:numPr>
                <w:ilvl w:val="0"/>
                <w:numId w:val="5"/>
              </w:numPr>
              <w:pBdr>
                <w:top w:val="nil"/>
                <w:left w:val="nil"/>
                <w:bottom w:val="nil"/>
                <w:right w:val="nil"/>
                <w:between w:val="nil"/>
              </w:pBdr>
              <w:spacing w:after="0" w:line="240" w:lineRule="auto"/>
              <w:jc w:val="both"/>
              <w:rPr>
                <w:color w:val="C55911"/>
              </w:rPr>
            </w:pPr>
            <w:r w:rsidRPr="001E3A68">
              <w:rPr>
                <w:color w:val="C55911"/>
              </w:rPr>
              <w:t>Virus và worm là các phần mềm độc hại có khả năng lây nhiễm. Trojan là phần mềm nội gián để ăn cắp thông tin và chiếm đoạt quyền trên máy.</w:t>
            </w:r>
          </w:p>
          <w:p w14:paraId="290BCA18" w14:textId="77777777" w:rsidR="000267DD" w:rsidRPr="001E3A68" w:rsidRDefault="000267DD" w:rsidP="000432C9">
            <w:pPr>
              <w:numPr>
                <w:ilvl w:val="0"/>
                <w:numId w:val="5"/>
              </w:numPr>
              <w:pBdr>
                <w:top w:val="nil"/>
                <w:left w:val="nil"/>
                <w:bottom w:val="nil"/>
                <w:right w:val="nil"/>
                <w:between w:val="nil"/>
              </w:pBdr>
              <w:spacing w:after="0" w:line="240" w:lineRule="auto"/>
              <w:jc w:val="both"/>
              <w:rPr>
                <w:color w:val="000000"/>
              </w:rPr>
            </w:pPr>
            <w:r w:rsidRPr="001E3A68">
              <w:rPr>
                <w:color w:val="C55911"/>
              </w:rPr>
              <w:t>Để phòng ngừa phần mềm độc hại, không lấy từ trên mạng hoặc sao chép qua các thiết bị nhớ những phần mềm mình không biết rõ. Khi nhận được email hay tin nhắn có liên kết, nếu không rõ về nguồn gốc thì không nên mở.</w:t>
            </w:r>
          </w:p>
          <w:p w14:paraId="4454C9EB" w14:textId="77777777" w:rsidR="000267DD" w:rsidRPr="001E3A68" w:rsidRDefault="000267DD" w:rsidP="000432C9">
            <w:pPr>
              <w:numPr>
                <w:ilvl w:val="0"/>
                <w:numId w:val="5"/>
              </w:numPr>
              <w:pBdr>
                <w:top w:val="nil"/>
                <w:left w:val="nil"/>
                <w:bottom w:val="nil"/>
                <w:right w:val="nil"/>
                <w:between w:val="nil"/>
              </w:pBdr>
              <w:spacing w:after="0" w:line="240" w:lineRule="auto"/>
              <w:jc w:val="both"/>
              <w:rPr>
                <w:color w:val="000000"/>
              </w:rPr>
            </w:pPr>
            <w:r w:rsidRPr="001E3A68">
              <w:rPr>
                <w:color w:val="C55911"/>
              </w:rPr>
              <w:t>Hãy sử dụng các phần mềm chống phần mềm độc hại để bảo vệ máy tính.</w:t>
            </w:r>
          </w:p>
        </w:tc>
        <w:tc>
          <w:tcPr>
            <w:tcW w:w="4230" w:type="dxa"/>
            <w:tcBorders>
              <w:top w:val="single" w:sz="4" w:space="0" w:color="000000"/>
              <w:left w:val="single" w:sz="4" w:space="0" w:color="000000"/>
              <w:bottom w:val="single" w:sz="4" w:space="0" w:color="000000"/>
              <w:right w:val="single" w:sz="4" w:space="0" w:color="000000"/>
            </w:tcBorders>
          </w:tcPr>
          <w:p w14:paraId="03D315FD" w14:textId="77777777" w:rsidR="000267DD" w:rsidRPr="001E3A68" w:rsidRDefault="000267DD" w:rsidP="009C3162">
            <w:pPr>
              <w:spacing w:after="0" w:line="240" w:lineRule="auto"/>
              <w:rPr>
                <w:b/>
              </w:rPr>
            </w:pPr>
            <w:r w:rsidRPr="001E3A68">
              <w:rPr>
                <w:b/>
              </w:rPr>
              <w:t>*‌ ‌Bước‌ ‌1:‌ ‌Chuyển‌ ‌giao‌ ‌nhiệm‌ ‌vụ:‌ ‌</w:t>
            </w:r>
          </w:p>
          <w:p w14:paraId="53FF47AD" w14:textId="77777777" w:rsidR="000267DD" w:rsidRPr="001E3A68" w:rsidRDefault="000267DD" w:rsidP="009C3162">
            <w:pPr>
              <w:spacing w:after="0" w:line="240" w:lineRule="auto"/>
              <w:jc w:val="both"/>
              <w:rPr>
                <w:b/>
              </w:rPr>
            </w:pPr>
          </w:p>
          <w:p w14:paraId="036D9D9B" w14:textId="77777777" w:rsidR="000267DD" w:rsidRPr="001E3A68" w:rsidRDefault="000267DD" w:rsidP="009C3162">
            <w:pPr>
              <w:spacing w:after="0" w:line="240" w:lineRule="auto"/>
              <w:jc w:val="both"/>
            </w:pPr>
            <w:r w:rsidRPr="001E3A68">
              <w:rPr>
                <w:b/>
              </w:rPr>
              <w:t>GV: ?</w:t>
            </w:r>
            <w:r w:rsidRPr="001E3A68">
              <w:t xml:space="preserve"> Có một thời, virus máy tính là nỗi đe doạ thường xuyên với người dùng máy tính đến mức mỗi khi  máy tính trục trặc, người ta đều cho là do virus.</w:t>
            </w:r>
          </w:p>
          <w:p w14:paraId="1F43EA0D" w14:textId="77777777" w:rsidR="000267DD" w:rsidRPr="001E3A68" w:rsidRDefault="000267DD" w:rsidP="009C3162">
            <w:pPr>
              <w:spacing w:after="0" w:line="240" w:lineRule="auto"/>
              <w:jc w:val="both"/>
            </w:pPr>
            <w:r w:rsidRPr="001E3A68">
              <w:t>Em hiểu gì về virus máy tính? Có phải tất cả phần mềm độc hại đều là virus?</w:t>
            </w:r>
          </w:p>
          <w:p w14:paraId="0B76A4AE" w14:textId="77777777" w:rsidR="000267DD" w:rsidRPr="001E3A68" w:rsidRDefault="000267DD" w:rsidP="009C3162">
            <w:pPr>
              <w:spacing w:after="0" w:line="240" w:lineRule="auto"/>
              <w:jc w:val="both"/>
            </w:pPr>
          </w:p>
          <w:p w14:paraId="61986447" w14:textId="77777777" w:rsidR="000267DD" w:rsidRPr="001E3A68" w:rsidRDefault="000267DD" w:rsidP="009C3162">
            <w:pPr>
              <w:spacing w:after="0" w:line="240" w:lineRule="auto"/>
              <w:jc w:val="both"/>
            </w:pPr>
            <w:r w:rsidRPr="001E3A68">
              <w:rPr>
                <w:b/>
              </w:rPr>
              <w:t>HS:</w:t>
            </w:r>
            <w:r w:rsidRPr="001E3A68">
              <w:t xml:space="preserve"> Thảo luận, trả lời</w:t>
            </w:r>
          </w:p>
          <w:p w14:paraId="2E4BD30F" w14:textId="77777777" w:rsidR="000267DD" w:rsidRPr="001E3A68" w:rsidRDefault="000267DD" w:rsidP="009C3162">
            <w:pPr>
              <w:spacing w:after="0" w:line="240" w:lineRule="auto"/>
            </w:pPr>
            <w:r w:rsidRPr="001E3A68">
              <w:rPr>
                <w:b/>
              </w:rPr>
              <w:t>HS:</w:t>
            </w:r>
            <w:r w:rsidRPr="001E3A68">
              <w:t xml:space="preserve"> Lấy các ví dụ trong thực tế.</w:t>
            </w:r>
          </w:p>
          <w:p w14:paraId="2DECA311" w14:textId="77777777" w:rsidR="000267DD" w:rsidRPr="001E3A68" w:rsidRDefault="000267DD" w:rsidP="009C3162">
            <w:pPr>
              <w:spacing w:after="0" w:line="240" w:lineRule="auto"/>
            </w:pPr>
          </w:p>
          <w:p w14:paraId="6A389AFD" w14:textId="77777777" w:rsidR="000267DD" w:rsidRPr="001E3A68" w:rsidRDefault="000267DD" w:rsidP="009C3162">
            <w:pPr>
              <w:spacing w:after="0" w:line="240" w:lineRule="auto"/>
            </w:pPr>
            <w:r w:rsidRPr="001E3A68">
              <w:rPr>
                <w:b/>
              </w:rPr>
              <w:t>*‌ ‌Bước‌ ‌2:‌ ‌Thực‌ ‌hiện‌ ‌nhiệm‌ ‌vụ:‌ ‌ ‌</w:t>
            </w:r>
          </w:p>
          <w:p w14:paraId="189ED79F" w14:textId="77777777" w:rsidR="000267DD" w:rsidRPr="001E3A68" w:rsidRDefault="000267DD" w:rsidP="009C3162">
            <w:pPr>
              <w:spacing w:after="0" w:line="240" w:lineRule="auto"/>
            </w:pPr>
          </w:p>
          <w:p w14:paraId="20C29DF8" w14:textId="77777777" w:rsidR="000267DD" w:rsidRPr="001E3A68" w:rsidRDefault="000267DD" w:rsidP="009C3162">
            <w:pPr>
              <w:spacing w:after="0" w:line="240" w:lineRule="auto"/>
            </w:pPr>
            <w:r w:rsidRPr="001E3A68">
              <w:t>‌+‌ ‌HS:‌ ‌Suy‌ ‌nghĩ,‌ ‌tham‌ ‌khảo‌ ‌sgk‌ ‌trả‌ ‌lời‌ ‌câu‌ ‌hỏi‌ ‌</w:t>
            </w:r>
          </w:p>
          <w:p w14:paraId="6532F734" w14:textId="77777777" w:rsidR="000267DD" w:rsidRPr="001E3A68" w:rsidRDefault="000267DD" w:rsidP="009C3162">
            <w:pPr>
              <w:spacing w:after="0" w:line="240" w:lineRule="auto"/>
            </w:pPr>
            <w:r w:rsidRPr="001E3A68">
              <w:t>+‌ ‌GV:‌ ‌quan‌ ‌sát‌ ‌và‌ ‌trợ‌ ‌giúp‌ ‌các‌ ‌cặp.‌ ‌ ‌</w:t>
            </w:r>
          </w:p>
          <w:p w14:paraId="6F4263FF" w14:textId="77777777" w:rsidR="000267DD" w:rsidRPr="001E3A68" w:rsidRDefault="000267DD" w:rsidP="009C3162">
            <w:pPr>
              <w:spacing w:after="0" w:line="240" w:lineRule="auto"/>
              <w:rPr>
                <w:b/>
              </w:rPr>
            </w:pPr>
          </w:p>
          <w:p w14:paraId="6103333B" w14:textId="77777777" w:rsidR="000267DD" w:rsidRPr="001E3A68" w:rsidRDefault="000267DD" w:rsidP="009C3162">
            <w:pPr>
              <w:spacing w:after="0" w:line="240" w:lineRule="auto"/>
            </w:pPr>
            <w:r w:rsidRPr="001E3A68">
              <w:rPr>
                <w:b/>
              </w:rPr>
              <w:t>*‌ ‌Bước‌ ‌3:‌ ‌Báo‌ ‌cáo,‌ ‌thảo‌ ‌luận:‌ ‌ ‌</w:t>
            </w:r>
          </w:p>
          <w:p w14:paraId="52D1598A" w14:textId="77777777" w:rsidR="000267DD" w:rsidRPr="001E3A68" w:rsidRDefault="000267DD" w:rsidP="009C3162">
            <w:pPr>
              <w:spacing w:after="0" w:line="240" w:lineRule="auto"/>
            </w:pPr>
          </w:p>
          <w:p w14:paraId="4464EDAE" w14:textId="77777777" w:rsidR="000267DD" w:rsidRPr="001E3A68" w:rsidRDefault="000267DD" w:rsidP="009C3162">
            <w:pPr>
              <w:spacing w:after="0" w:line="240" w:lineRule="auto"/>
            </w:pPr>
            <w:r w:rsidRPr="001E3A68">
              <w:t>+‌ ‌HS:‌ ‌Lắng‌ ‌nghe,‌ ‌ghi‌ ‌chú,‌ ‌một‌ ‌HS‌ ‌phát‌ ‌</w:t>
            </w:r>
          </w:p>
          <w:p w14:paraId="6EFF1149" w14:textId="77777777" w:rsidR="000267DD" w:rsidRPr="001E3A68" w:rsidRDefault="000267DD" w:rsidP="009C3162">
            <w:pPr>
              <w:spacing w:after="0" w:line="240" w:lineRule="auto"/>
            </w:pPr>
            <w:r w:rsidRPr="001E3A68">
              <w:t>biểu‌ ‌lại‌ ‌các‌ ‌tính‌ ‌chất.‌ ‌ ‌</w:t>
            </w:r>
          </w:p>
          <w:p w14:paraId="4A471EFF" w14:textId="77777777" w:rsidR="000267DD" w:rsidRPr="001E3A68" w:rsidRDefault="000267DD" w:rsidP="009C3162">
            <w:pPr>
              <w:spacing w:after="0" w:line="240" w:lineRule="auto"/>
            </w:pPr>
            <w:r w:rsidRPr="001E3A68">
              <w:t>+‌ ‌Các‌ ‌nhóm‌ ‌nhận‌ ‌xét,‌ ‌bổ‌ ‌sung‌ ‌cho‌ ‌nhau.‌ ‌ ‌</w:t>
            </w:r>
          </w:p>
          <w:p w14:paraId="257CF1AF" w14:textId="77777777" w:rsidR="000267DD" w:rsidRPr="001E3A68" w:rsidRDefault="000267DD" w:rsidP="009C3162">
            <w:pPr>
              <w:spacing w:after="0" w:line="240" w:lineRule="auto"/>
              <w:rPr>
                <w:b/>
              </w:rPr>
            </w:pPr>
          </w:p>
          <w:p w14:paraId="45508045" w14:textId="77777777" w:rsidR="000267DD" w:rsidRPr="001E3A68" w:rsidRDefault="000267DD" w:rsidP="009C3162">
            <w:pPr>
              <w:spacing w:after="0" w:line="240" w:lineRule="auto"/>
              <w:rPr>
                <w:b/>
              </w:rPr>
            </w:pPr>
            <w:r w:rsidRPr="001E3A68">
              <w:rPr>
                <w:b/>
              </w:rPr>
              <w:t>*‌ ‌Bước‌ ‌4:‌ ‌Kết‌ ‌luận,‌ ‌nhận‌ ‌định:‌ ‌‌</w:t>
            </w:r>
            <w:r w:rsidRPr="001E3A68">
              <w:t>GV‌ ‌chính‌ ‌xác‌ ‌hóa‌ ‌và‌ ‌gọi‌ ‌1‌ ‌học‌ ‌sinh‌ ‌nhắc‌ ‌lại‌ ‌kiến‌ ‌thức‌</w:t>
            </w:r>
            <w:r w:rsidRPr="001E3A68">
              <w:rPr>
                <w:b/>
              </w:rPr>
              <w:t> </w:t>
            </w:r>
          </w:p>
          <w:p w14:paraId="3C55ABA9" w14:textId="77777777" w:rsidR="000267DD" w:rsidRPr="001E3A68" w:rsidRDefault="000267DD" w:rsidP="009C3162">
            <w:pPr>
              <w:spacing w:after="0" w:line="240" w:lineRule="auto"/>
              <w:jc w:val="both"/>
              <w:rPr>
                <w:b/>
              </w:rPr>
            </w:pPr>
          </w:p>
          <w:p w14:paraId="3DA74F02" w14:textId="77777777" w:rsidR="000267DD" w:rsidRPr="001E3A68" w:rsidRDefault="000267DD" w:rsidP="009C3162">
            <w:pPr>
              <w:spacing w:after="0" w:line="240" w:lineRule="auto"/>
              <w:jc w:val="both"/>
              <w:rPr>
                <w:b/>
              </w:rPr>
            </w:pPr>
          </w:p>
          <w:p w14:paraId="568EC6AF" w14:textId="77777777" w:rsidR="000267DD" w:rsidRPr="001E3A68" w:rsidRDefault="000267DD" w:rsidP="009C3162">
            <w:pPr>
              <w:spacing w:after="0" w:line="240" w:lineRule="auto"/>
              <w:jc w:val="both"/>
              <w:rPr>
                <w:b/>
              </w:rPr>
            </w:pPr>
          </w:p>
          <w:p w14:paraId="3E6901F0" w14:textId="77777777" w:rsidR="000267DD" w:rsidRPr="001E3A68" w:rsidRDefault="000267DD" w:rsidP="009C3162">
            <w:pPr>
              <w:spacing w:after="0" w:line="240" w:lineRule="auto"/>
              <w:jc w:val="both"/>
              <w:rPr>
                <w:b/>
              </w:rPr>
            </w:pPr>
          </w:p>
          <w:p w14:paraId="5D7C3046" w14:textId="77777777" w:rsidR="000267DD" w:rsidRPr="001E3A68" w:rsidRDefault="000267DD" w:rsidP="009C3162">
            <w:pPr>
              <w:spacing w:after="0" w:line="240" w:lineRule="auto"/>
              <w:jc w:val="both"/>
              <w:rPr>
                <w:b/>
              </w:rPr>
            </w:pPr>
          </w:p>
          <w:p w14:paraId="0054D057" w14:textId="77777777" w:rsidR="000267DD" w:rsidRPr="001E3A68" w:rsidRDefault="000267DD" w:rsidP="009C3162">
            <w:pPr>
              <w:spacing w:after="0" w:line="240" w:lineRule="auto"/>
              <w:jc w:val="both"/>
              <w:rPr>
                <w:b/>
              </w:rPr>
            </w:pPr>
          </w:p>
          <w:p w14:paraId="50C94417" w14:textId="77777777" w:rsidR="000267DD" w:rsidRPr="001E3A68" w:rsidRDefault="000267DD" w:rsidP="009C3162">
            <w:pPr>
              <w:spacing w:after="0" w:line="240" w:lineRule="auto"/>
              <w:jc w:val="both"/>
              <w:rPr>
                <w:b/>
              </w:rPr>
            </w:pPr>
          </w:p>
          <w:p w14:paraId="5445FFD2" w14:textId="77777777" w:rsidR="000267DD" w:rsidRPr="001E3A68" w:rsidRDefault="000267DD" w:rsidP="009C3162">
            <w:pPr>
              <w:spacing w:after="0" w:line="240" w:lineRule="auto"/>
              <w:jc w:val="both"/>
              <w:rPr>
                <w:b/>
              </w:rPr>
            </w:pPr>
          </w:p>
          <w:p w14:paraId="1C73FEDF" w14:textId="77777777" w:rsidR="000267DD" w:rsidRPr="001E3A68" w:rsidRDefault="000267DD" w:rsidP="009C3162">
            <w:pPr>
              <w:spacing w:after="0" w:line="240" w:lineRule="auto"/>
              <w:jc w:val="both"/>
              <w:rPr>
                <w:b/>
              </w:rPr>
            </w:pPr>
          </w:p>
          <w:p w14:paraId="290573D9" w14:textId="77777777" w:rsidR="000267DD" w:rsidRPr="001E3A68" w:rsidRDefault="000267DD" w:rsidP="009C3162">
            <w:pPr>
              <w:widowControl w:val="0"/>
              <w:spacing w:after="0" w:line="240" w:lineRule="auto"/>
              <w:jc w:val="both"/>
            </w:pPr>
            <w:r w:rsidRPr="001E3A68">
              <w:t xml:space="preserve">ví dụ: </w:t>
            </w:r>
          </w:p>
          <w:p w14:paraId="513A2692" w14:textId="77777777" w:rsidR="000267DD" w:rsidRPr="001E3A68" w:rsidRDefault="000267DD" w:rsidP="009C3162">
            <w:pPr>
              <w:widowControl w:val="0"/>
              <w:spacing w:after="0" w:line="240" w:lineRule="auto"/>
              <w:jc w:val="both"/>
            </w:pPr>
            <w:r w:rsidRPr="001E3A68">
              <w:t xml:space="preserve">• Sâu Melissa (1999) có cơ chế lừa đề lây rất hiệu quả đã từng gây thiệt hại hơn 1 tỉ đô la. </w:t>
            </w:r>
          </w:p>
          <w:p w14:paraId="3EE6879B" w14:textId="77777777" w:rsidR="000267DD" w:rsidRPr="001E3A68" w:rsidRDefault="000267DD" w:rsidP="009C3162">
            <w:pPr>
              <w:widowControl w:val="0"/>
              <w:spacing w:after="0" w:line="240" w:lineRule="auto"/>
              <w:jc w:val="both"/>
            </w:pPr>
            <w:r w:rsidRPr="001E3A68">
              <w:t xml:space="preserve">• Sâu Code Red (2001) lợi dụng một khiếm khuyết bảo mật của Windows, chiếm quyền các máy chủ Windows, trong 10 ngày đã gây thiệt hại khoảng 2 tỉ đô la. </w:t>
            </w:r>
          </w:p>
          <w:p w14:paraId="2CED139C" w14:textId="77777777" w:rsidR="000267DD" w:rsidRPr="001E3A68" w:rsidRDefault="000267DD" w:rsidP="009C3162">
            <w:pPr>
              <w:widowControl w:val="0"/>
              <w:spacing w:after="0" w:line="240" w:lineRule="auto"/>
              <w:jc w:val="both"/>
            </w:pPr>
            <w:r w:rsidRPr="001E3A68">
              <w:t xml:space="preserve">• Sâu WannaCry (2017) tống tiền bằng cách mã hóa toàn bộ thông tin có trên đĩa cứng và đòi tiền chuộc mới cho phần mềm hoá giải </w:t>
            </w:r>
          </w:p>
          <w:p w14:paraId="1E161A65" w14:textId="77777777" w:rsidR="000267DD" w:rsidRPr="001E3A68" w:rsidRDefault="000267DD" w:rsidP="009C3162">
            <w:pPr>
              <w:spacing w:after="0" w:line="240" w:lineRule="auto"/>
              <w:jc w:val="both"/>
            </w:pPr>
            <w:r w:rsidRPr="001E3A68">
              <w:t>• Một số loại virus hay wom được phát tán rộng rãi, trở thành các đội quân ngầm, mỗi khi nhận được lệnh là truy cập đồng thời vào một máy chủ định trước, gây quá tải, làm tê liệt mày chủ. Hình thức tấn công này gọi là tấn công từ chối dịch vụ (Denial of Service - DOS) rất khó chống</w:t>
            </w:r>
          </w:p>
          <w:p w14:paraId="50FF5C8C" w14:textId="77777777" w:rsidR="000267DD" w:rsidRPr="001E3A68" w:rsidRDefault="000267DD" w:rsidP="009C3162">
            <w:pPr>
              <w:spacing w:after="0" w:line="240" w:lineRule="auto"/>
              <w:jc w:val="both"/>
            </w:pPr>
          </w:p>
          <w:p w14:paraId="6F8E481D" w14:textId="77777777" w:rsidR="000267DD" w:rsidRPr="001E3A68" w:rsidRDefault="000267DD" w:rsidP="009C3162">
            <w:pPr>
              <w:spacing w:after="0" w:line="240" w:lineRule="auto"/>
              <w:jc w:val="both"/>
              <w:rPr>
                <w:b/>
              </w:rPr>
            </w:pPr>
            <w:r w:rsidRPr="001E3A68">
              <w:rPr>
                <w:b/>
              </w:rPr>
              <w:t>Câu hỏi</w:t>
            </w:r>
          </w:p>
          <w:p w14:paraId="407177E5" w14:textId="77777777" w:rsidR="000267DD" w:rsidRPr="001E3A68" w:rsidRDefault="000267DD" w:rsidP="009C3162">
            <w:pPr>
              <w:spacing w:after="0" w:line="240" w:lineRule="auto"/>
              <w:jc w:val="both"/>
            </w:pPr>
            <w:r w:rsidRPr="001E3A68">
              <w:t>? Em hãy tổng kết về ba loại phần mềm độc hại theo bảng sau:</w:t>
            </w:r>
          </w:p>
          <w:tbl>
            <w:tblPr>
              <w:tblW w:w="4593" w:type="dxa"/>
              <w:tblBorders>
                <w:top w:val="single" w:sz="4" w:space="0" w:color="5B9BD5"/>
                <w:left w:val="single" w:sz="4" w:space="0" w:color="5B9BD5"/>
                <w:bottom w:val="single" w:sz="4" w:space="0" w:color="5B9BD5"/>
                <w:right w:val="single" w:sz="4" w:space="0" w:color="5B9BD5"/>
                <w:insideH w:val="single" w:sz="4" w:space="0" w:color="FFFFFF"/>
                <w:insideV w:val="single" w:sz="4" w:space="0" w:color="FFFFFF"/>
              </w:tblBorders>
              <w:tblLayout w:type="fixed"/>
              <w:tblLook w:val="0400" w:firstRow="0" w:lastRow="0" w:firstColumn="0" w:lastColumn="0" w:noHBand="0" w:noVBand="1"/>
            </w:tblPr>
            <w:tblGrid>
              <w:gridCol w:w="1148"/>
              <w:gridCol w:w="1148"/>
              <w:gridCol w:w="1148"/>
              <w:gridCol w:w="1149"/>
            </w:tblGrid>
            <w:tr w:rsidR="000267DD" w:rsidRPr="001E3A68" w14:paraId="05EEF064" w14:textId="77777777" w:rsidTr="009C3162">
              <w:tc>
                <w:tcPr>
                  <w:tcW w:w="1148" w:type="dxa"/>
                  <w:vAlign w:val="center"/>
                </w:tcPr>
                <w:p w14:paraId="5C1173AA" w14:textId="77777777" w:rsidR="000267DD" w:rsidRPr="001E3A68" w:rsidRDefault="000267DD" w:rsidP="009C3162">
                  <w:pPr>
                    <w:jc w:val="center"/>
                  </w:pPr>
                </w:p>
              </w:tc>
              <w:tc>
                <w:tcPr>
                  <w:tcW w:w="1148" w:type="dxa"/>
                  <w:vAlign w:val="center"/>
                </w:tcPr>
                <w:p w14:paraId="248F3B0B" w14:textId="77777777" w:rsidR="000267DD" w:rsidRPr="001E3A68" w:rsidRDefault="000267DD" w:rsidP="009C3162">
                  <w:pPr>
                    <w:jc w:val="center"/>
                  </w:pPr>
                  <w:r w:rsidRPr="001E3A68">
                    <w:t>Tính hoàn chỉnh</w:t>
                  </w:r>
                </w:p>
              </w:tc>
              <w:tc>
                <w:tcPr>
                  <w:tcW w:w="1148" w:type="dxa"/>
                  <w:vAlign w:val="center"/>
                </w:tcPr>
                <w:p w14:paraId="25D8D942" w14:textId="77777777" w:rsidR="000267DD" w:rsidRPr="001E3A68" w:rsidRDefault="000267DD" w:rsidP="009C3162">
                  <w:pPr>
                    <w:jc w:val="center"/>
                  </w:pPr>
                  <w:r w:rsidRPr="001E3A68">
                    <w:t>Cơ chế lây nhiễm</w:t>
                  </w:r>
                </w:p>
              </w:tc>
              <w:tc>
                <w:tcPr>
                  <w:tcW w:w="1149" w:type="dxa"/>
                  <w:vAlign w:val="center"/>
                </w:tcPr>
                <w:p w14:paraId="0B137EAA" w14:textId="77777777" w:rsidR="000267DD" w:rsidRPr="001E3A68" w:rsidRDefault="000267DD" w:rsidP="009C3162">
                  <w:pPr>
                    <w:jc w:val="center"/>
                  </w:pPr>
                  <w:r w:rsidRPr="001E3A68">
                    <w:t>Tác hại</w:t>
                  </w:r>
                </w:p>
              </w:tc>
            </w:tr>
            <w:tr w:rsidR="000267DD" w:rsidRPr="001E3A68" w14:paraId="25CD452F" w14:textId="77777777" w:rsidTr="009C3162">
              <w:tc>
                <w:tcPr>
                  <w:tcW w:w="1148" w:type="dxa"/>
                  <w:vAlign w:val="center"/>
                </w:tcPr>
                <w:p w14:paraId="3A88DB62" w14:textId="77777777" w:rsidR="000267DD" w:rsidRPr="001E3A68" w:rsidRDefault="000267DD" w:rsidP="009C3162">
                  <w:pPr>
                    <w:jc w:val="center"/>
                  </w:pPr>
                  <w:r w:rsidRPr="001E3A68">
                    <w:t>Virus</w:t>
                  </w:r>
                </w:p>
              </w:tc>
              <w:tc>
                <w:tcPr>
                  <w:tcW w:w="1148" w:type="dxa"/>
                  <w:vAlign w:val="center"/>
                </w:tcPr>
                <w:p w14:paraId="2F551B24" w14:textId="77777777" w:rsidR="000267DD" w:rsidRPr="001E3A68" w:rsidRDefault="000267DD" w:rsidP="009C3162">
                  <w:pPr>
                    <w:jc w:val="center"/>
                  </w:pPr>
                  <w:r w:rsidRPr="001E3A68">
                    <w:t>?</w:t>
                  </w:r>
                </w:p>
              </w:tc>
              <w:tc>
                <w:tcPr>
                  <w:tcW w:w="1148" w:type="dxa"/>
                  <w:vAlign w:val="center"/>
                </w:tcPr>
                <w:p w14:paraId="6EFEF410" w14:textId="77777777" w:rsidR="000267DD" w:rsidRPr="001E3A68" w:rsidRDefault="000267DD" w:rsidP="009C3162">
                  <w:pPr>
                    <w:jc w:val="center"/>
                  </w:pPr>
                  <w:r w:rsidRPr="001E3A68">
                    <w:t>?</w:t>
                  </w:r>
                </w:p>
              </w:tc>
              <w:tc>
                <w:tcPr>
                  <w:tcW w:w="1149" w:type="dxa"/>
                  <w:vAlign w:val="center"/>
                </w:tcPr>
                <w:p w14:paraId="45E60EA9" w14:textId="77777777" w:rsidR="000267DD" w:rsidRPr="001E3A68" w:rsidRDefault="000267DD" w:rsidP="009C3162">
                  <w:pPr>
                    <w:jc w:val="center"/>
                  </w:pPr>
                  <w:r w:rsidRPr="001E3A68">
                    <w:t>?</w:t>
                  </w:r>
                </w:p>
              </w:tc>
            </w:tr>
            <w:tr w:rsidR="000267DD" w:rsidRPr="001E3A68" w14:paraId="62EE0F31" w14:textId="77777777" w:rsidTr="009C3162">
              <w:tc>
                <w:tcPr>
                  <w:tcW w:w="1148" w:type="dxa"/>
                  <w:vAlign w:val="center"/>
                </w:tcPr>
                <w:p w14:paraId="4EE3E31B" w14:textId="77777777" w:rsidR="000267DD" w:rsidRPr="001E3A68" w:rsidRDefault="000267DD" w:rsidP="009C3162">
                  <w:pPr>
                    <w:jc w:val="center"/>
                  </w:pPr>
                  <w:r w:rsidRPr="001E3A68">
                    <w:t>Trojan</w:t>
                  </w:r>
                </w:p>
              </w:tc>
              <w:tc>
                <w:tcPr>
                  <w:tcW w:w="1148" w:type="dxa"/>
                  <w:vAlign w:val="center"/>
                </w:tcPr>
                <w:p w14:paraId="178C6425" w14:textId="77777777" w:rsidR="000267DD" w:rsidRPr="001E3A68" w:rsidRDefault="000267DD" w:rsidP="009C3162">
                  <w:pPr>
                    <w:jc w:val="center"/>
                  </w:pPr>
                  <w:r w:rsidRPr="001E3A68">
                    <w:t>?</w:t>
                  </w:r>
                </w:p>
              </w:tc>
              <w:tc>
                <w:tcPr>
                  <w:tcW w:w="1148" w:type="dxa"/>
                  <w:vAlign w:val="center"/>
                </w:tcPr>
                <w:p w14:paraId="7FEA910A" w14:textId="77777777" w:rsidR="000267DD" w:rsidRPr="001E3A68" w:rsidRDefault="000267DD" w:rsidP="009C3162">
                  <w:pPr>
                    <w:jc w:val="center"/>
                  </w:pPr>
                  <w:r w:rsidRPr="001E3A68">
                    <w:t>?</w:t>
                  </w:r>
                </w:p>
              </w:tc>
              <w:tc>
                <w:tcPr>
                  <w:tcW w:w="1149" w:type="dxa"/>
                  <w:vAlign w:val="center"/>
                </w:tcPr>
                <w:p w14:paraId="64CB3646" w14:textId="77777777" w:rsidR="000267DD" w:rsidRPr="001E3A68" w:rsidRDefault="000267DD" w:rsidP="009C3162">
                  <w:pPr>
                    <w:jc w:val="center"/>
                  </w:pPr>
                  <w:r w:rsidRPr="001E3A68">
                    <w:t>?</w:t>
                  </w:r>
                </w:p>
              </w:tc>
            </w:tr>
            <w:tr w:rsidR="000267DD" w:rsidRPr="001E3A68" w14:paraId="47E31F83" w14:textId="77777777" w:rsidTr="009C3162">
              <w:tc>
                <w:tcPr>
                  <w:tcW w:w="1148" w:type="dxa"/>
                  <w:vAlign w:val="center"/>
                </w:tcPr>
                <w:p w14:paraId="61C9BCFD" w14:textId="77777777" w:rsidR="000267DD" w:rsidRPr="001E3A68" w:rsidRDefault="000267DD" w:rsidP="009C3162">
                  <w:pPr>
                    <w:jc w:val="center"/>
                  </w:pPr>
                  <w:r w:rsidRPr="001E3A68">
                    <w:t>Worm</w:t>
                  </w:r>
                </w:p>
              </w:tc>
              <w:tc>
                <w:tcPr>
                  <w:tcW w:w="1148" w:type="dxa"/>
                  <w:vAlign w:val="center"/>
                </w:tcPr>
                <w:p w14:paraId="13642F39" w14:textId="77777777" w:rsidR="000267DD" w:rsidRPr="001E3A68" w:rsidRDefault="000267DD" w:rsidP="009C3162">
                  <w:pPr>
                    <w:jc w:val="center"/>
                  </w:pPr>
                  <w:r w:rsidRPr="001E3A68">
                    <w:t>?</w:t>
                  </w:r>
                </w:p>
              </w:tc>
              <w:tc>
                <w:tcPr>
                  <w:tcW w:w="1148" w:type="dxa"/>
                  <w:vAlign w:val="center"/>
                </w:tcPr>
                <w:p w14:paraId="0574541C" w14:textId="77777777" w:rsidR="000267DD" w:rsidRPr="001E3A68" w:rsidRDefault="000267DD" w:rsidP="009C3162">
                  <w:pPr>
                    <w:jc w:val="center"/>
                  </w:pPr>
                  <w:r w:rsidRPr="001E3A68">
                    <w:t>?</w:t>
                  </w:r>
                </w:p>
              </w:tc>
              <w:tc>
                <w:tcPr>
                  <w:tcW w:w="1149" w:type="dxa"/>
                  <w:vAlign w:val="center"/>
                </w:tcPr>
                <w:p w14:paraId="5ACB64B3" w14:textId="77777777" w:rsidR="000267DD" w:rsidRPr="001E3A68" w:rsidRDefault="000267DD" w:rsidP="009C3162">
                  <w:pPr>
                    <w:jc w:val="center"/>
                  </w:pPr>
                  <w:r w:rsidRPr="001E3A68">
                    <w:t>?</w:t>
                  </w:r>
                </w:p>
              </w:tc>
            </w:tr>
          </w:tbl>
          <w:p w14:paraId="6F3CC16C" w14:textId="77777777" w:rsidR="000267DD" w:rsidRPr="001E3A68" w:rsidRDefault="000267DD" w:rsidP="009C3162">
            <w:pPr>
              <w:spacing w:after="0" w:line="240" w:lineRule="auto"/>
              <w:jc w:val="both"/>
            </w:pPr>
          </w:p>
        </w:tc>
        <w:tc>
          <w:tcPr>
            <w:tcW w:w="1674" w:type="dxa"/>
            <w:tcBorders>
              <w:top w:val="single" w:sz="4" w:space="0" w:color="000000"/>
              <w:left w:val="single" w:sz="4" w:space="0" w:color="000000"/>
              <w:bottom w:val="single" w:sz="4" w:space="0" w:color="000000"/>
              <w:right w:val="single" w:sz="4" w:space="0" w:color="000000"/>
            </w:tcBorders>
          </w:tcPr>
          <w:p w14:paraId="46DBD9C9" w14:textId="77777777" w:rsidR="000267DD" w:rsidRDefault="000267DD" w:rsidP="009C3162">
            <w:pPr>
              <w:spacing w:after="0" w:line="240" w:lineRule="auto"/>
              <w:rPr>
                <w:b/>
              </w:rPr>
            </w:pPr>
          </w:p>
          <w:p w14:paraId="7B3EDD97" w14:textId="77777777" w:rsidR="0040647C" w:rsidRPr="009B3A17" w:rsidRDefault="0040647C" w:rsidP="0040647C">
            <w:pPr>
              <w:spacing w:after="0" w:line="240" w:lineRule="auto"/>
              <w:ind w:firstLine="450"/>
              <w:rPr>
                <w:bCs/>
                <w:sz w:val="28"/>
                <w:szCs w:val="28"/>
              </w:rPr>
            </w:pPr>
            <w:r w:rsidRPr="009B3A17">
              <w:rPr>
                <w:b/>
                <w:bCs/>
                <w:sz w:val="28"/>
                <w:szCs w:val="28"/>
              </w:rPr>
              <w:t>4.1.NC1c</w:t>
            </w:r>
            <w:r w:rsidRPr="009B3A17">
              <w:rPr>
                <w:bCs/>
                <w:sz w:val="28"/>
                <w:szCs w:val="28"/>
              </w:rPr>
              <w:t xml:space="preserve">: HS áp dụng được các biện pháp an toàn và bảo mật khi học về cách phòng vệ khi bị bắt nạt trên mạng. </w:t>
            </w:r>
          </w:p>
          <w:p w14:paraId="0028EB7B" w14:textId="77777777" w:rsidR="0040647C" w:rsidRDefault="0040647C" w:rsidP="0040647C">
            <w:pPr>
              <w:spacing w:after="0" w:line="240" w:lineRule="auto"/>
              <w:ind w:firstLine="450"/>
              <w:rPr>
                <w:b/>
                <w:bCs/>
                <w:sz w:val="28"/>
                <w:szCs w:val="28"/>
              </w:rPr>
            </w:pPr>
          </w:p>
          <w:p w14:paraId="4118FC08" w14:textId="77777777" w:rsidR="0040647C" w:rsidRDefault="0040647C" w:rsidP="0040647C">
            <w:pPr>
              <w:spacing w:after="0" w:line="240" w:lineRule="auto"/>
              <w:ind w:firstLine="450"/>
              <w:rPr>
                <w:b/>
                <w:bCs/>
                <w:sz w:val="28"/>
                <w:szCs w:val="28"/>
              </w:rPr>
            </w:pPr>
          </w:p>
          <w:p w14:paraId="16A1B57A" w14:textId="77777777" w:rsidR="0040647C" w:rsidRDefault="0040647C" w:rsidP="0040647C">
            <w:pPr>
              <w:spacing w:after="0" w:line="240" w:lineRule="auto"/>
              <w:ind w:firstLine="450"/>
              <w:rPr>
                <w:b/>
                <w:bCs/>
                <w:sz w:val="28"/>
                <w:szCs w:val="28"/>
              </w:rPr>
            </w:pPr>
          </w:p>
          <w:p w14:paraId="43071B9B" w14:textId="77777777" w:rsidR="0040647C" w:rsidRDefault="0040647C" w:rsidP="0040647C">
            <w:pPr>
              <w:spacing w:after="0" w:line="240" w:lineRule="auto"/>
              <w:ind w:firstLine="450"/>
              <w:rPr>
                <w:b/>
                <w:bCs/>
                <w:sz w:val="28"/>
                <w:szCs w:val="28"/>
              </w:rPr>
            </w:pPr>
          </w:p>
          <w:p w14:paraId="57FC2B37" w14:textId="77777777" w:rsidR="0040647C" w:rsidRDefault="0040647C" w:rsidP="0040647C">
            <w:pPr>
              <w:spacing w:after="0" w:line="240" w:lineRule="auto"/>
              <w:ind w:firstLine="450"/>
              <w:rPr>
                <w:b/>
                <w:bCs/>
                <w:sz w:val="28"/>
                <w:szCs w:val="28"/>
              </w:rPr>
            </w:pPr>
          </w:p>
          <w:p w14:paraId="09355830" w14:textId="77777777" w:rsidR="00F134C1" w:rsidRDefault="00F134C1" w:rsidP="0040647C">
            <w:pPr>
              <w:spacing w:after="0" w:line="240" w:lineRule="auto"/>
              <w:ind w:firstLine="257"/>
              <w:rPr>
                <w:b/>
                <w:bCs/>
                <w:sz w:val="28"/>
                <w:szCs w:val="28"/>
              </w:rPr>
            </w:pPr>
          </w:p>
          <w:p w14:paraId="28DCBD09" w14:textId="77777777" w:rsidR="00F134C1" w:rsidRDefault="00F134C1" w:rsidP="0040647C">
            <w:pPr>
              <w:spacing w:after="0" w:line="240" w:lineRule="auto"/>
              <w:ind w:firstLine="257"/>
              <w:rPr>
                <w:b/>
                <w:bCs/>
                <w:sz w:val="28"/>
                <w:szCs w:val="28"/>
              </w:rPr>
            </w:pPr>
          </w:p>
          <w:p w14:paraId="1A2395AA" w14:textId="77777777" w:rsidR="00F134C1" w:rsidRDefault="00F134C1" w:rsidP="0040647C">
            <w:pPr>
              <w:spacing w:after="0" w:line="240" w:lineRule="auto"/>
              <w:ind w:firstLine="257"/>
              <w:rPr>
                <w:b/>
                <w:bCs/>
                <w:sz w:val="28"/>
                <w:szCs w:val="28"/>
              </w:rPr>
            </w:pPr>
          </w:p>
          <w:p w14:paraId="1D4D4F06" w14:textId="77777777" w:rsidR="00F134C1" w:rsidRDefault="00F134C1" w:rsidP="0040647C">
            <w:pPr>
              <w:spacing w:after="0" w:line="240" w:lineRule="auto"/>
              <w:ind w:firstLine="257"/>
              <w:rPr>
                <w:b/>
                <w:bCs/>
                <w:sz w:val="28"/>
                <w:szCs w:val="28"/>
              </w:rPr>
            </w:pPr>
          </w:p>
          <w:p w14:paraId="7E368822" w14:textId="77777777" w:rsidR="00F134C1" w:rsidRDefault="00F134C1" w:rsidP="0040647C">
            <w:pPr>
              <w:spacing w:after="0" w:line="240" w:lineRule="auto"/>
              <w:ind w:firstLine="257"/>
              <w:rPr>
                <w:b/>
                <w:bCs/>
                <w:sz w:val="28"/>
                <w:szCs w:val="28"/>
              </w:rPr>
            </w:pPr>
          </w:p>
          <w:p w14:paraId="73697A29" w14:textId="77777777" w:rsidR="00F134C1" w:rsidRDefault="00F134C1" w:rsidP="0040647C">
            <w:pPr>
              <w:spacing w:after="0" w:line="240" w:lineRule="auto"/>
              <w:ind w:firstLine="257"/>
              <w:rPr>
                <w:b/>
                <w:bCs/>
                <w:sz w:val="28"/>
                <w:szCs w:val="28"/>
              </w:rPr>
            </w:pPr>
          </w:p>
          <w:p w14:paraId="49E77D1B" w14:textId="77777777" w:rsidR="00F134C1" w:rsidRDefault="00F134C1" w:rsidP="0040647C">
            <w:pPr>
              <w:spacing w:after="0" w:line="240" w:lineRule="auto"/>
              <w:ind w:firstLine="257"/>
              <w:rPr>
                <w:b/>
                <w:bCs/>
                <w:sz w:val="28"/>
                <w:szCs w:val="28"/>
              </w:rPr>
            </w:pPr>
          </w:p>
          <w:p w14:paraId="213D3FE7" w14:textId="77777777" w:rsidR="00F134C1" w:rsidRDefault="00F134C1" w:rsidP="0040647C">
            <w:pPr>
              <w:spacing w:after="0" w:line="240" w:lineRule="auto"/>
              <w:ind w:firstLine="257"/>
              <w:rPr>
                <w:b/>
                <w:bCs/>
                <w:sz w:val="28"/>
                <w:szCs w:val="28"/>
              </w:rPr>
            </w:pPr>
          </w:p>
          <w:p w14:paraId="57DF7F54" w14:textId="77777777" w:rsidR="00F134C1" w:rsidRDefault="00F134C1" w:rsidP="0040647C">
            <w:pPr>
              <w:spacing w:after="0" w:line="240" w:lineRule="auto"/>
              <w:ind w:firstLine="257"/>
              <w:rPr>
                <w:b/>
                <w:bCs/>
                <w:sz w:val="28"/>
                <w:szCs w:val="28"/>
              </w:rPr>
            </w:pPr>
          </w:p>
          <w:p w14:paraId="7DBF52FD" w14:textId="77777777" w:rsidR="00F134C1" w:rsidRDefault="00F134C1" w:rsidP="0040647C">
            <w:pPr>
              <w:spacing w:after="0" w:line="240" w:lineRule="auto"/>
              <w:ind w:firstLine="257"/>
              <w:rPr>
                <w:b/>
                <w:bCs/>
                <w:sz w:val="28"/>
                <w:szCs w:val="28"/>
              </w:rPr>
            </w:pPr>
          </w:p>
          <w:p w14:paraId="34EAE440" w14:textId="77777777" w:rsidR="00F134C1" w:rsidRDefault="00F134C1" w:rsidP="0040647C">
            <w:pPr>
              <w:spacing w:after="0" w:line="240" w:lineRule="auto"/>
              <w:ind w:firstLine="257"/>
              <w:rPr>
                <w:b/>
                <w:bCs/>
                <w:sz w:val="28"/>
                <w:szCs w:val="28"/>
              </w:rPr>
            </w:pPr>
          </w:p>
          <w:p w14:paraId="35C7E770" w14:textId="2FDFB9E2" w:rsidR="0040647C" w:rsidRPr="009B3A17" w:rsidRDefault="0040647C" w:rsidP="0040647C">
            <w:pPr>
              <w:spacing w:after="0" w:line="240" w:lineRule="auto"/>
              <w:ind w:firstLine="257"/>
              <w:rPr>
                <w:bCs/>
                <w:sz w:val="28"/>
                <w:szCs w:val="28"/>
              </w:rPr>
            </w:pPr>
            <w:r w:rsidRPr="009B3A17">
              <w:rPr>
                <w:b/>
                <w:bCs/>
                <w:sz w:val="28"/>
                <w:szCs w:val="28"/>
              </w:rPr>
              <w:t>4.1.NC1d</w:t>
            </w:r>
            <w:r w:rsidRPr="009B3A17">
              <w:rPr>
                <w:bCs/>
                <w:sz w:val="28"/>
                <w:szCs w:val="28"/>
              </w:rPr>
              <w:t xml:space="preserve">: HS quan tâm đến độ tin cậy và quyền riêng tư khi học cách tự bảo vệ dữ liệu cá nhân. </w:t>
            </w:r>
          </w:p>
          <w:p w14:paraId="156C358C" w14:textId="77777777" w:rsidR="0040647C" w:rsidRPr="001E3A68" w:rsidRDefault="0040647C" w:rsidP="009C3162">
            <w:pPr>
              <w:spacing w:after="0" w:line="240" w:lineRule="auto"/>
              <w:rPr>
                <w:b/>
              </w:rPr>
            </w:pPr>
          </w:p>
        </w:tc>
      </w:tr>
    </w:tbl>
    <w:p w14:paraId="7A2FD304" w14:textId="77777777" w:rsidR="000432C9" w:rsidRPr="001E3A68" w:rsidRDefault="000432C9" w:rsidP="000432C9">
      <w:pPr>
        <w:spacing w:after="0" w:line="240" w:lineRule="auto"/>
        <w:jc w:val="both"/>
        <w:rPr>
          <w:b/>
          <w:color w:val="000000"/>
        </w:rPr>
      </w:pPr>
      <w:r w:rsidRPr="001E3A68">
        <w:rPr>
          <w:b/>
          <w:i/>
        </w:rPr>
        <w:t>Hoạt động 3:</w:t>
      </w:r>
      <w:r w:rsidRPr="001E3A68">
        <w:rPr>
          <w:b/>
        </w:rPr>
        <w:t xml:space="preserve"> Thực hành</w:t>
      </w:r>
    </w:p>
    <w:p w14:paraId="17BF2B9A" w14:textId="77777777" w:rsidR="000432C9" w:rsidRPr="001E3A68" w:rsidRDefault="000432C9" w:rsidP="000432C9">
      <w:pPr>
        <w:spacing w:after="0" w:line="240" w:lineRule="auto"/>
        <w:jc w:val="both"/>
        <w:rPr>
          <w:b/>
          <w:color w:val="000000"/>
        </w:rPr>
      </w:pPr>
      <w:r w:rsidRPr="001E3A68">
        <w:rPr>
          <w:b/>
          <w:color w:val="000000"/>
        </w:rPr>
        <w:t xml:space="preserve">a) Mục tiêu: </w:t>
      </w:r>
      <w:r w:rsidRPr="001E3A68">
        <w:rPr>
          <w:color w:val="000000"/>
        </w:rPr>
        <w:t>Biết sử dụng các phần mềm phòng chống virus</w:t>
      </w:r>
    </w:p>
    <w:p w14:paraId="1BF88332" w14:textId="77777777" w:rsidR="000432C9" w:rsidRPr="001E3A68" w:rsidRDefault="000432C9" w:rsidP="000432C9">
      <w:pPr>
        <w:tabs>
          <w:tab w:val="left" w:pos="567"/>
          <w:tab w:val="left" w:pos="1134"/>
        </w:tabs>
        <w:spacing w:after="0" w:line="240" w:lineRule="auto"/>
        <w:jc w:val="both"/>
        <w:rPr>
          <w:color w:val="000000"/>
        </w:rPr>
      </w:pPr>
      <w:r w:rsidRPr="001E3A68">
        <w:rPr>
          <w:b/>
          <w:color w:val="000000"/>
        </w:rPr>
        <w:t xml:space="preserve">b) Nội dung: </w:t>
      </w:r>
      <w:r w:rsidRPr="001E3A68">
        <w:rPr>
          <w:color w:val="000000"/>
        </w:rPr>
        <w:t>HS quan sát SGK để tìm hiểu nội dung kiến thức theo yêu cầu của GV.</w:t>
      </w:r>
    </w:p>
    <w:p w14:paraId="27CDDD3F" w14:textId="77777777" w:rsidR="000432C9" w:rsidRPr="001E3A68" w:rsidRDefault="000432C9" w:rsidP="000432C9">
      <w:pPr>
        <w:tabs>
          <w:tab w:val="left" w:pos="567"/>
          <w:tab w:val="left" w:pos="1134"/>
        </w:tabs>
        <w:spacing w:after="0" w:line="240" w:lineRule="auto"/>
        <w:jc w:val="both"/>
        <w:rPr>
          <w:color w:val="000000"/>
        </w:rPr>
      </w:pPr>
      <w:r w:rsidRPr="001E3A68">
        <w:rPr>
          <w:b/>
          <w:color w:val="000000"/>
        </w:rPr>
        <w:t xml:space="preserve">c) Sản phẩm: </w:t>
      </w:r>
      <w:r w:rsidRPr="001E3A68">
        <w:rPr>
          <w:color w:val="000000"/>
        </w:rPr>
        <w:t>HS hoàn thành tìm hiểu kiến thức</w:t>
      </w:r>
    </w:p>
    <w:p w14:paraId="1FAD89B0" w14:textId="77777777" w:rsidR="000432C9" w:rsidRPr="001E3A68" w:rsidRDefault="000432C9" w:rsidP="000432C9">
      <w:pPr>
        <w:spacing w:after="0" w:line="240" w:lineRule="auto"/>
        <w:jc w:val="both"/>
        <w:rPr>
          <w:b/>
          <w:color w:val="000000"/>
        </w:rPr>
      </w:pPr>
      <w:r w:rsidRPr="001E3A68">
        <w:rPr>
          <w:b/>
          <w:color w:val="000000"/>
        </w:rPr>
        <w:t>d) Tổ chức thực hiện:</w:t>
      </w:r>
    </w:p>
    <w:tbl>
      <w:tblPr>
        <w:tblW w:w="10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3793"/>
        <w:gridCol w:w="1944"/>
      </w:tblGrid>
      <w:tr w:rsidR="000267DD" w:rsidRPr="001E3A68" w14:paraId="50567310" w14:textId="701DA5A6" w:rsidTr="000267DD">
        <w:trPr>
          <w:tblHeader/>
          <w:jc w:val="center"/>
        </w:trPr>
        <w:tc>
          <w:tcPr>
            <w:tcW w:w="4680" w:type="dxa"/>
            <w:tcBorders>
              <w:top w:val="single" w:sz="4" w:space="0" w:color="000000"/>
              <w:left w:val="single" w:sz="4" w:space="0" w:color="000000"/>
              <w:bottom w:val="single" w:sz="4" w:space="0" w:color="000000"/>
              <w:right w:val="single" w:sz="4" w:space="0" w:color="000000"/>
            </w:tcBorders>
            <w:vAlign w:val="center"/>
          </w:tcPr>
          <w:p w14:paraId="5F87E992" w14:textId="77777777" w:rsidR="000267DD" w:rsidRPr="001E3A68" w:rsidRDefault="000267DD" w:rsidP="009C3162">
            <w:pPr>
              <w:spacing w:after="0" w:line="240" w:lineRule="auto"/>
              <w:jc w:val="center"/>
              <w:rPr>
                <w:b/>
              </w:rPr>
            </w:pPr>
            <w:r w:rsidRPr="001E3A68">
              <w:rPr>
                <w:b/>
              </w:rPr>
              <w:t>Sản phẩm dự kiến</w:t>
            </w:r>
          </w:p>
        </w:tc>
        <w:tc>
          <w:tcPr>
            <w:tcW w:w="3793" w:type="dxa"/>
            <w:tcBorders>
              <w:top w:val="single" w:sz="4" w:space="0" w:color="000000"/>
              <w:left w:val="single" w:sz="4" w:space="0" w:color="000000"/>
              <w:bottom w:val="single" w:sz="4" w:space="0" w:color="000000"/>
              <w:right w:val="single" w:sz="4" w:space="0" w:color="000000"/>
            </w:tcBorders>
            <w:vAlign w:val="center"/>
          </w:tcPr>
          <w:p w14:paraId="7C186E90" w14:textId="77777777" w:rsidR="000267DD" w:rsidRPr="001E3A68" w:rsidRDefault="000267DD" w:rsidP="009C3162">
            <w:pPr>
              <w:spacing w:after="0" w:line="240" w:lineRule="auto"/>
              <w:jc w:val="center"/>
              <w:rPr>
                <w:b/>
              </w:rPr>
            </w:pPr>
            <w:r w:rsidRPr="001E3A68">
              <w:rPr>
                <w:b/>
              </w:rPr>
              <w:t>Hoạt động của giáo viên và học sinh</w:t>
            </w:r>
          </w:p>
        </w:tc>
        <w:tc>
          <w:tcPr>
            <w:tcW w:w="1944" w:type="dxa"/>
            <w:tcBorders>
              <w:top w:val="single" w:sz="4" w:space="0" w:color="000000"/>
              <w:left w:val="single" w:sz="4" w:space="0" w:color="000000"/>
              <w:bottom w:val="single" w:sz="4" w:space="0" w:color="000000"/>
              <w:right w:val="single" w:sz="4" w:space="0" w:color="000000"/>
            </w:tcBorders>
          </w:tcPr>
          <w:p w14:paraId="3C68C718" w14:textId="639D56F4" w:rsidR="000267DD" w:rsidRPr="001E3A68" w:rsidRDefault="000267DD" w:rsidP="009C3162">
            <w:pPr>
              <w:spacing w:after="0" w:line="240" w:lineRule="auto"/>
              <w:jc w:val="center"/>
              <w:rPr>
                <w:b/>
              </w:rPr>
            </w:pPr>
            <w:r w:rsidRPr="003D41D0">
              <w:rPr>
                <w:b/>
                <w:bCs/>
              </w:rPr>
              <w:t>Năng lực số phát triển:</w:t>
            </w:r>
          </w:p>
        </w:tc>
      </w:tr>
      <w:tr w:rsidR="000267DD" w:rsidRPr="001E3A68" w14:paraId="7A00AA09" w14:textId="1AAAABE1" w:rsidTr="000267DD">
        <w:trPr>
          <w:jc w:val="center"/>
        </w:trPr>
        <w:tc>
          <w:tcPr>
            <w:tcW w:w="4680" w:type="dxa"/>
            <w:tcBorders>
              <w:top w:val="single" w:sz="4" w:space="0" w:color="000000"/>
              <w:left w:val="single" w:sz="4" w:space="0" w:color="000000"/>
              <w:bottom w:val="single" w:sz="4" w:space="0" w:color="000000"/>
              <w:right w:val="single" w:sz="4" w:space="0" w:color="000000"/>
            </w:tcBorders>
          </w:tcPr>
          <w:p w14:paraId="1F890442" w14:textId="77777777" w:rsidR="000267DD" w:rsidRPr="001E3A68" w:rsidRDefault="000267DD" w:rsidP="009C3162">
            <w:pPr>
              <w:spacing w:after="0" w:line="240" w:lineRule="auto"/>
              <w:jc w:val="both"/>
              <w:rPr>
                <w:b/>
                <w:color w:val="7030A0"/>
              </w:rPr>
            </w:pPr>
            <w:r w:rsidRPr="001E3A68">
              <w:rPr>
                <w:b/>
                <w:color w:val="7030A0"/>
              </w:rPr>
              <w:t>3. THỰC HÀNH</w:t>
            </w:r>
          </w:p>
          <w:p w14:paraId="66750A7A" w14:textId="77777777" w:rsidR="000267DD" w:rsidRPr="001E3A68" w:rsidRDefault="000267DD" w:rsidP="009C3162">
            <w:pPr>
              <w:spacing w:after="0" w:line="240" w:lineRule="auto"/>
              <w:jc w:val="both"/>
              <w:rPr>
                <w:color w:val="7030A0"/>
              </w:rPr>
            </w:pPr>
            <w:r w:rsidRPr="001E3A68">
              <w:rPr>
                <w:color w:val="7030A0"/>
              </w:rPr>
              <w:t>Dùng phần mềm phòng chống virus Windows Defender</w:t>
            </w:r>
          </w:p>
          <w:p w14:paraId="331FD47F" w14:textId="77777777" w:rsidR="000267DD" w:rsidRPr="001E3A68" w:rsidRDefault="000267DD" w:rsidP="009C3162">
            <w:pPr>
              <w:spacing w:after="0" w:line="240" w:lineRule="auto"/>
              <w:jc w:val="both"/>
            </w:pPr>
            <w:r w:rsidRPr="001E3A68">
              <w:t xml:space="preserve">Phần mềm Defender Firewall được tích hợp sẵn trong hệ điều hành Windows phiên bản 10, tự động chạy ngầm để bảo vệ các máy tính dùng hệ điều hành Windows. Defender tự động cập nhật các mẫu virus mới mỗi khi hệ điều hành được cập nhật (theo tiện ích Windows Update) </w:t>
            </w:r>
          </w:p>
          <w:p w14:paraId="6727CE5F" w14:textId="77777777" w:rsidR="000267DD" w:rsidRPr="001E3A68" w:rsidRDefault="000267DD" w:rsidP="009C3162">
            <w:pPr>
              <w:spacing w:after="0" w:line="240" w:lineRule="auto"/>
              <w:jc w:val="both"/>
            </w:pPr>
            <w:r w:rsidRPr="001E3A68">
              <w:rPr>
                <w:b/>
                <w:color w:val="7030A0"/>
              </w:rPr>
              <w:t>Nhiệm vụ:</w:t>
            </w:r>
            <w:r w:rsidRPr="001E3A68">
              <w:rPr>
                <w:color w:val="7030A0"/>
              </w:rPr>
              <w:t xml:space="preserve">  T</w:t>
            </w:r>
            <w:r w:rsidRPr="001E3A68">
              <w:t>hiết lập các lựa chọn và quét virus với Windows Defender.</w:t>
            </w:r>
          </w:p>
          <w:p w14:paraId="7D25023A" w14:textId="77777777" w:rsidR="000267DD" w:rsidRPr="001E3A68" w:rsidRDefault="000267DD" w:rsidP="009C3162">
            <w:pPr>
              <w:spacing w:after="0" w:line="240" w:lineRule="auto"/>
              <w:jc w:val="both"/>
              <w:rPr>
                <w:color w:val="FF0000"/>
              </w:rPr>
            </w:pPr>
            <w:r w:rsidRPr="001E3A68">
              <w:rPr>
                <w:color w:val="FF0000"/>
              </w:rPr>
              <w:t>Hướng dẫn.</w:t>
            </w:r>
          </w:p>
          <w:p w14:paraId="0FD3649B" w14:textId="77777777" w:rsidR="000267DD" w:rsidRPr="001E3A68" w:rsidRDefault="000267DD" w:rsidP="009C3162">
            <w:pPr>
              <w:spacing w:after="0" w:line="240" w:lineRule="auto"/>
              <w:jc w:val="both"/>
            </w:pPr>
            <w:r w:rsidRPr="001E3A68">
              <w:rPr>
                <w:i/>
              </w:rPr>
              <w:t>Bước 1:</w:t>
            </w:r>
            <w:r w:rsidRPr="001E3A68">
              <w:t xml:space="preserve"> Từ nút </w:t>
            </w:r>
            <w:r w:rsidRPr="001E3A68">
              <w:rPr>
                <w:b/>
              </w:rPr>
              <w:t>Start</w:t>
            </w:r>
            <w:r w:rsidRPr="001E3A68">
              <w:t xml:space="preserve"> chọn </w:t>
            </w:r>
            <w:r w:rsidRPr="001E3A68">
              <w:rPr>
                <w:b/>
              </w:rPr>
              <w:t>Setting</w:t>
            </w:r>
            <w:r w:rsidRPr="001E3A68">
              <w:t xml:space="preserve"> (có thể dùng cách nhanh hơn là gõ chữ “Defender” vào hộp tìm kiếm nằm ở thanh trạng thái), màn hình xuất hiện tương tự như sau:</w:t>
            </w:r>
          </w:p>
          <w:p w14:paraId="3BC759C3" w14:textId="77777777" w:rsidR="000267DD" w:rsidRPr="001E3A68" w:rsidRDefault="000267DD" w:rsidP="009C3162">
            <w:pPr>
              <w:spacing w:after="0" w:line="240" w:lineRule="auto"/>
              <w:jc w:val="center"/>
            </w:pPr>
            <w:r w:rsidRPr="001E3A68">
              <w:rPr>
                <w:noProof/>
              </w:rPr>
              <w:drawing>
                <wp:inline distT="0" distB="0" distL="0" distR="0" wp14:anchorId="2D864D6F" wp14:editId="145575EA">
                  <wp:extent cx="3086724" cy="1825386"/>
                  <wp:effectExtent l="0" t="0" r="0" b="0"/>
                  <wp:docPr id="1446929939" name="image57.png"/>
                  <wp:cNvGraphicFramePr/>
                  <a:graphic xmlns:a="http://schemas.openxmlformats.org/drawingml/2006/main">
                    <a:graphicData uri="http://schemas.openxmlformats.org/drawingml/2006/picture">
                      <pic:pic xmlns:pic="http://schemas.openxmlformats.org/drawingml/2006/picture">
                        <pic:nvPicPr>
                          <pic:cNvPr id="0" name="image57.png"/>
                          <pic:cNvPicPr preferRelativeResize="0"/>
                        </pic:nvPicPr>
                        <pic:blipFill>
                          <a:blip r:embed="rId7"/>
                          <a:srcRect l="59429" t="32688" r="4848" b="29736"/>
                          <a:stretch>
                            <a:fillRect/>
                          </a:stretch>
                        </pic:blipFill>
                        <pic:spPr>
                          <a:xfrm>
                            <a:off x="0" y="0"/>
                            <a:ext cx="3086724" cy="1825386"/>
                          </a:xfrm>
                          <a:prstGeom prst="rect">
                            <a:avLst/>
                          </a:prstGeom>
                          <a:ln/>
                        </pic:spPr>
                      </pic:pic>
                    </a:graphicData>
                  </a:graphic>
                </wp:inline>
              </w:drawing>
            </w:r>
          </w:p>
          <w:p w14:paraId="69CB644E" w14:textId="77777777" w:rsidR="000267DD" w:rsidRPr="001E3A68" w:rsidRDefault="000267DD" w:rsidP="009C3162">
            <w:pPr>
              <w:spacing w:after="0" w:line="240" w:lineRule="auto"/>
              <w:jc w:val="both"/>
            </w:pPr>
            <w:r w:rsidRPr="001E3A68">
              <w:rPr>
                <w:i/>
              </w:rPr>
              <w:t>Bước 2:</w:t>
            </w:r>
            <w:r w:rsidRPr="001E3A68">
              <w:t xml:space="preserve"> Thực hiện các thao tác như hướng dẫn ở Hình 9.1 sẽ xuất hiện của sổ như Hình 9.2.</w:t>
            </w:r>
          </w:p>
          <w:p w14:paraId="3AD3F5B4" w14:textId="77777777" w:rsidR="000267DD" w:rsidRPr="001E3A68" w:rsidRDefault="000267DD" w:rsidP="009C3162">
            <w:pPr>
              <w:spacing w:after="0" w:line="240" w:lineRule="auto"/>
              <w:jc w:val="center"/>
            </w:pPr>
            <w:r w:rsidRPr="001E3A68">
              <w:rPr>
                <w:noProof/>
              </w:rPr>
              <w:drawing>
                <wp:inline distT="0" distB="0" distL="0" distR="0" wp14:anchorId="2D995CA3" wp14:editId="6F83AFC1">
                  <wp:extent cx="2168800" cy="1701144"/>
                  <wp:effectExtent l="0" t="0" r="0" b="0"/>
                  <wp:docPr id="1446929941" name="image46.png"/>
                  <wp:cNvGraphicFramePr/>
                  <a:graphic xmlns:a="http://schemas.openxmlformats.org/drawingml/2006/main">
                    <a:graphicData uri="http://schemas.openxmlformats.org/drawingml/2006/picture">
                      <pic:pic xmlns:pic="http://schemas.openxmlformats.org/drawingml/2006/picture">
                        <pic:nvPicPr>
                          <pic:cNvPr id="0" name="image46.png"/>
                          <pic:cNvPicPr preferRelativeResize="0"/>
                        </pic:nvPicPr>
                        <pic:blipFill>
                          <a:blip r:embed="rId8"/>
                          <a:srcRect l="59601" t="28413" r="5363" b="22709"/>
                          <a:stretch>
                            <a:fillRect/>
                          </a:stretch>
                        </pic:blipFill>
                        <pic:spPr>
                          <a:xfrm>
                            <a:off x="0" y="0"/>
                            <a:ext cx="2168800" cy="1701144"/>
                          </a:xfrm>
                          <a:prstGeom prst="rect">
                            <a:avLst/>
                          </a:prstGeom>
                          <a:ln/>
                        </pic:spPr>
                      </pic:pic>
                    </a:graphicData>
                  </a:graphic>
                </wp:inline>
              </w:drawing>
            </w:r>
          </w:p>
          <w:p w14:paraId="7085CD69" w14:textId="77777777" w:rsidR="000267DD" w:rsidRPr="001E3A68" w:rsidRDefault="000267DD" w:rsidP="009C3162">
            <w:pPr>
              <w:spacing w:after="0" w:line="240" w:lineRule="auto"/>
              <w:jc w:val="both"/>
            </w:pPr>
            <w:r w:rsidRPr="001E3A68">
              <w:rPr>
                <w:color w:val="C55911"/>
              </w:rPr>
              <w:t>Current threats</w:t>
            </w:r>
            <w:r w:rsidRPr="001E3A68">
              <w:t>: thống kê những nguy cơ tìm thấy trong thời gian gần nhất khi các tệp được quét kiểm tra.</w:t>
            </w:r>
          </w:p>
          <w:p w14:paraId="582618DF" w14:textId="77777777" w:rsidR="000267DD" w:rsidRPr="001E3A68" w:rsidRDefault="000267DD" w:rsidP="009C3162">
            <w:pPr>
              <w:spacing w:after="0" w:line="240" w:lineRule="auto"/>
              <w:jc w:val="both"/>
            </w:pPr>
            <w:r w:rsidRPr="001E3A68">
              <w:rPr>
                <w:color w:val="C55911"/>
              </w:rPr>
              <w:t>Quick scan</w:t>
            </w:r>
            <w:r w:rsidRPr="001E3A68">
              <w:t>: nếu nháy vào nút này phần mềm sẽ quét tất cả các tệp chương trình ở các thư mục mà virus thường lây nhiễm.</w:t>
            </w:r>
          </w:p>
          <w:p w14:paraId="48951A39" w14:textId="77777777" w:rsidR="000267DD" w:rsidRPr="001E3A68" w:rsidRDefault="000267DD" w:rsidP="009C3162">
            <w:pPr>
              <w:spacing w:after="0" w:line="240" w:lineRule="auto"/>
              <w:jc w:val="both"/>
            </w:pPr>
            <w:r w:rsidRPr="001E3A68">
              <w:rPr>
                <w:i/>
              </w:rPr>
              <w:t>Bước</w:t>
            </w:r>
            <w:r w:rsidRPr="001E3A68">
              <w:t xml:space="preserve"> 3: Quét virus. Ta có thể nháy vào nút </w:t>
            </w:r>
            <w:r w:rsidRPr="001E3A68">
              <w:rPr>
                <w:color w:val="C55911"/>
              </w:rPr>
              <w:t xml:space="preserve">Quick scan </w:t>
            </w:r>
            <w:r w:rsidRPr="001E3A68">
              <w:t xml:space="preserve">hoặc vào lựa chọn </w:t>
            </w:r>
            <w:r w:rsidRPr="001E3A68">
              <w:rPr>
                <w:color w:val="C55911"/>
              </w:rPr>
              <w:t>Scan options</w:t>
            </w:r>
            <w:r w:rsidRPr="001E3A68">
              <w:t xml:space="preserve"> để lựa chọn kiểu quét và quét.</w:t>
            </w:r>
          </w:p>
          <w:p w14:paraId="1B1BD62D" w14:textId="77777777" w:rsidR="000267DD" w:rsidRPr="001E3A68" w:rsidRDefault="000267DD" w:rsidP="009C3162">
            <w:pPr>
              <w:spacing w:after="0" w:line="240" w:lineRule="auto"/>
              <w:jc w:val="both"/>
            </w:pPr>
            <w:r w:rsidRPr="001E3A68">
              <w:t xml:space="preserve">      Trong </w:t>
            </w:r>
            <w:r w:rsidRPr="001E3A68">
              <w:rPr>
                <w:color w:val="C55911"/>
              </w:rPr>
              <w:t>Scan options</w:t>
            </w:r>
            <w:r w:rsidRPr="001E3A68">
              <w:t>, ta có thể lựa chọn các kiểu quét, có bốn lựa chọn:</w:t>
            </w:r>
          </w:p>
          <w:p w14:paraId="15F42B2E" w14:textId="77777777" w:rsidR="000267DD" w:rsidRPr="001E3A68" w:rsidRDefault="000267DD" w:rsidP="009C3162">
            <w:pPr>
              <w:spacing w:after="0" w:line="240" w:lineRule="auto"/>
              <w:jc w:val="both"/>
            </w:pPr>
            <w:r w:rsidRPr="001E3A68">
              <w:t>1. Quét nhanh (Quick scan): quét các thư mục có nguy cơ cao.</w:t>
            </w:r>
          </w:p>
          <w:p w14:paraId="53294B57" w14:textId="77777777" w:rsidR="000267DD" w:rsidRPr="001E3A68" w:rsidRDefault="000267DD" w:rsidP="009C3162">
            <w:pPr>
              <w:spacing w:after="0" w:line="240" w:lineRule="auto"/>
              <w:jc w:val="both"/>
            </w:pPr>
            <w:r w:rsidRPr="001E3A68">
              <w:t>2. Quét hết (Full scan): quét tất cả các đĩa.</w:t>
            </w:r>
            <w:r w:rsidRPr="001E3A68">
              <w:tab/>
            </w:r>
          </w:p>
          <w:p w14:paraId="723C3B51" w14:textId="77777777" w:rsidR="000267DD" w:rsidRPr="001E3A68" w:rsidRDefault="000267DD" w:rsidP="009C3162">
            <w:pPr>
              <w:spacing w:after="0" w:line="240" w:lineRule="auto"/>
              <w:jc w:val="both"/>
            </w:pPr>
            <w:r w:rsidRPr="001E3A68">
              <w:t>3. Quét theo yêu cầu (Custom scan), chỉ quét trên một thư mục nào đó. Khi đó, Defender sẽ yêu cầu chỉ ra thư mục em muốn quét.</w:t>
            </w:r>
          </w:p>
          <w:p w14:paraId="0BBC9627" w14:textId="77777777" w:rsidR="000267DD" w:rsidRPr="001E3A68" w:rsidRDefault="000267DD" w:rsidP="009C3162">
            <w:pPr>
              <w:spacing w:after="0" w:line="240" w:lineRule="auto"/>
              <w:jc w:val="both"/>
            </w:pPr>
            <w:r w:rsidRPr="001E3A68">
              <w:t>4. Quét ngoại tuyển (Windows Defender Offine scan). Chúng ta sẽ không bàn đến lựa chọn này vì nó là trường hợp đỏi hỏi những hiểu biết rất sâu.</w:t>
            </w:r>
          </w:p>
          <w:p w14:paraId="5CD9163B" w14:textId="77777777" w:rsidR="000267DD" w:rsidRPr="001E3A68" w:rsidRDefault="000267DD" w:rsidP="009C3162">
            <w:pPr>
              <w:spacing w:after="0" w:line="240" w:lineRule="auto"/>
              <w:jc w:val="both"/>
            </w:pPr>
            <w:r w:rsidRPr="001E3A68">
              <w:t xml:space="preserve">      Sau khi chọn một lựa chọn, nháy nút </w:t>
            </w:r>
            <w:r w:rsidRPr="001E3A68">
              <w:rPr>
                <w:color w:val="C55911"/>
              </w:rPr>
              <w:t xml:space="preserve">Scan now </w:t>
            </w:r>
            <w:r w:rsidRPr="001E3A68">
              <w:t>và đợi kết quả.</w:t>
            </w:r>
          </w:p>
          <w:p w14:paraId="0F36BAE4" w14:textId="77777777" w:rsidR="000267DD" w:rsidRPr="001E3A68" w:rsidRDefault="000267DD" w:rsidP="009C3162">
            <w:pPr>
              <w:spacing w:after="0" w:line="240" w:lineRule="auto"/>
              <w:jc w:val="both"/>
            </w:pPr>
            <w:r w:rsidRPr="001E3A68">
              <w:t xml:space="preserve">      Nếu đang làm việc ở thư mục mà muốn quét thư mục đó thi không cần truy cập vào Defender, ta có thể nháy nút phải chuột vào tên thư mục để xuất hiện bàng chọn tắt, chọn lệnh Scan with Microsoft Defender (Hinh 9.4).</w:t>
            </w:r>
          </w:p>
          <w:p w14:paraId="41AC6E0E" w14:textId="77777777" w:rsidR="000267DD" w:rsidRPr="001E3A68" w:rsidRDefault="000267DD" w:rsidP="009C3162">
            <w:pPr>
              <w:spacing w:after="0" w:line="240" w:lineRule="auto"/>
              <w:jc w:val="center"/>
            </w:pPr>
            <w:r w:rsidRPr="001E3A68">
              <w:rPr>
                <w:noProof/>
              </w:rPr>
              <w:drawing>
                <wp:inline distT="0" distB="0" distL="0" distR="0" wp14:anchorId="29FA7773" wp14:editId="08C545D5">
                  <wp:extent cx="2700577" cy="1037108"/>
                  <wp:effectExtent l="0" t="0" r="0" b="0"/>
                  <wp:docPr id="144692990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l="64927" t="59881" r="11376" b="23931"/>
                          <a:stretch>
                            <a:fillRect/>
                          </a:stretch>
                        </pic:blipFill>
                        <pic:spPr>
                          <a:xfrm>
                            <a:off x="0" y="0"/>
                            <a:ext cx="2700577" cy="1037108"/>
                          </a:xfrm>
                          <a:prstGeom prst="rect">
                            <a:avLst/>
                          </a:prstGeom>
                          <a:ln/>
                        </pic:spPr>
                      </pic:pic>
                    </a:graphicData>
                  </a:graphic>
                </wp:inline>
              </w:drawing>
            </w:r>
          </w:p>
        </w:tc>
        <w:tc>
          <w:tcPr>
            <w:tcW w:w="3793" w:type="dxa"/>
            <w:tcBorders>
              <w:top w:val="single" w:sz="4" w:space="0" w:color="000000"/>
              <w:left w:val="single" w:sz="4" w:space="0" w:color="000000"/>
              <w:bottom w:val="single" w:sz="4" w:space="0" w:color="000000"/>
              <w:right w:val="single" w:sz="4" w:space="0" w:color="000000"/>
            </w:tcBorders>
          </w:tcPr>
          <w:p w14:paraId="0F06F5E4" w14:textId="77777777" w:rsidR="000267DD" w:rsidRPr="001E3A68" w:rsidRDefault="000267DD" w:rsidP="009C3162">
            <w:pPr>
              <w:spacing w:after="0" w:line="240" w:lineRule="auto"/>
              <w:rPr>
                <w:b/>
              </w:rPr>
            </w:pPr>
            <w:r w:rsidRPr="001E3A68">
              <w:rPr>
                <w:b/>
              </w:rPr>
              <w:t>*‌ ‌Bước‌ ‌1:‌ ‌Chuyển‌ ‌giao‌ ‌nhiệm‌ ‌vụ:‌ ‌</w:t>
            </w:r>
          </w:p>
          <w:p w14:paraId="1913E766" w14:textId="77777777" w:rsidR="000267DD" w:rsidRPr="001E3A68" w:rsidRDefault="000267DD" w:rsidP="009C3162">
            <w:pPr>
              <w:spacing w:after="0" w:line="240" w:lineRule="auto"/>
              <w:jc w:val="both"/>
              <w:rPr>
                <w:b/>
              </w:rPr>
            </w:pPr>
          </w:p>
          <w:p w14:paraId="2BA0F70B" w14:textId="77777777" w:rsidR="000267DD" w:rsidRPr="001E3A68" w:rsidRDefault="000267DD" w:rsidP="009C3162">
            <w:pPr>
              <w:spacing w:after="0" w:line="240" w:lineRule="auto"/>
              <w:jc w:val="both"/>
            </w:pPr>
            <w:r w:rsidRPr="001E3A68">
              <w:rPr>
                <w:b/>
              </w:rPr>
              <w:t>GV: ?</w:t>
            </w:r>
          </w:p>
          <w:p w14:paraId="5932234E" w14:textId="77777777" w:rsidR="000267DD" w:rsidRPr="001E3A68" w:rsidRDefault="000267DD" w:rsidP="009C3162">
            <w:pPr>
              <w:spacing w:after="0" w:line="240" w:lineRule="auto"/>
              <w:jc w:val="both"/>
            </w:pPr>
            <w:r w:rsidRPr="001E3A68">
              <w:rPr>
                <w:b/>
              </w:rPr>
              <w:t>HS:</w:t>
            </w:r>
            <w:r w:rsidRPr="001E3A68">
              <w:t xml:space="preserve"> Thảo luận, trả lời</w:t>
            </w:r>
          </w:p>
          <w:p w14:paraId="73815E05" w14:textId="77777777" w:rsidR="000267DD" w:rsidRPr="001E3A68" w:rsidRDefault="000267DD" w:rsidP="009C3162">
            <w:pPr>
              <w:spacing w:after="0" w:line="240" w:lineRule="auto"/>
            </w:pPr>
            <w:r w:rsidRPr="001E3A68">
              <w:rPr>
                <w:b/>
              </w:rPr>
              <w:t>HS:</w:t>
            </w:r>
            <w:r w:rsidRPr="001E3A68">
              <w:t xml:space="preserve"> Lấy các ví dụ trong thực tế.</w:t>
            </w:r>
          </w:p>
          <w:p w14:paraId="4500DB3B" w14:textId="77777777" w:rsidR="000267DD" w:rsidRPr="001E3A68" w:rsidRDefault="000267DD" w:rsidP="009C3162">
            <w:pPr>
              <w:spacing w:after="0" w:line="240" w:lineRule="auto"/>
            </w:pPr>
          </w:p>
          <w:p w14:paraId="4CE73230" w14:textId="77777777" w:rsidR="000267DD" w:rsidRPr="001E3A68" w:rsidRDefault="000267DD" w:rsidP="009C3162">
            <w:pPr>
              <w:spacing w:after="0" w:line="240" w:lineRule="auto"/>
            </w:pPr>
            <w:r w:rsidRPr="001E3A68">
              <w:rPr>
                <w:b/>
              </w:rPr>
              <w:t>*‌ ‌Bước‌ ‌2:‌ ‌Thực‌ ‌hiện‌ ‌nhiệm‌ ‌vụ:‌ ‌ ‌</w:t>
            </w:r>
          </w:p>
          <w:p w14:paraId="5C7D276A" w14:textId="77777777" w:rsidR="000267DD" w:rsidRPr="001E3A68" w:rsidRDefault="000267DD" w:rsidP="009C3162">
            <w:pPr>
              <w:spacing w:after="0" w:line="240" w:lineRule="auto"/>
            </w:pPr>
          </w:p>
          <w:p w14:paraId="485DEE64" w14:textId="77777777" w:rsidR="000267DD" w:rsidRPr="001E3A68" w:rsidRDefault="000267DD" w:rsidP="009C3162">
            <w:pPr>
              <w:spacing w:after="0" w:line="240" w:lineRule="auto"/>
            </w:pPr>
            <w:r w:rsidRPr="001E3A68">
              <w:t>‌+‌ ‌HS:‌ ‌Suy‌ ‌nghĩ,‌ ‌tham‌ ‌khảo‌ ‌sgk‌ ‌trả‌ ‌lời‌ ‌câu‌ ‌hỏi‌ ‌</w:t>
            </w:r>
          </w:p>
          <w:p w14:paraId="568F46D9" w14:textId="77777777" w:rsidR="000267DD" w:rsidRPr="001E3A68" w:rsidRDefault="000267DD" w:rsidP="009C3162">
            <w:pPr>
              <w:spacing w:after="0" w:line="240" w:lineRule="auto"/>
            </w:pPr>
            <w:r w:rsidRPr="001E3A68">
              <w:t>+‌ ‌GV:‌ ‌quan‌ ‌sát‌ ‌và‌ ‌trợ‌ ‌giúp‌ ‌các‌ ‌cặp.‌ ‌ ‌</w:t>
            </w:r>
          </w:p>
          <w:p w14:paraId="519DC879" w14:textId="77777777" w:rsidR="000267DD" w:rsidRPr="001E3A68" w:rsidRDefault="000267DD" w:rsidP="009C3162">
            <w:pPr>
              <w:spacing w:after="0" w:line="240" w:lineRule="auto"/>
              <w:rPr>
                <w:b/>
              </w:rPr>
            </w:pPr>
          </w:p>
          <w:p w14:paraId="2D20BB66" w14:textId="77777777" w:rsidR="000267DD" w:rsidRPr="001E3A68" w:rsidRDefault="000267DD" w:rsidP="009C3162">
            <w:pPr>
              <w:spacing w:after="0" w:line="240" w:lineRule="auto"/>
            </w:pPr>
            <w:r w:rsidRPr="001E3A68">
              <w:rPr>
                <w:b/>
              </w:rPr>
              <w:t>*‌ ‌Bước‌ ‌3:‌ ‌Báo‌ ‌cáo,‌ ‌thảo‌ ‌luận:‌ ‌ ‌</w:t>
            </w:r>
          </w:p>
          <w:p w14:paraId="5BC2120B" w14:textId="77777777" w:rsidR="000267DD" w:rsidRPr="001E3A68" w:rsidRDefault="000267DD" w:rsidP="009C3162">
            <w:pPr>
              <w:spacing w:after="0" w:line="240" w:lineRule="auto"/>
            </w:pPr>
          </w:p>
          <w:p w14:paraId="3F3B0F9B" w14:textId="77777777" w:rsidR="000267DD" w:rsidRPr="001E3A68" w:rsidRDefault="000267DD" w:rsidP="009C3162">
            <w:pPr>
              <w:spacing w:after="0" w:line="240" w:lineRule="auto"/>
            </w:pPr>
            <w:r w:rsidRPr="001E3A68">
              <w:t>+‌ ‌HS:‌ ‌Lắng‌ ‌nghe,‌ ‌ghi‌ ‌chú,‌ ‌một‌ ‌HS‌ ‌phát‌ ‌</w:t>
            </w:r>
          </w:p>
          <w:p w14:paraId="57D27E74" w14:textId="77777777" w:rsidR="000267DD" w:rsidRPr="001E3A68" w:rsidRDefault="000267DD" w:rsidP="009C3162">
            <w:pPr>
              <w:spacing w:after="0" w:line="240" w:lineRule="auto"/>
            </w:pPr>
            <w:r w:rsidRPr="001E3A68">
              <w:t>biểu‌ ‌lại‌ ‌các‌ ‌tính‌ ‌chất.‌ ‌ ‌</w:t>
            </w:r>
          </w:p>
          <w:p w14:paraId="414A1D7B" w14:textId="77777777" w:rsidR="000267DD" w:rsidRPr="001E3A68" w:rsidRDefault="000267DD" w:rsidP="009C3162">
            <w:pPr>
              <w:spacing w:after="0" w:line="240" w:lineRule="auto"/>
            </w:pPr>
            <w:r w:rsidRPr="001E3A68">
              <w:t>+‌ ‌Các‌ ‌nhóm‌ ‌nhận‌ ‌xét,‌ ‌bổ‌ ‌sung‌ ‌cho‌ ‌nhau.‌ ‌ ‌</w:t>
            </w:r>
          </w:p>
          <w:p w14:paraId="5359BC64" w14:textId="77777777" w:rsidR="000267DD" w:rsidRPr="001E3A68" w:rsidRDefault="000267DD" w:rsidP="009C3162">
            <w:pPr>
              <w:spacing w:after="0" w:line="240" w:lineRule="auto"/>
              <w:rPr>
                <w:b/>
              </w:rPr>
            </w:pPr>
          </w:p>
          <w:p w14:paraId="349D37D3" w14:textId="77777777" w:rsidR="000267DD" w:rsidRPr="001E3A68" w:rsidRDefault="000267DD" w:rsidP="009C3162">
            <w:pPr>
              <w:spacing w:after="0" w:line="240" w:lineRule="auto"/>
            </w:pPr>
            <w:r w:rsidRPr="001E3A68">
              <w:rPr>
                <w:b/>
              </w:rPr>
              <w:t>*‌ ‌Bước‌ ‌4:‌ ‌Kết‌ ‌luận,‌ ‌nhận‌ ‌định:‌ ‌‌</w:t>
            </w:r>
            <w:r w:rsidRPr="001E3A68">
              <w:t>GV‌ ‌chính‌ ‌xác‌ ‌hóa‌ ‌và‌ ‌gọi‌ ‌1‌ ‌học‌ ‌sinh‌ ‌nhắc‌ ‌lại‌ ‌kiến‌ ‌thức‌</w:t>
            </w:r>
            <w:r w:rsidRPr="001E3A68">
              <w:rPr>
                <w:b/>
              </w:rPr>
              <w:t> </w:t>
            </w:r>
          </w:p>
          <w:p w14:paraId="0E7357EC" w14:textId="77777777" w:rsidR="000267DD" w:rsidRPr="001E3A68" w:rsidRDefault="000267DD" w:rsidP="009C3162">
            <w:pPr>
              <w:spacing w:after="0" w:line="240" w:lineRule="auto"/>
              <w:jc w:val="both"/>
            </w:pPr>
          </w:p>
        </w:tc>
        <w:tc>
          <w:tcPr>
            <w:tcW w:w="1944" w:type="dxa"/>
            <w:tcBorders>
              <w:top w:val="single" w:sz="4" w:space="0" w:color="000000"/>
              <w:left w:val="single" w:sz="4" w:space="0" w:color="000000"/>
              <w:bottom w:val="single" w:sz="4" w:space="0" w:color="000000"/>
              <w:right w:val="single" w:sz="4" w:space="0" w:color="000000"/>
            </w:tcBorders>
          </w:tcPr>
          <w:p w14:paraId="3AE71C72" w14:textId="77777777" w:rsidR="000267DD" w:rsidRDefault="000267DD" w:rsidP="009C3162">
            <w:pPr>
              <w:spacing w:after="0" w:line="240" w:lineRule="auto"/>
              <w:rPr>
                <w:b/>
              </w:rPr>
            </w:pPr>
          </w:p>
          <w:p w14:paraId="3CAC8778" w14:textId="77777777" w:rsidR="00F134C1" w:rsidRDefault="00F134C1" w:rsidP="00E12271">
            <w:pPr>
              <w:spacing w:after="0" w:line="240" w:lineRule="auto"/>
              <w:ind w:firstLine="450"/>
              <w:rPr>
                <w:b/>
                <w:bCs/>
                <w:sz w:val="28"/>
                <w:szCs w:val="28"/>
              </w:rPr>
            </w:pPr>
          </w:p>
          <w:p w14:paraId="444F3CA9" w14:textId="77777777" w:rsidR="00F134C1" w:rsidRDefault="00F134C1" w:rsidP="00E12271">
            <w:pPr>
              <w:spacing w:after="0" w:line="240" w:lineRule="auto"/>
              <w:ind w:firstLine="450"/>
              <w:rPr>
                <w:b/>
                <w:bCs/>
                <w:sz w:val="28"/>
                <w:szCs w:val="28"/>
              </w:rPr>
            </w:pPr>
          </w:p>
          <w:p w14:paraId="4F3B0992" w14:textId="41D5DB6A" w:rsidR="00E12271" w:rsidRPr="009B3A17" w:rsidRDefault="00E12271" w:rsidP="00E12271">
            <w:pPr>
              <w:spacing w:after="0" w:line="240" w:lineRule="auto"/>
              <w:ind w:firstLine="450"/>
              <w:rPr>
                <w:bCs/>
                <w:sz w:val="28"/>
                <w:szCs w:val="28"/>
              </w:rPr>
            </w:pPr>
            <w:r w:rsidRPr="009B3A17">
              <w:rPr>
                <w:b/>
                <w:bCs/>
                <w:sz w:val="28"/>
                <w:szCs w:val="28"/>
              </w:rPr>
              <w:t>4.2.NC1a</w:t>
            </w:r>
            <w:r w:rsidRPr="009B3A17">
              <w:rPr>
                <w:bCs/>
                <w:sz w:val="28"/>
                <w:szCs w:val="28"/>
              </w:rPr>
              <w:t xml:space="preserve">: HS áp dụng được các cách thức để bảo vệ dữ liệu cá nhân và quyền riêng tư. </w:t>
            </w:r>
          </w:p>
          <w:p w14:paraId="07D89C05" w14:textId="77777777" w:rsidR="00E12271" w:rsidRDefault="00E12271" w:rsidP="00E12271">
            <w:pPr>
              <w:spacing w:after="0" w:line="240" w:lineRule="auto"/>
              <w:ind w:firstLine="450"/>
              <w:jc w:val="both"/>
              <w:rPr>
                <w:b/>
                <w:bCs/>
                <w:sz w:val="28"/>
                <w:szCs w:val="28"/>
              </w:rPr>
            </w:pPr>
          </w:p>
          <w:p w14:paraId="68003E42" w14:textId="77777777" w:rsidR="00E12271" w:rsidRDefault="00E12271" w:rsidP="00E12271">
            <w:pPr>
              <w:spacing w:after="0" w:line="240" w:lineRule="auto"/>
              <w:ind w:firstLine="450"/>
              <w:jc w:val="both"/>
              <w:rPr>
                <w:b/>
                <w:bCs/>
                <w:sz w:val="28"/>
                <w:szCs w:val="28"/>
              </w:rPr>
            </w:pPr>
          </w:p>
          <w:p w14:paraId="6E3F0EE2" w14:textId="77777777" w:rsidR="00E12271" w:rsidRDefault="00E12271" w:rsidP="00E12271">
            <w:pPr>
              <w:spacing w:after="0" w:line="240" w:lineRule="auto"/>
              <w:ind w:firstLine="450"/>
              <w:jc w:val="both"/>
              <w:rPr>
                <w:b/>
                <w:bCs/>
                <w:sz w:val="28"/>
                <w:szCs w:val="28"/>
              </w:rPr>
            </w:pPr>
          </w:p>
          <w:p w14:paraId="7D13BB4A" w14:textId="77777777" w:rsidR="00E12271" w:rsidRDefault="00E12271" w:rsidP="00E12271">
            <w:pPr>
              <w:spacing w:after="0" w:line="240" w:lineRule="auto"/>
              <w:ind w:firstLine="450"/>
              <w:jc w:val="both"/>
              <w:rPr>
                <w:b/>
                <w:bCs/>
                <w:sz w:val="28"/>
                <w:szCs w:val="28"/>
              </w:rPr>
            </w:pPr>
          </w:p>
          <w:p w14:paraId="4F8DF9E9" w14:textId="77777777" w:rsidR="00E12271" w:rsidRDefault="00E12271" w:rsidP="00E12271">
            <w:pPr>
              <w:spacing w:after="0" w:line="240" w:lineRule="auto"/>
              <w:ind w:firstLine="450"/>
              <w:jc w:val="both"/>
              <w:rPr>
                <w:b/>
                <w:bCs/>
                <w:sz w:val="28"/>
                <w:szCs w:val="28"/>
              </w:rPr>
            </w:pPr>
          </w:p>
          <w:p w14:paraId="213B1795" w14:textId="77777777" w:rsidR="00E12271" w:rsidRDefault="00E12271" w:rsidP="00E12271">
            <w:pPr>
              <w:spacing w:after="0" w:line="240" w:lineRule="auto"/>
              <w:ind w:firstLine="450"/>
              <w:jc w:val="both"/>
              <w:rPr>
                <w:b/>
                <w:bCs/>
                <w:sz w:val="28"/>
                <w:szCs w:val="28"/>
              </w:rPr>
            </w:pPr>
          </w:p>
          <w:p w14:paraId="0D724184" w14:textId="77777777" w:rsidR="00E12271" w:rsidRDefault="00E12271" w:rsidP="00E12271">
            <w:pPr>
              <w:spacing w:after="0" w:line="240" w:lineRule="auto"/>
              <w:ind w:firstLine="450"/>
              <w:jc w:val="both"/>
              <w:rPr>
                <w:b/>
                <w:bCs/>
                <w:sz w:val="28"/>
                <w:szCs w:val="28"/>
              </w:rPr>
            </w:pPr>
          </w:p>
          <w:p w14:paraId="2E1D99CF" w14:textId="77777777" w:rsidR="00E12271" w:rsidRDefault="00E12271" w:rsidP="00E12271">
            <w:pPr>
              <w:spacing w:after="0" w:line="240" w:lineRule="auto"/>
              <w:ind w:firstLine="450"/>
              <w:jc w:val="both"/>
              <w:rPr>
                <w:b/>
                <w:bCs/>
                <w:sz w:val="28"/>
                <w:szCs w:val="28"/>
              </w:rPr>
            </w:pPr>
          </w:p>
          <w:p w14:paraId="31DA85DC" w14:textId="77777777" w:rsidR="00E12271" w:rsidRDefault="00E12271" w:rsidP="00E12271">
            <w:pPr>
              <w:spacing w:after="0" w:line="240" w:lineRule="auto"/>
              <w:ind w:firstLine="450"/>
              <w:jc w:val="both"/>
              <w:rPr>
                <w:b/>
                <w:bCs/>
                <w:sz w:val="28"/>
                <w:szCs w:val="28"/>
              </w:rPr>
            </w:pPr>
          </w:p>
          <w:p w14:paraId="7A1735D7" w14:textId="77777777" w:rsidR="00E12271" w:rsidRDefault="00E12271" w:rsidP="00E12271">
            <w:pPr>
              <w:spacing w:after="0" w:line="240" w:lineRule="auto"/>
              <w:ind w:firstLine="450"/>
              <w:jc w:val="both"/>
              <w:rPr>
                <w:b/>
                <w:bCs/>
                <w:sz w:val="28"/>
                <w:szCs w:val="28"/>
              </w:rPr>
            </w:pPr>
          </w:p>
          <w:p w14:paraId="36A34650" w14:textId="77777777" w:rsidR="00E12271" w:rsidRDefault="00E12271" w:rsidP="00E12271">
            <w:pPr>
              <w:spacing w:after="0" w:line="240" w:lineRule="auto"/>
              <w:ind w:firstLine="450"/>
              <w:jc w:val="both"/>
              <w:rPr>
                <w:b/>
                <w:bCs/>
                <w:sz w:val="28"/>
                <w:szCs w:val="28"/>
              </w:rPr>
            </w:pPr>
          </w:p>
          <w:p w14:paraId="4E82BBF6" w14:textId="77777777" w:rsidR="00E12271" w:rsidRDefault="00E12271" w:rsidP="00E12271">
            <w:pPr>
              <w:spacing w:after="0" w:line="240" w:lineRule="auto"/>
              <w:ind w:firstLine="450"/>
              <w:jc w:val="both"/>
              <w:rPr>
                <w:b/>
                <w:bCs/>
                <w:sz w:val="28"/>
                <w:szCs w:val="28"/>
              </w:rPr>
            </w:pPr>
          </w:p>
          <w:p w14:paraId="08FF8814" w14:textId="77777777" w:rsidR="00E12271" w:rsidRDefault="00E12271" w:rsidP="00E12271">
            <w:pPr>
              <w:spacing w:after="0" w:line="240" w:lineRule="auto"/>
              <w:ind w:firstLine="450"/>
              <w:jc w:val="both"/>
              <w:rPr>
                <w:b/>
                <w:bCs/>
                <w:sz w:val="28"/>
                <w:szCs w:val="28"/>
              </w:rPr>
            </w:pPr>
          </w:p>
          <w:p w14:paraId="7591CE56" w14:textId="77777777" w:rsidR="00E12271" w:rsidRDefault="00E12271" w:rsidP="00E12271">
            <w:pPr>
              <w:spacing w:after="0" w:line="240" w:lineRule="auto"/>
              <w:ind w:firstLine="450"/>
              <w:jc w:val="both"/>
              <w:rPr>
                <w:b/>
                <w:bCs/>
                <w:sz w:val="28"/>
                <w:szCs w:val="28"/>
              </w:rPr>
            </w:pPr>
          </w:p>
          <w:p w14:paraId="7226F7D1" w14:textId="77777777" w:rsidR="00E12271" w:rsidRDefault="00E12271" w:rsidP="00E12271">
            <w:pPr>
              <w:spacing w:after="0" w:line="240" w:lineRule="auto"/>
              <w:ind w:firstLine="450"/>
              <w:jc w:val="both"/>
              <w:rPr>
                <w:b/>
                <w:bCs/>
                <w:sz w:val="28"/>
                <w:szCs w:val="28"/>
              </w:rPr>
            </w:pPr>
          </w:p>
          <w:p w14:paraId="391A2177" w14:textId="77777777" w:rsidR="00E12271" w:rsidRDefault="00E12271" w:rsidP="00E12271">
            <w:pPr>
              <w:spacing w:after="0" w:line="240" w:lineRule="auto"/>
              <w:ind w:firstLine="450"/>
              <w:jc w:val="both"/>
              <w:rPr>
                <w:b/>
                <w:bCs/>
                <w:sz w:val="28"/>
                <w:szCs w:val="28"/>
              </w:rPr>
            </w:pPr>
          </w:p>
          <w:p w14:paraId="4035B58D" w14:textId="77777777" w:rsidR="00E12271" w:rsidRDefault="00E12271" w:rsidP="00E12271">
            <w:pPr>
              <w:spacing w:after="0" w:line="240" w:lineRule="auto"/>
              <w:ind w:firstLine="450"/>
              <w:jc w:val="both"/>
              <w:rPr>
                <w:b/>
                <w:bCs/>
                <w:sz w:val="28"/>
                <w:szCs w:val="28"/>
              </w:rPr>
            </w:pPr>
          </w:p>
          <w:p w14:paraId="1BCEF67F" w14:textId="77777777" w:rsidR="00E12271" w:rsidRDefault="00E12271" w:rsidP="00E12271">
            <w:pPr>
              <w:spacing w:after="0" w:line="240" w:lineRule="auto"/>
              <w:ind w:firstLine="450"/>
              <w:jc w:val="both"/>
              <w:rPr>
                <w:b/>
                <w:bCs/>
                <w:sz w:val="28"/>
                <w:szCs w:val="28"/>
              </w:rPr>
            </w:pPr>
          </w:p>
          <w:p w14:paraId="5B055A1B" w14:textId="77777777" w:rsidR="00E12271" w:rsidRDefault="00E12271" w:rsidP="00E12271">
            <w:pPr>
              <w:spacing w:after="0" w:line="240" w:lineRule="auto"/>
              <w:ind w:firstLine="450"/>
              <w:jc w:val="both"/>
              <w:rPr>
                <w:b/>
                <w:bCs/>
                <w:sz w:val="28"/>
                <w:szCs w:val="28"/>
              </w:rPr>
            </w:pPr>
          </w:p>
          <w:p w14:paraId="03AA4472" w14:textId="77777777" w:rsidR="00E12271" w:rsidRDefault="00E12271" w:rsidP="00E12271">
            <w:pPr>
              <w:spacing w:after="0" w:line="240" w:lineRule="auto"/>
              <w:ind w:firstLine="450"/>
              <w:jc w:val="both"/>
              <w:rPr>
                <w:b/>
                <w:bCs/>
                <w:sz w:val="28"/>
                <w:szCs w:val="28"/>
              </w:rPr>
            </w:pPr>
          </w:p>
          <w:p w14:paraId="30FE8F3A" w14:textId="77777777" w:rsidR="00E12271" w:rsidRDefault="00E12271" w:rsidP="00E12271">
            <w:pPr>
              <w:spacing w:after="0" w:line="240" w:lineRule="auto"/>
              <w:ind w:firstLine="450"/>
              <w:jc w:val="both"/>
              <w:rPr>
                <w:b/>
                <w:bCs/>
                <w:sz w:val="28"/>
                <w:szCs w:val="28"/>
              </w:rPr>
            </w:pPr>
          </w:p>
          <w:p w14:paraId="3A7D8183" w14:textId="77777777" w:rsidR="00E12271" w:rsidRDefault="00E12271" w:rsidP="00E12271">
            <w:pPr>
              <w:spacing w:after="0" w:line="240" w:lineRule="auto"/>
              <w:ind w:firstLine="450"/>
              <w:jc w:val="both"/>
              <w:rPr>
                <w:b/>
                <w:bCs/>
                <w:sz w:val="28"/>
                <w:szCs w:val="28"/>
              </w:rPr>
            </w:pPr>
          </w:p>
          <w:p w14:paraId="18896CF3" w14:textId="77777777" w:rsidR="00E12271" w:rsidRDefault="00E12271" w:rsidP="00E12271">
            <w:pPr>
              <w:spacing w:after="0" w:line="240" w:lineRule="auto"/>
              <w:ind w:firstLine="450"/>
              <w:jc w:val="both"/>
              <w:rPr>
                <w:b/>
                <w:bCs/>
                <w:sz w:val="28"/>
                <w:szCs w:val="28"/>
              </w:rPr>
            </w:pPr>
          </w:p>
          <w:p w14:paraId="16AB67DA" w14:textId="77777777" w:rsidR="00E12271" w:rsidRDefault="00E12271" w:rsidP="00E12271">
            <w:pPr>
              <w:spacing w:after="0" w:line="240" w:lineRule="auto"/>
              <w:ind w:firstLine="450"/>
              <w:jc w:val="both"/>
              <w:rPr>
                <w:b/>
                <w:bCs/>
                <w:sz w:val="28"/>
                <w:szCs w:val="28"/>
              </w:rPr>
            </w:pPr>
          </w:p>
          <w:p w14:paraId="6917876D" w14:textId="77777777" w:rsidR="00E12271" w:rsidRDefault="00E12271" w:rsidP="00E12271">
            <w:pPr>
              <w:spacing w:after="0" w:line="240" w:lineRule="auto"/>
              <w:ind w:firstLine="450"/>
              <w:jc w:val="both"/>
              <w:rPr>
                <w:b/>
                <w:bCs/>
                <w:sz w:val="28"/>
                <w:szCs w:val="28"/>
              </w:rPr>
            </w:pPr>
          </w:p>
          <w:p w14:paraId="6A3F2E06" w14:textId="77777777" w:rsidR="00E12271" w:rsidRDefault="00E12271" w:rsidP="00E12271">
            <w:pPr>
              <w:spacing w:after="0" w:line="240" w:lineRule="auto"/>
              <w:ind w:firstLine="450"/>
              <w:jc w:val="both"/>
              <w:rPr>
                <w:b/>
                <w:bCs/>
                <w:sz w:val="28"/>
                <w:szCs w:val="28"/>
              </w:rPr>
            </w:pPr>
          </w:p>
          <w:p w14:paraId="5D53E185" w14:textId="77777777" w:rsidR="00E12271" w:rsidRDefault="00E12271" w:rsidP="00E12271">
            <w:pPr>
              <w:spacing w:after="0" w:line="240" w:lineRule="auto"/>
              <w:ind w:firstLine="450"/>
              <w:jc w:val="both"/>
              <w:rPr>
                <w:b/>
                <w:bCs/>
                <w:sz w:val="28"/>
                <w:szCs w:val="28"/>
              </w:rPr>
            </w:pPr>
          </w:p>
          <w:p w14:paraId="68DD4798" w14:textId="77777777" w:rsidR="00E12271" w:rsidRDefault="00E12271" w:rsidP="00E12271">
            <w:pPr>
              <w:spacing w:after="0" w:line="240" w:lineRule="auto"/>
              <w:ind w:firstLine="450"/>
              <w:jc w:val="both"/>
              <w:rPr>
                <w:b/>
                <w:bCs/>
                <w:sz w:val="28"/>
                <w:szCs w:val="28"/>
              </w:rPr>
            </w:pPr>
          </w:p>
          <w:p w14:paraId="71301D87" w14:textId="77777777" w:rsidR="00E12271" w:rsidRDefault="00E12271" w:rsidP="00E12271">
            <w:pPr>
              <w:spacing w:after="0" w:line="240" w:lineRule="auto"/>
              <w:ind w:firstLine="450"/>
              <w:jc w:val="both"/>
              <w:rPr>
                <w:b/>
                <w:bCs/>
                <w:sz w:val="28"/>
                <w:szCs w:val="28"/>
              </w:rPr>
            </w:pPr>
          </w:p>
          <w:p w14:paraId="68FB5A95" w14:textId="77777777" w:rsidR="00E12271" w:rsidRDefault="00E12271" w:rsidP="00E12271">
            <w:pPr>
              <w:spacing w:after="0" w:line="240" w:lineRule="auto"/>
              <w:ind w:firstLine="450"/>
              <w:jc w:val="both"/>
              <w:rPr>
                <w:b/>
                <w:bCs/>
                <w:sz w:val="28"/>
                <w:szCs w:val="28"/>
              </w:rPr>
            </w:pPr>
          </w:p>
          <w:p w14:paraId="5A639A5A" w14:textId="77777777" w:rsidR="00E12271" w:rsidRDefault="00E12271" w:rsidP="00E12271">
            <w:pPr>
              <w:spacing w:after="0" w:line="240" w:lineRule="auto"/>
              <w:ind w:firstLine="450"/>
              <w:jc w:val="both"/>
              <w:rPr>
                <w:b/>
                <w:bCs/>
                <w:sz w:val="28"/>
                <w:szCs w:val="28"/>
              </w:rPr>
            </w:pPr>
          </w:p>
          <w:p w14:paraId="26EAFCCF" w14:textId="0DCF079C" w:rsidR="00E12271" w:rsidRPr="001E3A68" w:rsidRDefault="00E12271" w:rsidP="00E12271">
            <w:pPr>
              <w:spacing w:after="0" w:line="240" w:lineRule="auto"/>
              <w:ind w:firstLine="450"/>
              <w:jc w:val="both"/>
              <w:rPr>
                <w:b/>
              </w:rPr>
            </w:pPr>
            <w:r w:rsidRPr="009B3A17">
              <w:rPr>
                <w:b/>
                <w:bCs/>
                <w:sz w:val="28"/>
                <w:szCs w:val="28"/>
              </w:rPr>
              <w:t>2.6.NC1b:</w:t>
            </w:r>
            <w:r w:rsidRPr="009B3A17">
              <w:rPr>
                <w:bCs/>
                <w:sz w:val="28"/>
                <w:szCs w:val="28"/>
              </w:rPr>
              <w:t xml:space="preserve"> HS áp dụng được các cách khác nhau để bảo vệ danh tính trực tuyến của bản thân.</w:t>
            </w:r>
          </w:p>
          <w:p w14:paraId="20908725" w14:textId="77777777" w:rsidR="00E12271" w:rsidRPr="001E3A68" w:rsidRDefault="00E12271" w:rsidP="009C3162">
            <w:pPr>
              <w:spacing w:after="0" w:line="240" w:lineRule="auto"/>
              <w:rPr>
                <w:b/>
              </w:rPr>
            </w:pPr>
          </w:p>
        </w:tc>
      </w:tr>
    </w:tbl>
    <w:p w14:paraId="0688090B" w14:textId="77777777" w:rsidR="000432C9" w:rsidRPr="001E3A68" w:rsidRDefault="000432C9" w:rsidP="000432C9">
      <w:pPr>
        <w:spacing w:after="0" w:line="240" w:lineRule="auto"/>
        <w:jc w:val="both"/>
        <w:rPr>
          <w:b/>
          <w:i/>
        </w:rPr>
      </w:pPr>
    </w:p>
    <w:p w14:paraId="2BCFA285" w14:textId="68542A25" w:rsidR="000432C9" w:rsidRPr="000267DD" w:rsidRDefault="000432C9" w:rsidP="00E12271">
      <w:pPr>
        <w:pStyle w:val="ListParagraph"/>
        <w:numPr>
          <w:ilvl w:val="0"/>
          <w:numId w:val="4"/>
        </w:numPr>
        <w:tabs>
          <w:tab w:val="left" w:pos="180"/>
          <w:tab w:val="left" w:pos="270"/>
        </w:tabs>
        <w:spacing w:after="0" w:line="240" w:lineRule="auto"/>
        <w:jc w:val="both"/>
        <w:rPr>
          <w:b/>
        </w:rPr>
      </w:pPr>
      <w:r w:rsidRPr="000267DD">
        <w:rPr>
          <w:b/>
        </w:rPr>
        <w:t>HOẠT ĐỘNG LUYỆN TẬP</w:t>
      </w:r>
      <w:r w:rsidR="000267DD" w:rsidRPr="000267DD">
        <w:rPr>
          <w:b/>
        </w:rPr>
        <w:t>:</w:t>
      </w:r>
    </w:p>
    <w:p w14:paraId="5F9B6A91" w14:textId="7F13E5AE" w:rsidR="000267DD" w:rsidRDefault="000267DD" w:rsidP="000267DD">
      <w:pPr>
        <w:pStyle w:val="ListParagraph"/>
        <w:spacing w:after="0" w:line="240" w:lineRule="auto"/>
        <w:ind w:left="0"/>
        <w:jc w:val="both"/>
        <w:rPr>
          <w:b/>
          <w:bCs/>
        </w:rPr>
      </w:pPr>
      <w:r>
        <w:rPr>
          <w:b/>
        </w:rPr>
        <w:t xml:space="preserve">* </w:t>
      </w:r>
      <w:r w:rsidRPr="003D41D0">
        <w:rPr>
          <w:b/>
          <w:bCs/>
        </w:rPr>
        <w:t>Năng lực số phát triển:</w:t>
      </w:r>
    </w:p>
    <w:p w14:paraId="180FBAC9" w14:textId="77777777" w:rsidR="00E12271" w:rsidRPr="009B3A17" w:rsidRDefault="00E12271" w:rsidP="00E12271">
      <w:pPr>
        <w:spacing w:after="0" w:line="240" w:lineRule="auto"/>
        <w:ind w:firstLine="450"/>
        <w:rPr>
          <w:bCs/>
          <w:sz w:val="28"/>
          <w:szCs w:val="28"/>
        </w:rPr>
      </w:pPr>
      <w:r>
        <w:rPr>
          <w:b/>
        </w:rPr>
        <w:t xml:space="preserve">   </w:t>
      </w:r>
      <w:r w:rsidRPr="009B3A17">
        <w:rPr>
          <w:b/>
          <w:bCs/>
          <w:sz w:val="28"/>
          <w:szCs w:val="28"/>
        </w:rPr>
        <w:t>4.1.NC1a</w:t>
      </w:r>
      <w:r w:rsidRPr="009B3A17">
        <w:rPr>
          <w:bCs/>
          <w:sz w:val="28"/>
          <w:szCs w:val="28"/>
        </w:rPr>
        <w:t xml:space="preserve">: HS áp dụng được cách bảo vệ thiết bị qua việc sử dụng công cụ ngăn ngừa và diệt phần mềm độc hại. </w:t>
      </w:r>
    </w:p>
    <w:p w14:paraId="2E7D5D4E" w14:textId="77777777" w:rsidR="00E12271" w:rsidRDefault="00E12271" w:rsidP="00E12271">
      <w:pPr>
        <w:spacing w:after="0" w:line="240" w:lineRule="auto"/>
        <w:ind w:firstLine="450"/>
        <w:jc w:val="both"/>
        <w:rPr>
          <w:bCs/>
          <w:sz w:val="28"/>
          <w:szCs w:val="28"/>
        </w:rPr>
      </w:pPr>
      <w:r w:rsidRPr="009B3A17">
        <w:rPr>
          <w:b/>
          <w:bCs/>
          <w:sz w:val="28"/>
          <w:szCs w:val="28"/>
        </w:rPr>
        <w:t>4.1.NC1b</w:t>
      </w:r>
      <w:r w:rsidRPr="009B3A17">
        <w:rPr>
          <w:bCs/>
          <w:sz w:val="28"/>
          <w:szCs w:val="28"/>
        </w:rPr>
        <w:t>: HS nhận thức được các rủi ro, đe dọa trong môi trường số khi tìm hiểu về những nguy cơ trên Internet.</w:t>
      </w:r>
    </w:p>
    <w:p w14:paraId="1A713A3A" w14:textId="77777777" w:rsidR="00E12271" w:rsidRPr="009B3A17" w:rsidRDefault="00E12271" w:rsidP="00E12271">
      <w:pPr>
        <w:spacing w:after="0" w:line="240" w:lineRule="auto"/>
        <w:ind w:firstLine="450"/>
        <w:rPr>
          <w:bCs/>
          <w:sz w:val="28"/>
          <w:szCs w:val="28"/>
        </w:rPr>
      </w:pPr>
      <w:r w:rsidRPr="009B3A17">
        <w:rPr>
          <w:b/>
          <w:bCs/>
          <w:sz w:val="28"/>
          <w:szCs w:val="28"/>
        </w:rPr>
        <w:t>4.1.NC1c</w:t>
      </w:r>
      <w:r w:rsidRPr="009B3A17">
        <w:rPr>
          <w:bCs/>
          <w:sz w:val="28"/>
          <w:szCs w:val="28"/>
        </w:rPr>
        <w:t xml:space="preserve">: HS áp dụng được các biện pháp an toàn và bảo mật khi học về cách phòng vệ khi bị bắt nạt trên mạng. </w:t>
      </w:r>
    </w:p>
    <w:p w14:paraId="579A92A5" w14:textId="77777777" w:rsidR="000432C9" w:rsidRPr="001E3A68" w:rsidRDefault="000432C9" w:rsidP="000432C9">
      <w:pPr>
        <w:spacing w:after="0" w:line="240" w:lineRule="auto"/>
        <w:jc w:val="both"/>
        <w:rPr>
          <w:color w:val="000000"/>
        </w:rPr>
      </w:pPr>
      <w:r w:rsidRPr="001E3A68">
        <w:rPr>
          <w:b/>
          <w:color w:val="000000"/>
        </w:rPr>
        <w:t>a. Mục tiêu:</w:t>
      </w:r>
      <w:r w:rsidRPr="001E3A68">
        <w:rPr>
          <w:color w:val="000000"/>
        </w:rPr>
        <w:t xml:space="preserve"> Củng cố, luyện tập kiến thức vừa học.</w:t>
      </w:r>
    </w:p>
    <w:p w14:paraId="5FF8A4F9" w14:textId="77777777" w:rsidR="000432C9" w:rsidRPr="001E3A68" w:rsidRDefault="000432C9" w:rsidP="000432C9">
      <w:pPr>
        <w:spacing w:after="0" w:line="240" w:lineRule="auto"/>
        <w:jc w:val="both"/>
        <w:rPr>
          <w:color w:val="000000"/>
        </w:rPr>
      </w:pPr>
      <w:r w:rsidRPr="001E3A68">
        <w:rPr>
          <w:b/>
          <w:color w:val="000000"/>
        </w:rPr>
        <w:t xml:space="preserve">b. Nội dung: </w:t>
      </w:r>
      <w:r w:rsidRPr="001E3A68">
        <w:rPr>
          <w:color w:val="000000"/>
        </w:rPr>
        <w:t>HS đọc SGK làm các bài tập.</w:t>
      </w:r>
    </w:p>
    <w:p w14:paraId="60DDC6E9" w14:textId="77777777" w:rsidR="000432C9" w:rsidRPr="001E3A68" w:rsidRDefault="000432C9" w:rsidP="000432C9">
      <w:pPr>
        <w:spacing w:after="0" w:line="240" w:lineRule="auto"/>
        <w:jc w:val="both"/>
        <w:rPr>
          <w:color w:val="000000"/>
        </w:rPr>
      </w:pPr>
      <w:r w:rsidRPr="001E3A68">
        <w:rPr>
          <w:b/>
          <w:color w:val="000000"/>
        </w:rPr>
        <w:t>c. Sản phẩm:</w:t>
      </w:r>
      <w:r w:rsidRPr="001E3A68">
        <w:rPr>
          <w:color w:val="000000"/>
        </w:rPr>
        <w:t xml:space="preserve"> Bài làm của học sinh, kĩ năng giải quyết nhiệm vụ học tập.</w:t>
      </w:r>
    </w:p>
    <w:p w14:paraId="3724CC69" w14:textId="77777777" w:rsidR="000432C9" w:rsidRPr="001E3A68" w:rsidRDefault="000432C9" w:rsidP="000432C9">
      <w:pPr>
        <w:spacing w:after="0" w:line="240" w:lineRule="auto"/>
        <w:jc w:val="both"/>
        <w:rPr>
          <w:b/>
          <w:color w:val="000000"/>
        </w:rPr>
      </w:pPr>
      <w:r w:rsidRPr="001E3A68">
        <w:rPr>
          <w:b/>
          <w:color w:val="000000"/>
        </w:rPr>
        <w:t xml:space="preserve">d. Tổ chức thực hiện: </w:t>
      </w:r>
    </w:p>
    <w:p w14:paraId="19C2A3FA" w14:textId="77777777" w:rsidR="000432C9" w:rsidRPr="001E3A68" w:rsidRDefault="000432C9" w:rsidP="000432C9">
      <w:pPr>
        <w:spacing w:after="0" w:line="240" w:lineRule="auto"/>
        <w:jc w:val="both"/>
      </w:pPr>
      <w:r w:rsidRPr="001E3A68">
        <w:t>Gv Cho HS nhắc lại KT:</w:t>
      </w:r>
    </w:p>
    <w:p w14:paraId="5B195A67" w14:textId="77777777" w:rsidR="000432C9" w:rsidRPr="001E3A68" w:rsidRDefault="000432C9" w:rsidP="000432C9">
      <w:pPr>
        <w:spacing w:after="0" w:line="240" w:lineRule="auto"/>
        <w:jc w:val="both"/>
      </w:pPr>
      <w:r w:rsidRPr="001E3A68">
        <w:t>Hs: Nhắc lại các vấn đề đã học</w:t>
      </w:r>
    </w:p>
    <w:p w14:paraId="76ADFE2D" w14:textId="77777777" w:rsidR="000432C9" w:rsidRPr="001E3A68" w:rsidRDefault="000432C9" w:rsidP="000432C9">
      <w:pPr>
        <w:spacing w:after="0" w:line="240" w:lineRule="auto"/>
      </w:pPr>
      <w:r w:rsidRPr="001E3A68">
        <w:rPr>
          <w:color w:val="FF0000"/>
        </w:rPr>
        <w:t>1</w:t>
      </w:r>
      <w:r w:rsidRPr="001E3A68">
        <w:t>. Em hãy kể ra các nguy cơ mất an toàn khi tham gia các mạng xâ hội.</w:t>
      </w:r>
    </w:p>
    <w:p w14:paraId="0BFCFF9C" w14:textId="77777777" w:rsidR="000432C9" w:rsidRDefault="000432C9" w:rsidP="000432C9">
      <w:pPr>
        <w:spacing w:after="0" w:line="240" w:lineRule="auto"/>
        <w:jc w:val="both"/>
      </w:pPr>
      <w:r w:rsidRPr="001E3A68">
        <w:rPr>
          <w:color w:val="FF0000"/>
        </w:rPr>
        <w:t xml:space="preserve">2. </w:t>
      </w:r>
      <w:r w:rsidRPr="001E3A68">
        <w:t>Em hãy kể ra những trường hợp có thể bị nhiễm phần mềm độc hại và biện pháp phòng, chống tương ứng.</w:t>
      </w:r>
    </w:p>
    <w:p w14:paraId="17C79D23" w14:textId="77777777" w:rsidR="000267DD" w:rsidRPr="001E3A68" w:rsidRDefault="000267DD" w:rsidP="000432C9">
      <w:pPr>
        <w:spacing w:after="0" w:line="240" w:lineRule="auto"/>
        <w:jc w:val="both"/>
      </w:pPr>
    </w:p>
    <w:p w14:paraId="03E6AF82" w14:textId="33D37476" w:rsidR="000432C9" w:rsidRPr="000267DD" w:rsidRDefault="000432C9" w:rsidP="00E12271">
      <w:pPr>
        <w:pStyle w:val="ListParagraph"/>
        <w:numPr>
          <w:ilvl w:val="0"/>
          <w:numId w:val="4"/>
        </w:numPr>
        <w:tabs>
          <w:tab w:val="left" w:pos="180"/>
          <w:tab w:val="left" w:pos="270"/>
        </w:tabs>
        <w:spacing w:after="0" w:line="240" w:lineRule="auto"/>
        <w:jc w:val="both"/>
        <w:rPr>
          <w:b/>
          <w:color w:val="000000"/>
        </w:rPr>
      </w:pPr>
      <w:r w:rsidRPr="000267DD">
        <w:rPr>
          <w:b/>
          <w:color w:val="000000"/>
        </w:rPr>
        <w:t>HOẠT ĐỘNG VẬN DỤNG</w:t>
      </w:r>
      <w:r w:rsidR="000267DD" w:rsidRPr="000267DD">
        <w:rPr>
          <w:b/>
          <w:color w:val="000000"/>
        </w:rPr>
        <w:t>:</w:t>
      </w:r>
    </w:p>
    <w:p w14:paraId="3B36792D" w14:textId="51CD4627" w:rsidR="000267DD" w:rsidRDefault="000267DD" w:rsidP="000267DD">
      <w:pPr>
        <w:pStyle w:val="ListParagraph"/>
        <w:spacing w:after="0" w:line="240" w:lineRule="auto"/>
        <w:ind w:left="0"/>
        <w:jc w:val="both"/>
        <w:rPr>
          <w:b/>
          <w:bCs/>
        </w:rPr>
      </w:pPr>
      <w:r>
        <w:rPr>
          <w:b/>
          <w:i/>
        </w:rPr>
        <w:t xml:space="preserve">* </w:t>
      </w:r>
      <w:r w:rsidRPr="003D41D0">
        <w:rPr>
          <w:b/>
          <w:bCs/>
        </w:rPr>
        <w:t>Năng lực số phát triển:</w:t>
      </w:r>
    </w:p>
    <w:p w14:paraId="674DBA84" w14:textId="77777777" w:rsidR="00E12271" w:rsidRPr="009B3A17" w:rsidRDefault="00E12271" w:rsidP="00E12271">
      <w:pPr>
        <w:spacing w:after="0" w:line="240" w:lineRule="auto"/>
        <w:ind w:firstLine="450"/>
        <w:rPr>
          <w:bCs/>
          <w:sz w:val="28"/>
          <w:szCs w:val="28"/>
        </w:rPr>
      </w:pPr>
      <w:r>
        <w:rPr>
          <w:b/>
          <w:bCs/>
        </w:rPr>
        <w:t xml:space="preserve">  </w:t>
      </w:r>
      <w:r w:rsidRPr="009B3A17">
        <w:rPr>
          <w:b/>
          <w:bCs/>
          <w:sz w:val="28"/>
          <w:szCs w:val="28"/>
        </w:rPr>
        <w:t>4.2.NC1a</w:t>
      </w:r>
      <w:r w:rsidRPr="009B3A17">
        <w:rPr>
          <w:bCs/>
          <w:sz w:val="28"/>
          <w:szCs w:val="28"/>
        </w:rPr>
        <w:t xml:space="preserve">: HS áp dụng được các cách thức để bảo vệ dữ liệu cá nhân và quyền riêng tư. </w:t>
      </w:r>
    </w:p>
    <w:p w14:paraId="2BF95822" w14:textId="77777777" w:rsidR="00E12271" w:rsidRPr="001E3A68" w:rsidRDefault="00E12271" w:rsidP="00E12271">
      <w:pPr>
        <w:spacing w:after="0" w:line="240" w:lineRule="auto"/>
        <w:ind w:firstLine="450"/>
        <w:jc w:val="both"/>
        <w:rPr>
          <w:b/>
        </w:rPr>
      </w:pPr>
      <w:r w:rsidRPr="009B3A17">
        <w:rPr>
          <w:b/>
          <w:bCs/>
          <w:sz w:val="28"/>
          <w:szCs w:val="28"/>
        </w:rPr>
        <w:t>2.6.NC1b:</w:t>
      </w:r>
      <w:r w:rsidRPr="009B3A17">
        <w:rPr>
          <w:bCs/>
          <w:sz w:val="28"/>
          <w:szCs w:val="28"/>
        </w:rPr>
        <w:t xml:space="preserve"> HS áp dụng được các cách khác nhau để bảo vệ danh tính trực tuyến của bản thân.</w:t>
      </w:r>
    </w:p>
    <w:p w14:paraId="43E7CBAB" w14:textId="77777777" w:rsidR="000432C9" w:rsidRPr="001E3A68" w:rsidRDefault="000432C9" w:rsidP="000432C9">
      <w:pPr>
        <w:widowControl w:val="0"/>
        <w:spacing w:after="0" w:line="240" w:lineRule="auto"/>
        <w:jc w:val="both"/>
        <w:rPr>
          <w:color w:val="000000"/>
        </w:rPr>
      </w:pPr>
      <w:r w:rsidRPr="001E3A68">
        <w:rPr>
          <w:b/>
          <w:color w:val="000000"/>
        </w:rPr>
        <w:t xml:space="preserve">a. Mục tiêu: </w:t>
      </w:r>
      <w:r w:rsidRPr="001E3A68">
        <w:rPr>
          <w:color w:val="000000"/>
        </w:rPr>
        <w:t>Vận dụng các kiến thức vừa học quyết các vấn đề học tập và thực tiễn.</w:t>
      </w:r>
    </w:p>
    <w:p w14:paraId="2E7D36DD" w14:textId="77777777" w:rsidR="000432C9" w:rsidRPr="001E3A68" w:rsidRDefault="000432C9" w:rsidP="000432C9">
      <w:pPr>
        <w:widowControl w:val="0"/>
        <w:spacing w:after="0" w:line="240" w:lineRule="auto"/>
        <w:jc w:val="both"/>
        <w:rPr>
          <w:color w:val="000000"/>
        </w:rPr>
      </w:pPr>
      <w:r w:rsidRPr="001E3A68">
        <w:rPr>
          <w:b/>
          <w:color w:val="000000"/>
        </w:rPr>
        <w:t>b. Nội dung:</w:t>
      </w:r>
      <w:r w:rsidRPr="001E3A68">
        <w:rPr>
          <w:color w:val="000000"/>
        </w:rPr>
        <w:t>.</w:t>
      </w:r>
    </w:p>
    <w:p w14:paraId="14AE8AAA" w14:textId="77777777" w:rsidR="000432C9" w:rsidRPr="001E3A68" w:rsidRDefault="000432C9" w:rsidP="000432C9">
      <w:pPr>
        <w:widowControl w:val="0"/>
        <w:spacing w:after="0" w:line="240" w:lineRule="auto"/>
        <w:jc w:val="both"/>
        <w:rPr>
          <w:color w:val="000000"/>
        </w:rPr>
      </w:pPr>
      <w:r w:rsidRPr="001E3A68">
        <w:rPr>
          <w:b/>
          <w:color w:val="000000"/>
        </w:rPr>
        <w:t xml:space="preserve">c. Sản phẩm: </w:t>
      </w:r>
      <w:r w:rsidRPr="001E3A68">
        <w:rPr>
          <w:color w:val="000000"/>
        </w:rPr>
        <w:t>HS vận dụng các kiến thức vào giải quyết các nhiệm vụ đặt ra.</w:t>
      </w:r>
    </w:p>
    <w:p w14:paraId="070A4F16" w14:textId="77777777" w:rsidR="000432C9" w:rsidRPr="001E3A68" w:rsidRDefault="000432C9" w:rsidP="000432C9">
      <w:pPr>
        <w:spacing w:after="0" w:line="240" w:lineRule="auto"/>
        <w:jc w:val="both"/>
        <w:rPr>
          <w:color w:val="000000"/>
        </w:rPr>
      </w:pPr>
      <w:r w:rsidRPr="001E3A68">
        <w:rPr>
          <w:b/>
          <w:color w:val="000000"/>
        </w:rPr>
        <w:t>d. Tổ chức thực hiện:</w:t>
      </w:r>
    </w:p>
    <w:p w14:paraId="3188C2BB" w14:textId="77777777" w:rsidR="000432C9" w:rsidRPr="001E3A68" w:rsidRDefault="000432C9" w:rsidP="000432C9">
      <w:pPr>
        <w:spacing w:after="0" w:line="240" w:lineRule="auto"/>
        <w:jc w:val="both"/>
      </w:pPr>
      <w:r w:rsidRPr="001E3A68">
        <w:t xml:space="preserve">Gv đưa câu hỏi về nhà: </w:t>
      </w:r>
    </w:p>
    <w:p w14:paraId="66A33B33" w14:textId="77777777" w:rsidR="000432C9" w:rsidRPr="001E3A68" w:rsidRDefault="000432C9" w:rsidP="000432C9">
      <w:pPr>
        <w:spacing w:after="0" w:line="240" w:lineRule="auto"/>
      </w:pPr>
      <w:r w:rsidRPr="001E3A68">
        <w:rPr>
          <w:color w:val="00B0F0"/>
        </w:rPr>
        <w:t>1</w:t>
      </w:r>
      <w:r w:rsidRPr="001E3A68">
        <w:t>. Em hãy tìm hiểu qua Internet các cách thức tấn công từ chối dịch vụ.</w:t>
      </w:r>
    </w:p>
    <w:p w14:paraId="1F23075E" w14:textId="77777777" w:rsidR="000432C9" w:rsidRPr="001E3A68" w:rsidRDefault="000432C9" w:rsidP="000432C9">
      <w:pPr>
        <w:spacing w:after="0" w:line="240" w:lineRule="auto"/>
      </w:pPr>
      <w:r w:rsidRPr="001E3A68">
        <w:rPr>
          <w:color w:val="00B0F0"/>
        </w:rPr>
        <w:t>2.</w:t>
      </w:r>
      <w:r w:rsidRPr="001E3A68">
        <w:t xml:space="preserve"> Em hãy tìm trên mạng thông tin về worm, kể một worm với tác hại của nó.</w:t>
      </w:r>
    </w:p>
    <w:p w14:paraId="1DDE73F2" w14:textId="77777777" w:rsidR="000432C9" w:rsidRPr="001E3A68" w:rsidRDefault="000432C9" w:rsidP="000432C9">
      <w:pPr>
        <w:spacing w:after="0" w:line="240" w:lineRule="auto"/>
        <w:jc w:val="both"/>
        <w:rPr>
          <w:b/>
        </w:rPr>
      </w:pPr>
      <w:r w:rsidRPr="001E3A68">
        <w:rPr>
          <w:b/>
        </w:rPr>
        <w:t>5. Hướng dẫn học sinh tự học:</w:t>
      </w:r>
    </w:p>
    <w:p w14:paraId="7A12D9BC" w14:textId="77777777" w:rsidR="000432C9" w:rsidRPr="001E3A68" w:rsidRDefault="000432C9" w:rsidP="000432C9">
      <w:pPr>
        <w:spacing w:after="0" w:line="240" w:lineRule="auto"/>
        <w:jc w:val="both"/>
        <w:rPr>
          <w:b/>
          <w:i/>
        </w:rPr>
      </w:pPr>
      <w:r w:rsidRPr="001E3A68">
        <w:rPr>
          <w:b/>
        </w:rPr>
        <w:t xml:space="preserve">- Hướng dẫn học bài cũ: </w:t>
      </w:r>
    </w:p>
    <w:p w14:paraId="403804CC" w14:textId="77777777" w:rsidR="000432C9" w:rsidRPr="001E3A68" w:rsidRDefault="000432C9" w:rsidP="000432C9">
      <w:pPr>
        <w:spacing w:after="0" w:line="240" w:lineRule="auto"/>
        <w:jc w:val="both"/>
      </w:pPr>
      <w:r w:rsidRPr="001E3A68">
        <w:rPr>
          <w:b/>
          <w:i/>
        </w:rPr>
        <w:t xml:space="preserve">- </w:t>
      </w:r>
      <w:r w:rsidRPr="001E3A68">
        <w:rPr>
          <w:b/>
        </w:rPr>
        <w:t>Hướng dẫn chuẩn bị bài mới:</w:t>
      </w:r>
    </w:p>
    <w:p w14:paraId="401CD78F" w14:textId="77777777" w:rsidR="000432C9" w:rsidRPr="001E3A68" w:rsidRDefault="000432C9" w:rsidP="000432C9">
      <w:pPr>
        <w:tabs>
          <w:tab w:val="center" w:pos="4284"/>
          <w:tab w:val="left" w:pos="5325"/>
        </w:tabs>
        <w:spacing w:after="0" w:line="240" w:lineRule="auto"/>
        <w:jc w:val="center"/>
        <w:rPr>
          <w:b/>
        </w:rPr>
      </w:pPr>
      <w:r w:rsidRPr="001E3A68">
        <w:rPr>
          <w:b/>
        </w:rPr>
        <w:t>..........................................................................................................................................</w:t>
      </w:r>
    </w:p>
    <w:p w14:paraId="2A696524" w14:textId="77777777" w:rsidR="00572732" w:rsidRDefault="00572732"/>
    <w:sectPr w:rsidR="00572732" w:rsidSect="00BE10FC">
      <w:headerReference w:type="default" r:id="rId10"/>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5432B" w14:textId="77777777" w:rsidR="00AA0F98" w:rsidRDefault="00AA0F98" w:rsidP="00377541">
      <w:pPr>
        <w:spacing w:after="0" w:line="240" w:lineRule="auto"/>
      </w:pPr>
      <w:r>
        <w:separator/>
      </w:r>
    </w:p>
  </w:endnote>
  <w:endnote w:type="continuationSeparator" w:id="0">
    <w:p w14:paraId="48655455" w14:textId="77777777" w:rsidR="00AA0F98" w:rsidRDefault="00AA0F98" w:rsidP="00377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49569" w14:textId="77777777" w:rsidR="00AA0F98" w:rsidRDefault="00AA0F98" w:rsidP="00377541">
      <w:pPr>
        <w:spacing w:after="0" w:line="240" w:lineRule="auto"/>
      </w:pPr>
      <w:r>
        <w:separator/>
      </w:r>
    </w:p>
  </w:footnote>
  <w:footnote w:type="continuationSeparator" w:id="0">
    <w:p w14:paraId="7B14FBCF" w14:textId="77777777" w:rsidR="00AA0F98" w:rsidRDefault="00AA0F98" w:rsidP="00377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70DCB" w14:textId="399E8D58" w:rsidR="00377541" w:rsidRPr="00377541" w:rsidRDefault="00377541" w:rsidP="00377541">
    <w:pPr>
      <w:pStyle w:val="Header"/>
      <w:rPr>
        <w:b/>
        <w:bCs/>
      </w:rPr>
    </w:pPr>
    <w:r w:rsidRPr="00377541">
      <w:rPr>
        <w:b/>
        <w:bCs/>
      </w:rPr>
      <w:t>Trường:  THPT Nguyễn Huệ</w:t>
    </w:r>
  </w:p>
  <w:p w14:paraId="00DC6344" w14:textId="52377317" w:rsidR="0059633C" w:rsidRDefault="0059633C" w:rsidP="00377541">
    <w:pPr>
      <w:pStyle w:val="Header"/>
      <w:rPr>
        <w:b/>
        <w:bCs/>
      </w:rPr>
    </w:pPr>
    <w:r>
      <w:rPr>
        <w:b/>
        <w:bCs/>
      </w:rPr>
      <w:t>Tổ: Tự nhiên</w:t>
    </w:r>
  </w:p>
  <w:p w14:paraId="41C8F1EC" w14:textId="2BF96097" w:rsidR="00377541" w:rsidRPr="00377541" w:rsidRDefault="00377541" w:rsidP="00377541">
    <w:pPr>
      <w:pStyle w:val="Header"/>
      <w:rPr>
        <w:b/>
        <w:bCs/>
      </w:rPr>
    </w:pPr>
    <w:r w:rsidRPr="00377541">
      <w:rPr>
        <w:b/>
        <w:bCs/>
      </w:rPr>
      <w:t>Nhóm:     Tin học</w:t>
    </w:r>
  </w:p>
  <w:p w14:paraId="38FD9412" w14:textId="11ED9622" w:rsidR="00377541" w:rsidRDefault="00377541">
    <w:pPr>
      <w:pStyle w:val="Header"/>
    </w:pPr>
    <w:r w:rsidRPr="00377541">
      <w:rPr>
        <w:b/>
        <w:bCs/>
      </w:rPr>
      <w:t>Họ và tên giáo viên: Đoàn Thị Thanh Hà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1251"/>
    <w:multiLevelType w:val="multilevel"/>
    <w:tmpl w:val="D7EAD912"/>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1C41DB6"/>
    <w:multiLevelType w:val="multilevel"/>
    <w:tmpl w:val="167E5EC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23287487"/>
    <w:multiLevelType w:val="multilevel"/>
    <w:tmpl w:val="7BBC6DD0"/>
    <w:lvl w:ilvl="0">
      <w:start w:val="1"/>
      <w:numFmt w:val="lowerLetter"/>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 w15:restartNumberingAfterBreak="0">
    <w:nsid w:val="25C24644"/>
    <w:multiLevelType w:val="multilevel"/>
    <w:tmpl w:val="CE1246D2"/>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3BB67FC1"/>
    <w:multiLevelType w:val="multilevel"/>
    <w:tmpl w:val="B802D164"/>
    <w:lvl w:ilvl="0">
      <w:start w:val="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40431675">
    <w:abstractNumId w:val="1"/>
  </w:num>
  <w:num w:numId="2" w16cid:durableId="384108672">
    <w:abstractNumId w:val="2"/>
  </w:num>
  <w:num w:numId="3" w16cid:durableId="782924136">
    <w:abstractNumId w:val="0"/>
  </w:num>
  <w:num w:numId="4" w16cid:durableId="747504978">
    <w:abstractNumId w:val="3"/>
  </w:num>
  <w:num w:numId="5" w16cid:durableId="231089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2C9"/>
    <w:rsid w:val="000267DD"/>
    <w:rsid w:val="000432C9"/>
    <w:rsid w:val="001B5F3E"/>
    <w:rsid w:val="001C2BB6"/>
    <w:rsid w:val="00284220"/>
    <w:rsid w:val="00377541"/>
    <w:rsid w:val="0040647C"/>
    <w:rsid w:val="004431D6"/>
    <w:rsid w:val="004E22DE"/>
    <w:rsid w:val="00572732"/>
    <w:rsid w:val="005818BA"/>
    <w:rsid w:val="0059633C"/>
    <w:rsid w:val="00611D11"/>
    <w:rsid w:val="006D2A01"/>
    <w:rsid w:val="0093341A"/>
    <w:rsid w:val="009A7318"/>
    <w:rsid w:val="00A73DB5"/>
    <w:rsid w:val="00AA0F98"/>
    <w:rsid w:val="00BE10FC"/>
    <w:rsid w:val="00D521C9"/>
    <w:rsid w:val="00DB22B5"/>
    <w:rsid w:val="00E12271"/>
    <w:rsid w:val="00F134C1"/>
    <w:rsid w:val="00F81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D03D7"/>
  <w15:chartTrackingRefBased/>
  <w15:docId w15:val="{00C61C2F-EADC-4BC2-BAA6-8ADA1D1AE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2C9"/>
    <w:pPr>
      <w:spacing w:after="200" w:line="276" w:lineRule="auto"/>
    </w:pPr>
    <w:rPr>
      <w:rFonts w:ascii="Times New Roman" w:eastAsia="Times New Roman" w:hAnsi="Times New Roman" w:cs="Times New Roman"/>
      <w:kern w:val="0"/>
      <w:sz w:val="26"/>
      <w:szCs w:val="26"/>
      <w14:ligatures w14:val="none"/>
    </w:rPr>
  </w:style>
  <w:style w:type="paragraph" w:styleId="Heading1">
    <w:name w:val="heading 1"/>
    <w:basedOn w:val="Normal"/>
    <w:next w:val="Normal"/>
    <w:link w:val="Heading1Char"/>
    <w:uiPriority w:val="9"/>
    <w:qFormat/>
    <w:rsid w:val="000432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2C9"/>
    <w:rPr>
      <w:rFonts w:asciiTheme="majorHAnsi" w:eastAsiaTheme="majorEastAsia" w:hAnsiTheme="majorHAnsi" w:cstheme="majorBidi"/>
      <w:color w:val="2F5496" w:themeColor="accent1" w:themeShade="BF"/>
      <w:kern w:val="0"/>
      <w:sz w:val="32"/>
      <w:szCs w:val="32"/>
      <w14:ligatures w14:val="none"/>
    </w:rPr>
  </w:style>
  <w:style w:type="table" w:styleId="TableGrid">
    <w:name w:val="Table Grid"/>
    <w:basedOn w:val="TableNormal"/>
    <w:uiPriority w:val="39"/>
    <w:rsid w:val="001B5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7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541"/>
    <w:rPr>
      <w:rFonts w:ascii="Times New Roman" w:eastAsia="Times New Roman" w:hAnsi="Times New Roman" w:cs="Times New Roman"/>
      <w:kern w:val="0"/>
      <w:sz w:val="26"/>
      <w:szCs w:val="26"/>
      <w14:ligatures w14:val="none"/>
    </w:rPr>
  </w:style>
  <w:style w:type="paragraph" w:styleId="Footer">
    <w:name w:val="footer"/>
    <w:basedOn w:val="Normal"/>
    <w:link w:val="FooterChar"/>
    <w:uiPriority w:val="99"/>
    <w:unhideWhenUsed/>
    <w:rsid w:val="00377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541"/>
    <w:rPr>
      <w:rFonts w:ascii="Times New Roman" w:eastAsia="Times New Roman" w:hAnsi="Times New Roman" w:cs="Times New Roman"/>
      <w:kern w:val="0"/>
      <w:sz w:val="26"/>
      <w:szCs w:val="26"/>
      <w14:ligatures w14:val="none"/>
    </w:rPr>
  </w:style>
  <w:style w:type="paragraph" w:styleId="ListParagraph">
    <w:name w:val="List Paragraph"/>
    <w:basedOn w:val="Normal"/>
    <w:uiPriority w:val="34"/>
    <w:qFormat/>
    <w:rsid w:val="000267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28611">
      <w:bodyDiv w:val="1"/>
      <w:marLeft w:val="0"/>
      <w:marRight w:val="0"/>
      <w:marTop w:val="0"/>
      <w:marBottom w:val="0"/>
      <w:divBdr>
        <w:top w:val="none" w:sz="0" w:space="0" w:color="auto"/>
        <w:left w:val="none" w:sz="0" w:space="0" w:color="auto"/>
        <w:bottom w:val="none" w:sz="0" w:space="0" w:color="auto"/>
        <w:right w:val="none" w:sz="0" w:space="0" w:color="auto"/>
      </w:divBdr>
    </w:div>
    <w:div w:id="854029585">
      <w:bodyDiv w:val="1"/>
      <w:marLeft w:val="0"/>
      <w:marRight w:val="0"/>
      <w:marTop w:val="0"/>
      <w:marBottom w:val="0"/>
      <w:divBdr>
        <w:top w:val="none" w:sz="0" w:space="0" w:color="auto"/>
        <w:left w:val="none" w:sz="0" w:space="0" w:color="auto"/>
        <w:bottom w:val="none" w:sz="0" w:space="0" w:color="auto"/>
        <w:right w:val="none" w:sz="0" w:space="0" w:color="auto"/>
      </w:divBdr>
    </w:div>
    <w:div w:id="1607541366">
      <w:bodyDiv w:val="1"/>
      <w:marLeft w:val="0"/>
      <w:marRight w:val="0"/>
      <w:marTop w:val="0"/>
      <w:marBottom w:val="0"/>
      <w:divBdr>
        <w:top w:val="none" w:sz="0" w:space="0" w:color="auto"/>
        <w:left w:val="none" w:sz="0" w:space="0" w:color="auto"/>
        <w:bottom w:val="none" w:sz="0" w:space="0" w:color="auto"/>
        <w:right w:val="none" w:sz="0" w:space="0" w:color="auto"/>
      </w:divBdr>
    </w:div>
    <w:div w:id="161802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2218</Words>
  <Characters>12643</Characters>
  <Application>Microsoft Office Word</Application>
  <DocSecurity>0</DocSecurity>
  <Lines>105</Lines>
  <Paragraphs>29</Paragraphs>
  <ScaleCrop>false</ScaleCrop>
  <Company/>
  <LinksUpToDate>false</LinksUpToDate>
  <CharactersWithSpaces>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Đoàn Thị Thanh Hà</dc:creator>
  <cp:keywords/>
  <dc:description/>
  <cp:lastModifiedBy>Admin</cp:lastModifiedBy>
  <cp:revision>16</cp:revision>
  <dcterms:created xsi:type="dcterms:W3CDTF">2024-09-11T04:43:00Z</dcterms:created>
  <dcterms:modified xsi:type="dcterms:W3CDTF">2025-11-05T13:50:00Z</dcterms:modified>
</cp:coreProperties>
</file>