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8FE" w:rsidRDefault="000568FE" w:rsidP="00D33A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80809"/>
          <w:sz w:val="28"/>
          <w:szCs w:val="28"/>
        </w:rPr>
      </w:pPr>
    </w:p>
    <w:p w:rsidR="00D33A31" w:rsidRPr="000568FE" w:rsidRDefault="00D33A31" w:rsidP="00D33A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b/>
          <w:color w:val="080809"/>
          <w:sz w:val="32"/>
          <w:szCs w:val="32"/>
        </w:rPr>
        <w:t>Sáng 26/3/2026 Đoàn trường THPT Tô Hiệu long trọng tổ chức Lễ kỷ niệm 95 năm ngày thành lập Đoàn TNCS Hồ Chí Minh.</w:t>
      </w:r>
    </w:p>
    <w:p w:rsidR="00D33A31" w:rsidRPr="000568FE" w:rsidRDefault="00D33A31" w:rsidP="00D33A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32"/>
          <w:szCs w:val="32"/>
        </w:rPr>
      </w:pPr>
    </w:p>
    <w:p w:rsidR="00D33A31" w:rsidRPr="000568FE" w:rsidRDefault="00D33A31" w:rsidP="00D33A3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Về dự lễ kỷ n</w:t>
      </w:r>
      <w:bookmarkStart w:id="0" w:name="_GoBack"/>
      <w:bookmarkEnd w:id="0"/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 xml:space="preserve">iệm có các đồng chí lãnh đạo địa phương. 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Đại biểu xã Vĩnh Thịnh: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Đồng chí Nguyễn Ngọc Quyền – Phó Bí thư Thường trực Đảng ủy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Đồng chí Vũ Tuấn Ngọc – UV BTV Đảng ủy, Chủ tịch UB MTTQ Việt Nam xã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Đồng chí Nguyễn Thị Thanh Hà – Phó Chủ tịch UB MTTQ, Bí thư Đoàn xã Vĩnh Thịnh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 xml:space="preserve">Đại biểu HCMHS 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Bác Phạm Văn Thi - Trưởng ban đại diện HCMHS nhà trường.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Về phía nhà trường: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Thầy Nguyễn Bá Đôn – Bí thư Đảng bộ, Hiệu trưởng nhà trường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Cùng các thầy cô giáo BGH, các thầy cô giáo nhà trường, các quý vị đại biểu và hơn 1300 đoàn viên thanh niên tham dự.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Lễ kỷ niệm là dịp để ôn lại truyền thống vẻ vang của Đoàn TNCS Hồ Chí Minh, khơi dậy niềm tự hào, tinh thần trách nhiệm và ý chí phấn đấu trong mỗi đoàn viên, thanh niên.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 xml:space="preserve">Tại chương trình Đoàn Trường Tuyên dương 20 học sinh đạt danh hiệu “ Học sinh 3 tốt” cấp trường năm học 2025 -2026. </w:t>
      </w:r>
    </w:p>
    <w:p w:rsidR="00D33A31" w:rsidRPr="000568FE" w:rsidRDefault="00D33A31" w:rsidP="00D33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80809"/>
          <w:sz w:val="32"/>
          <w:szCs w:val="32"/>
        </w:rPr>
      </w:pPr>
      <w:r w:rsidRPr="000568FE">
        <w:rPr>
          <w:rFonts w:ascii="Times New Roman" w:eastAsia="Times New Roman" w:hAnsi="Times New Roman" w:cs="Times New Roman"/>
          <w:color w:val="080809"/>
          <w:sz w:val="32"/>
          <w:szCs w:val="32"/>
        </w:rPr>
        <w:t>Kết thúc chương trình BCH Đoàn Trường Khánh thành Công trình “Hàng cây thanh niên” không chỉ góp phần xây dựng cảnh quan xanh – sạch – đẹp mà còn là biểu tượng cho tinh thần xung kích, trách nhiệm và khát vọng cống hiến của tuổi trẻ Đoàn trường THPT Tô Hiệu.</w:t>
      </w:r>
    </w:p>
    <w:p w:rsidR="00D33A31" w:rsidRDefault="00D33A31" w:rsidP="00D33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C51549" wp14:editId="23CE4539">
            <wp:extent cx="8291976" cy="5198680"/>
            <wp:effectExtent l="0" t="0" r="0" b="2540"/>
            <wp:docPr id="11" name="Picture 11" descr="C:\Users\Admin\Desktop\26.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6.3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893" cy="52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31" w:rsidRPr="00D33A31" w:rsidRDefault="00D33A31" w:rsidP="00D33A3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C0C682" wp14:editId="1F8C3309">
            <wp:extent cx="8515350" cy="5686914"/>
            <wp:effectExtent l="0" t="0" r="0" b="9525"/>
            <wp:docPr id="10" name="Picture 10" descr="C:\Users\Admin\Desktop\26.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6.3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56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AD" w:rsidRDefault="00D33A31" w:rsidP="00D33A31">
      <w:pPr>
        <w:jc w:val="both"/>
        <w:rPr>
          <w:rFonts w:ascii="Times New Roman" w:hAnsi="Times New Roman" w:cs="Times New Roman"/>
          <w:sz w:val="28"/>
          <w:szCs w:val="28"/>
        </w:rPr>
      </w:pP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648151" cy="5768249"/>
            <wp:effectExtent l="0" t="0" r="635" b="4445"/>
            <wp:docPr id="23" name="Picture 23" descr="C:\Users\Admin\Desktop\26.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26.3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751" cy="57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349104" cy="4223473"/>
            <wp:effectExtent l="0" t="0" r="0" b="5715"/>
            <wp:docPr id="22" name="Picture 22" descr="C:\Users\Admin\Desktop\26.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26.3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176" cy="42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61967" cy="5039842"/>
            <wp:effectExtent l="0" t="0" r="1270" b="8890"/>
            <wp:docPr id="21" name="Picture 21" descr="C:\Users\Admin\Desktop\26.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26.3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758" cy="50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557875" cy="5298528"/>
            <wp:effectExtent l="0" t="0" r="0" b="0"/>
            <wp:docPr id="20" name="Picture 20" descr="C:\Users\Admin\Desktop\26.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26.3\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206" cy="53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637178" cy="4635062"/>
            <wp:effectExtent l="0" t="0" r="0" b="0"/>
            <wp:docPr id="19" name="Picture 19" descr="C:\Users\Admin\Desktop\26.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26.3\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3819" cy="46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387255" cy="4193628"/>
            <wp:effectExtent l="0" t="0" r="0" b="0"/>
            <wp:docPr id="18" name="Picture 18" descr="C:\Users\Admin\Desktop\26.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26.3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04" cy="42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309127" cy="5615152"/>
            <wp:effectExtent l="0" t="0" r="0" b="5080"/>
            <wp:docPr id="17" name="Picture 17" descr="C:\Users\Admin\Desktop\26.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26.3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330" cy="56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397935" cy="5601357"/>
            <wp:effectExtent l="0" t="0" r="3175" b="0"/>
            <wp:docPr id="16" name="Picture 16" descr="C:\Users\Admin\Desktop\26.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26.3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289" cy="56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406950" cy="4925947"/>
            <wp:effectExtent l="0" t="0" r="0" b="8255"/>
            <wp:docPr id="15" name="Picture 15" descr="C:\Users\Admin\Desktop\26.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26.3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143" cy="492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343476" cy="5328744"/>
            <wp:effectExtent l="0" t="0" r="635" b="5715"/>
            <wp:docPr id="14" name="Picture 14" descr="C:\Users\Admin\Desktop\26.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26.3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871" cy="53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481848" cy="4229100"/>
            <wp:effectExtent l="0" t="0" r="0" b="0"/>
            <wp:docPr id="13" name="Picture 13" descr="C:\Users\Admin\Desktop\26.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26.3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824" cy="422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792349" cy="5429250"/>
            <wp:effectExtent l="0" t="0" r="8890" b="0"/>
            <wp:docPr id="12" name="Picture 12" descr="C:\Users\Admin\Desktop\26.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6.3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349" cy="543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31" w:rsidRDefault="00D33A31" w:rsidP="00D3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A31" w:rsidRDefault="00D33A31" w:rsidP="00D3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A31" w:rsidRDefault="00D33A31" w:rsidP="00D33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A31" w:rsidRPr="00D33A31" w:rsidRDefault="00D33A31" w:rsidP="00D33A31">
      <w:pPr>
        <w:jc w:val="both"/>
        <w:rPr>
          <w:rFonts w:ascii="Times New Roman" w:hAnsi="Times New Roman" w:cs="Times New Roman"/>
          <w:sz w:val="28"/>
          <w:szCs w:val="28"/>
        </w:rPr>
      </w:pPr>
      <w:r w:rsidRPr="00D33A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87C78A" wp14:editId="48FEDD9D">
            <wp:extent cx="8515350" cy="4623559"/>
            <wp:effectExtent l="0" t="0" r="0" b="5715"/>
            <wp:docPr id="24" name="Picture 24" descr="C:\Users\Admin\Desktop\26.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26.3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6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A31" w:rsidRPr="00D33A31" w:rsidSect="00D33A31">
      <w:pgSz w:w="15840" w:h="12240" w:orient="landscape"/>
      <w:pgMar w:top="720" w:right="99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A31"/>
    <w:rsid w:val="000568FE"/>
    <w:rsid w:val="00911EAD"/>
    <w:rsid w:val="00D3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9F713"/>
  <w15:chartTrackingRefBased/>
  <w15:docId w15:val="{CB32027C-1A93-49A4-94CD-AA02929C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7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04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059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7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742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81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0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401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165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2026-03-27T14:42:00Z</dcterms:created>
  <dcterms:modified xsi:type="dcterms:W3CDTF">2026-03-28T03:15:00Z</dcterms:modified>
</cp:coreProperties>
</file>