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3E96" w:rsidRPr="00DD3E96" w:rsidRDefault="00DD3E96" w:rsidP="00DD3E96">
      <w:pPr>
        <w:shd w:val="clear" w:color="auto" w:fill="FFFFFF"/>
        <w:spacing w:after="0" w:line="240" w:lineRule="auto"/>
        <w:ind w:firstLine="567"/>
        <w:jc w:val="center"/>
        <w:rPr>
          <w:rFonts w:ascii="Times New Roman" w:eastAsia="Times New Roman" w:hAnsi="Times New Roman" w:cs="Times New Roman"/>
          <w:b/>
          <w:color w:val="080809"/>
          <w:sz w:val="28"/>
          <w:szCs w:val="28"/>
          <w:lang w:val="vi-VN"/>
        </w:rPr>
      </w:pPr>
      <w:r w:rsidRPr="00DD3E96">
        <w:rPr>
          <w:rFonts w:ascii="Times New Roman" w:eastAsia="Times New Roman" w:hAnsi="Times New Roman" w:cs="Times New Roman"/>
          <w:b/>
          <w:color w:val="080809"/>
          <w:sz w:val="28"/>
          <w:szCs w:val="28"/>
        </w:rPr>
        <w:t xml:space="preserve">CUỘC THI GIÁO VIÊN GIỎI CẤP THÀNH PHỐ </w:t>
      </w:r>
      <w:r>
        <w:rPr>
          <w:rFonts w:ascii="Times New Roman" w:eastAsia="Times New Roman" w:hAnsi="Times New Roman" w:cs="Times New Roman"/>
          <w:b/>
          <w:color w:val="080809"/>
          <w:sz w:val="28"/>
          <w:szCs w:val="28"/>
          <w:lang w:val="vi-VN"/>
        </w:rPr>
        <w:t>BẬC TIỂU HỌC</w:t>
      </w:r>
    </w:p>
    <w:p w:rsidR="00DD3E96" w:rsidRPr="00DD3E96" w:rsidRDefault="00DD3E96" w:rsidP="00DD3E96">
      <w:pPr>
        <w:shd w:val="clear" w:color="auto" w:fill="FFFFFF"/>
        <w:spacing w:after="0" w:line="240" w:lineRule="auto"/>
        <w:ind w:firstLine="567"/>
        <w:jc w:val="center"/>
        <w:rPr>
          <w:rFonts w:ascii="Times New Roman" w:eastAsia="Times New Roman" w:hAnsi="Times New Roman" w:cs="Times New Roman"/>
          <w:b/>
          <w:color w:val="080809"/>
          <w:sz w:val="28"/>
          <w:szCs w:val="28"/>
        </w:rPr>
      </w:pPr>
      <w:r w:rsidRPr="00DD3E96">
        <w:rPr>
          <w:rFonts w:ascii="Times New Roman" w:eastAsia="Times New Roman" w:hAnsi="Times New Roman" w:cs="Times New Roman"/>
          <w:b/>
          <w:color w:val="080809"/>
          <w:sz w:val="28"/>
          <w:szCs w:val="28"/>
        </w:rPr>
        <w:t>NĂM HỌC 2025 – 2026</w:t>
      </w:r>
    </w:p>
    <w:p w:rsidR="00DD3E96" w:rsidRDefault="00DD3E96" w:rsidP="00DD3E96">
      <w:pPr>
        <w:shd w:val="clear" w:color="auto" w:fill="FFFFFF"/>
        <w:spacing w:after="0" w:line="276" w:lineRule="auto"/>
        <w:ind w:firstLine="567"/>
        <w:jc w:val="both"/>
        <w:rPr>
          <w:rFonts w:ascii="Times New Roman" w:eastAsia="Times New Roman" w:hAnsi="Times New Roman" w:cs="Times New Roman"/>
          <w:color w:val="080809"/>
          <w:sz w:val="28"/>
          <w:szCs w:val="28"/>
        </w:rPr>
      </w:pPr>
    </w:p>
    <w:p w:rsidR="00DD3E96" w:rsidRPr="00DD3E96" w:rsidRDefault="00DD3E96" w:rsidP="00DD3E96">
      <w:pPr>
        <w:shd w:val="clear" w:color="auto" w:fill="FFFFFF"/>
        <w:spacing w:after="0" w:line="276" w:lineRule="auto"/>
        <w:ind w:firstLine="567"/>
        <w:jc w:val="both"/>
        <w:rPr>
          <w:rFonts w:ascii="Times New Roman" w:eastAsia="Times New Roman" w:hAnsi="Times New Roman" w:cs="Times New Roman"/>
          <w:color w:val="080809"/>
          <w:sz w:val="28"/>
          <w:szCs w:val="28"/>
        </w:rPr>
      </w:pPr>
      <w:r w:rsidRPr="00DD3E96">
        <w:rPr>
          <w:rFonts w:ascii="Times New Roman" w:eastAsia="Times New Roman" w:hAnsi="Times New Roman" w:cs="Times New Roman"/>
          <w:color w:val="080809"/>
          <w:sz w:val="28"/>
          <w:szCs w:val="28"/>
        </w:rPr>
        <w:t xml:space="preserve">Thực hiện Kế hoạch chuyên môn số 6169/KH-SGDĐT về </w:t>
      </w:r>
      <w:r>
        <w:rPr>
          <w:rFonts w:ascii="Times New Roman" w:eastAsia="Times New Roman" w:hAnsi="Times New Roman" w:cs="Times New Roman"/>
          <w:color w:val="080809"/>
          <w:sz w:val="28"/>
          <w:szCs w:val="28"/>
        </w:rPr>
        <w:t xml:space="preserve">Hội thi giáo viên dạy giỏi cấp </w:t>
      </w:r>
      <w:r>
        <w:rPr>
          <w:rFonts w:ascii="Times New Roman" w:eastAsia="Times New Roman" w:hAnsi="Times New Roman" w:cs="Times New Roman"/>
          <w:color w:val="080809"/>
          <w:sz w:val="28"/>
          <w:szCs w:val="28"/>
          <w:lang w:val="vi-VN"/>
        </w:rPr>
        <w:t>T</w:t>
      </w:r>
      <w:r>
        <w:rPr>
          <w:rFonts w:ascii="Times New Roman" w:eastAsia="Times New Roman" w:hAnsi="Times New Roman" w:cs="Times New Roman"/>
          <w:color w:val="080809"/>
          <w:sz w:val="28"/>
          <w:szCs w:val="28"/>
        </w:rPr>
        <w:t xml:space="preserve">iểu học </w:t>
      </w:r>
      <w:r>
        <w:rPr>
          <w:rFonts w:ascii="Times New Roman" w:eastAsia="Times New Roman" w:hAnsi="Times New Roman" w:cs="Times New Roman"/>
          <w:color w:val="080809"/>
          <w:sz w:val="28"/>
          <w:szCs w:val="28"/>
          <w:lang w:val="vi-VN"/>
        </w:rPr>
        <w:t>T</w:t>
      </w:r>
      <w:r w:rsidRPr="00DD3E96">
        <w:rPr>
          <w:rFonts w:ascii="Times New Roman" w:eastAsia="Times New Roman" w:hAnsi="Times New Roman" w:cs="Times New Roman"/>
          <w:color w:val="080809"/>
          <w:sz w:val="28"/>
          <w:szCs w:val="28"/>
        </w:rPr>
        <w:t>hành phố năm học 2025–2026 của Sở Giáo dục và Đào tạo Hải Phòng, trong hai ngày 26 và 27/3, hội thi đã được tổ chức tại Trường Tiểu học Đinh Tiên Hoà</w:t>
      </w:r>
      <w:r>
        <w:rPr>
          <w:rFonts w:ascii="Times New Roman" w:eastAsia="Times New Roman" w:hAnsi="Times New Roman" w:cs="Times New Roman"/>
          <w:color w:val="080809"/>
          <w:sz w:val="28"/>
          <w:szCs w:val="28"/>
        </w:rPr>
        <w:t>ng trong không khí trang trọng</w:t>
      </w:r>
      <w:r>
        <w:rPr>
          <w:rFonts w:ascii="Times New Roman" w:eastAsia="Times New Roman" w:hAnsi="Times New Roman" w:cs="Times New Roman"/>
          <w:color w:val="080809"/>
          <w:sz w:val="28"/>
          <w:szCs w:val="28"/>
          <w:lang w:val="vi-VN"/>
        </w:rPr>
        <w:t xml:space="preserve"> </w:t>
      </w:r>
      <w:r w:rsidRPr="00DD3E96">
        <w:rPr>
          <w:rFonts w:ascii="Times New Roman" w:eastAsia="Times New Roman" w:hAnsi="Times New Roman" w:cs="Times New Roman"/>
          <w:color w:val="080809"/>
          <w:sz w:val="28"/>
          <w:szCs w:val="28"/>
        </w:rPr>
        <w:t>và đầy ý nghĩa.</w:t>
      </w:r>
      <w:r>
        <w:rPr>
          <w:rFonts w:ascii="Times New Roman" w:eastAsia="Times New Roman" w:hAnsi="Times New Roman" w:cs="Times New Roman"/>
          <w:color w:val="080809"/>
          <w:sz w:val="28"/>
          <w:szCs w:val="28"/>
          <w:lang w:val="vi-VN"/>
        </w:rPr>
        <w:t xml:space="preserve"> </w:t>
      </w:r>
      <w:r w:rsidRPr="00DD3E96">
        <w:rPr>
          <w:rFonts w:ascii="Times New Roman" w:eastAsia="Times New Roman" w:hAnsi="Times New Roman" w:cs="Times New Roman"/>
          <w:color w:val="080809"/>
          <w:sz w:val="28"/>
          <w:szCs w:val="28"/>
        </w:rPr>
        <w:t>Cuộc thi đã diễn ra sôi nổi với sự tham gia của 500 thầy cô đầy tâm huyết trên địa bàn thành phố Hải Phòng.</w:t>
      </w:r>
    </w:p>
    <w:p w:rsidR="00DD3E96" w:rsidRPr="00DD3E96" w:rsidRDefault="00DD3E96" w:rsidP="00DD3E96">
      <w:pPr>
        <w:shd w:val="clear" w:color="auto" w:fill="FFFFFF"/>
        <w:spacing w:after="0" w:line="240" w:lineRule="auto"/>
        <w:ind w:firstLine="567"/>
        <w:jc w:val="both"/>
        <w:rPr>
          <w:rFonts w:ascii="Times New Roman" w:eastAsia="Times New Roman" w:hAnsi="Times New Roman" w:cs="Times New Roman"/>
          <w:color w:val="080809"/>
          <w:sz w:val="28"/>
          <w:szCs w:val="28"/>
        </w:rPr>
      </w:pPr>
      <w:r w:rsidRPr="00DD3E96">
        <w:rPr>
          <w:rFonts w:ascii="Times New Roman" w:eastAsia="Times New Roman" w:hAnsi="Times New Roman" w:cs="Times New Roman"/>
          <w:color w:val="080809"/>
          <w:sz w:val="28"/>
          <w:szCs w:val="28"/>
        </w:rPr>
        <w:t>Đại diện cho trường Tiểu học Toàn Thắng - Tiên Thắng có hai cô giáo:</w:t>
      </w:r>
    </w:p>
    <w:p w:rsidR="00DD3E96" w:rsidRPr="00DD3E96" w:rsidRDefault="00DD3E96" w:rsidP="00DD3E96">
      <w:pPr>
        <w:shd w:val="clear" w:color="auto" w:fill="FFFFFF"/>
        <w:spacing w:after="0" w:line="240" w:lineRule="auto"/>
        <w:ind w:firstLine="567"/>
        <w:jc w:val="both"/>
        <w:rPr>
          <w:rFonts w:ascii="Times New Roman" w:eastAsia="Times New Roman" w:hAnsi="Times New Roman" w:cs="Times New Roman"/>
          <w:color w:val="080809"/>
          <w:sz w:val="28"/>
          <w:szCs w:val="28"/>
        </w:rPr>
      </w:pPr>
      <w:r w:rsidRPr="00DD3E96">
        <w:rPr>
          <w:rFonts w:ascii="Times New Roman" w:eastAsia="Times New Roman" w:hAnsi="Times New Roman" w:cs="Times New Roman"/>
          <w:noProof/>
          <w:color w:val="080809"/>
          <w:sz w:val="28"/>
          <w:szCs w:val="28"/>
        </w:rPr>
        <w:drawing>
          <wp:inline distT="0" distB="0" distL="0" distR="0" wp14:anchorId="798BCAA1" wp14:editId="1EC728EF">
            <wp:extent cx="152400" cy="152400"/>
            <wp:effectExtent l="0" t="0" r="0" b="0"/>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D3E96">
        <w:rPr>
          <w:rFonts w:ascii="Times New Roman" w:eastAsia="Times New Roman" w:hAnsi="Times New Roman" w:cs="Times New Roman"/>
          <w:color w:val="080809"/>
          <w:sz w:val="28"/>
          <w:szCs w:val="28"/>
        </w:rPr>
        <w:t>Nguyễn Thị La – Giáo viên lớp 5</w:t>
      </w:r>
    </w:p>
    <w:p w:rsidR="00DD3E96" w:rsidRPr="00DD3E96" w:rsidRDefault="00DD3E96" w:rsidP="00DD3E96">
      <w:pPr>
        <w:shd w:val="clear" w:color="auto" w:fill="FFFFFF"/>
        <w:spacing w:after="0" w:line="240" w:lineRule="auto"/>
        <w:ind w:firstLine="567"/>
        <w:jc w:val="both"/>
        <w:rPr>
          <w:rFonts w:ascii="Times New Roman" w:eastAsia="Times New Roman" w:hAnsi="Times New Roman" w:cs="Times New Roman"/>
          <w:color w:val="080809"/>
          <w:sz w:val="28"/>
          <w:szCs w:val="28"/>
        </w:rPr>
      </w:pPr>
      <w:r w:rsidRPr="00DD3E96">
        <w:rPr>
          <w:rFonts w:ascii="Times New Roman" w:eastAsia="Times New Roman" w:hAnsi="Times New Roman" w:cs="Times New Roman"/>
          <w:noProof/>
          <w:color w:val="080809"/>
          <w:sz w:val="28"/>
          <w:szCs w:val="28"/>
        </w:rPr>
        <w:drawing>
          <wp:inline distT="0" distB="0" distL="0" distR="0" wp14:anchorId="02E97D26" wp14:editId="7AFFBB20">
            <wp:extent cx="152400" cy="152400"/>
            <wp:effectExtent l="0" t="0" r="0" b="0"/>
            <wp:docPr id="3"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D3E96">
        <w:rPr>
          <w:rFonts w:ascii="Times New Roman" w:eastAsia="Times New Roman" w:hAnsi="Times New Roman" w:cs="Times New Roman"/>
          <w:color w:val="080809"/>
          <w:sz w:val="28"/>
          <w:szCs w:val="28"/>
        </w:rPr>
        <w:t>Hoàng Thị Kim Cúc – Giáo viên lớp 1 đã tích cực tham gia và hoàn thành các nội dung thi theo quy định.</w:t>
      </w:r>
    </w:p>
    <w:p w:rsidR="00DD3E96" w:rsidRPr="00DD3E96" w:rsidRDefault="00DD3E96" w:rsidP="00DD3E96">
      <w:pPr>
        <w:shd w:val="clear" w:color="auto" w:fill="FFFFFF"/>
        <w:spacing w:after="0" w:line="240" w:lineRule="auto"/>
        <w:ind w:firstLine="567"/>
        <w:jc w:val="both"/>
        <w:rPr>
          <w:rFonts w:ascii="Times New Roman" w:eastAsia="Times New Roman" w:hAnsi="Times New Roman" w:cs="Times New Roman"/>
          <w:color w:val="080809"/>
          <w:sz w:val="28"/>
          <w:szCs w:val="28"/>
        </w:rPr>
      </w:pPr>
      <w:r w:rsidRPr="00DD3E96">
        <w:rPr>
          <w:rFonts w:ascii="Times New Roman" w:eastAsia="Times New Roman" w:hAnsi="Times New Roman" w:cs="Times New Roman"/>
          <w:noProof/>
          <w:color w:val="080809"/>
          <w:sz w:val="28"/>
          <w:szCs w:val="28"/>
        </w:rPr>
        <w:drawing>
          <wp:inline distT="0" distB="0" distL="0" distR="0" wp14:anchorId="5272DB9E" wp14:editId="28FBB924">
            <wp:extent cx="152400" cy="152400"/>
            <wp:effectExtent l="0" t="0" r="0" b="0"/>
            <wp:docPr id="4"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D3E96">
        <w:rPr>
          <w:rFonts w:ascii="Times New Roman" w:eastAsia="Times New Roman" w:hAnsi="Times New Roman" w:cs="Times New Roman"/>
          <w:color w:val="080809"/>
          <w:sz w:val="28"/>
          <w:szCs w:val="28"/>
        </w:rPr>
        <w:t>Đối với khối lớp 5:</w:t>
      </w:r>
    </w:p>
    <w:p w:rsidR="00DD3E96" w:rsidRPr="00DD3E96" w:rsidRDefault="00DD3E96" w:rsidP="00DD3E96">
      <w:pPr>
        <w:shd w:val="clear" w:color="auto" w:fill="FFFFFF"/>
        <w:spacing w:after="0" w:line="240" w:lineRule="auto"/>
        <w:ind w:firstLine="567"/>
        <w:jc w:val="both"/>
        <w:rPr>
          <w:rFonts w:ascii="Times New Roman" w:eastAsia="Times New Roman" w:hAnsi="Times New Roman" w:cs="Times New Roman"/>
          <w:color w:val="080809"/>
          <w:sz w:val="28"/>
          <w:szCs w:val="28"/>
        </w:rPr>
      </w:pPr>
      <w:r w:rsidRPr="00DD3E96">
        <w:rPr>
          <w:rFonts w:ascii="Times New Roman" w:eastAsia="Times New Roman" w:hAnsi="Times New Roman" w:cs="Times New Roman"/>
          <w:color w:val="080809"/>
          <w:sz w:val="28"/>
          <w:szCs w:val="28"/>
        </w:rPr>
        <w:t>Cô Nguyễn Thị La đã thực hiện quay video báo cáo biện pháp nâng cao chất lượng giảng dạy và video tiết dạy gửi về Ban tổ chức. Đây là phần thi đòi hỏi sự chuẩn bị công phu, sáng tạo và thể hiện rõ năng lực chuyên môn cũng như phương pháp giảng dạy hiệu quả.</w:t>
      </w:r>
    </w:p>
    <w:p w:rsidR="00DD3E96" w:rsidRPr="00DD3E96" w:rsidRDefault="00DD3E96" w:rsidP="00DD3E96">
      <w:pPr>
        <w:shd w:val="clear" w:color="auto" w:fill="FFFFFF"/>
        <w:spacing w:after="0" w:line="240" w:lineRule="auto"/>
        <w:ind w:firstLine="567"/>
        <w:jc w:val="both"/>
        <w:rPr>
          <w:rFonts w:ascii="Times New Roman" w:eastAsia="Times New Roman" w:hAnsi="Times New Roman" w:cs="Times New Roman"/>
          <w:color w:val="080809"/>
          <w:sz w:val="28"/>
          <w:szCs w:val="28"/>
        </w:rPr>
      </w:pPr>
      <w:r w:rsidRPr="00DD3E96">
        <w:rPr>
          <w:rFonts w:ascii="Times New Roman" w:eastAsia="Times New Roman" w:hAnsi="Times New Roman" w:cs="Times New Roman"/>
          <w:noProof/>
          <w:color w:val="080809"/>
          <w:sz w:val="28"/>
          <w:szCs w:val="28"/>
        </w:rPr>
        <w:drawing>
          <wp:inline distT="0" distB="0" distL="0" distR="0" wp14:anchorId="1B601AD0" wp14:editId="1A103004">
            <wp:extent cx="152400" cy="152400"/>
            <wp:effectExtent l="0" t="0" r="0" b="0"/>
            <wp:docPr id="5"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D3E96">
        <w:rPr>
          <w:rFonts w:ascii="Times New Roman" w:eastAsia="Times New Roman" w:hAnsi="Times New Roman" w:cs="Times New Roman"/>
          <w:color w:val="080809"/>
          <w:sz w:val="28"/>
          <w:szCs w:val="28"/>
        </w:rPr>
        <w:t>Đối với khối lớp 1:</w:t>
      </w:r>
    </w:p>
    <w:p w:rsidR="00DD3E96" w:rsidRPr="00DD3E96" w:rsidRDefault="00DD3E96" w:rsidP="00DD3E96">
      <w:pPr>
        <w:shd w:val="clear" w:color="auto" w:fill="FFFFFF"/>
        <w:spacing w:after="0" w:line="240" w:lineRule="auto"/>
        <w:ind w:firstLine="567"/>
        <w:jc w:val="both"/>
        <w:rPr>
          <w:rFonts w:ascii="Times New Roman" w:eastAsia="Times New Roman" w:hAnsi="Times New Roman" w:cs="Times New Roman"/>
          <w:color w:val="080809"/>
          <w:sz w:val="28"/>
          <w:szCs w:val="28"/>
        </w:rPr>
      </w:pPr>
      <w:r w:rsidRPr="00DD3E96">
        <w:rPr>
          <w:rFonts w:ascii="Times New Roman" w:eastAsia="Times New Roman" w:hAnsi="Times New Roman" w:cs="Times New Roman"/>
          <w:color w:val="080809"/>
          <w:sz w:val="28"/>
          <w:szCs w:val="28"/>
        </w:rPr>
        <w:t>Cô Hoàng Thị Kim Cúc đã trực tiếp giảng dạy tại lớp 1A8 Trường Tiểu học Đinh Tiên Hoàng, đồng thời trình bày báo cáo về các biện pháp nâng cao chất lượng giảng dạy. Phần thi thể hiện sự linh hoạt, bản lĩnh và khả năng thích ứng trong môi trường thực tế.</w:t>
      </w:r>
    </w:p>
    <w:p w:rsidR="00DD3E96" w:rsidRPr="00DD3E96" w:rsidRDefault="00DD3E96" w:rsidP="00DD3E96">
      <w:pPr>
        <w:shd w:val="clear" w:color="auto" w:fill="FFFFFF"/>
        <w:spacing w:after="0" w:line="240" w:lineRule="auto"/>
        <w:ind w:firstLine="567"/>
        <w:jc w:val="both"/>
        <w:rPr>
          <w:rFonts w:ascii="Times New Roman" w:eastAsia="Times New Roman" w:hAnsi="Times New Roman" w:cs="Times New Roman"/>
          <w:color w:val="080809"/>
          <w:sz w:val="28"/>
          <w:szCs w:val="28"/>
        </w:rPr>
      </w:pPr>
      <w:r w:rsidRPr="00DD3E96">
        <w:rPr>
          <w:rFonts w:ascii="Times New Roman" w:eastAsia="Times New Roman" w:hAnsi="Times New Roman" w:cs="Times New Roman"/>
          <w:noProof/>
          <w:color w:val="080809"/>
          <w:sz w:val="28"/>
          <w:szCs w:val="28"/>
        </w:rPr>
        <w:drawing>
          <wp:inline distT="0" distB="0" distL="0" distR="0" wp14:anchorId="50F162F2" wp14:editId="68DBB4A5">
            <wp:extent cx="152400" cy="152400"/>
            <wp:effectExtent l="0" t="0" r="0" b="0"/>
            <wp:docPr id="6"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D3E96">
        <w:rPr>
          <w:rFonts w:ascii="Times New Roman" w:eastAsia="Times New Roman" w:hAnsi="Times New Roman" w:cs="Times New Roman"/>
          <w:color w:val="080809"/>
          <w:sz w:val="28"/>
          <w:szCs w:val="28"/>
        </w:rPr>
        <w:t>Với tinh thần trách nhiệm, sự nỗ lực không ngừng và lòng yêu nghề, cả hai cô giáo đã hoàn thành xuất sắc phần thi của mình.</w:t>
      </w:r>
    </w:p>
    <w:p w:rsidR="00DD3E96" w:rsidRDefault="00DD3E96" w:rsidP="00DD3E96">
      <w:pPr>
        <w:shd w:val="clear" w:color="auto" w:fill="FFFFFF"/>
        <w:spacing w:after="0" w:line="240" w:lineRule="auto"/>
        <w:ind w:firstLine="567"/>
        <w:jc w:val="both"/>
        <w:rPr>
          <w:rFonts w:ascii="Times New Roman" w:eastAsia="Times New Roman" w:hAnsi="Times New Roman" w:cs="Times New Roman"/>
          <w:color w:val="080809"/>
          <w:sz w:val="28"/>
          <w:szCs w:val="28"/>
        </w:rPr>
      </w:pPr>
      <w:r w:rsidRPr="00DD3E96">
        <w:rPr>
          <w:rFonts w:ascii="Times New Roman" w:eastAsia="Times New Roman" w:hAnsi="Times New Roman" w:cs="Times New Roman"/>
          <w:noProof/>
          <w:color w:val="080809"/>
          <w:sz w:val="28"/>
          <w:szCs w:val="28"/>
        </w:rPr>
        <w:drawing>
          <wp:inline distT="0" distB="0" distL="0" distR="0" wp14:anchorId="576DBF65" wp14:editId="1F04D181">
            <wp:extent cx="152400" cy="152400"/>
            <wp:effectExtent l="0" t="0" r="0" b="0"/>
            <wp:docPr id="7"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D3E96">
        <w:rPr>
          <w:rFonts w:ascii="Times New Roman" w:eastAsia="Times New Roman" w:hAnsi="Times New Roman" w:cs="Times New Roman"/>
          <w:color w:val="080809"/>
          <w:sz w:val="28"/>
          <w:szCs w:val="28"/>
        </w:rPr>
        <w:t>Xin chúc mừng và ghi nhận những cố gắng đáng trân trọng của hai cô! Chúc các cô luôn giữ vững nhiệt huyết, tiếp tục lan tỏa những giá trị tốt đẹp trong sự nghiệp trồng người.</w:t>
      </w:r>
    </w:p>
    <w:p w:rsidR="00DD3E96" w:rsidRDefault="00DD3E96" w:rsidP="00DD3E96">
      <w:pPr>
        <w:shd w:val="clear" w:color="auto" w:fill="FFFFFF"/>
        <w:spacing w:after="0" w:line="240" w:lineRule="auto"/>
        <w:ind w:firstLine="567"/>
        <w:jc w:val="both"/>
        <w:rPr>
          <w:rFonts w:ascii="Times New Roman" w:eastAsia="Times New Roman" w:hAnsi="Times New Roman" w:cs="Times New Roman"/>
          <w:color w:val="080809"/>
          <w:sz w:val="28"/>
          <w:szCs w:val="28"/>
          <w:lang w:val="vi-VN"/>
        </w:rPr>
      </w:pPr>
      <w:r>
        <w:rPr>
          <w:rFonts w:ascii="Times New Roman" w:eastAsia="Times New Roman" w:hAnsi="Times New Roman" w:cs="Times New Roman"/>
          <w:color w:val="080809"/>
          <w:sz w:val="28"/>
          <w:szCs w:val="28"/>
          <w:lang w:val="vi-VN"/>
        </w:rPr>
        <w:t>Dưới đây là một số hình ảnh của hội thi:</w:t>
      </w:r>
    </w:p>
    <w:p w:rsidR="00DD3E96" w:rsidRDefault="00DD3E96" w:rsidP="00DD3E96">
      <w:pPr>
        <w:shd w:val="clear" w:color="auto" w:fill="FFFFFF"/>
        <w:spacing w:after="0" w:line="240" w:lineRule="auto"/>
        <w:ind w:firstLine="567"/>
        <w:jc w:val="both"/>
        <w:rPr>
          <w:rFonts w:ascii="Times New Roman" w:eastAsia="Times New Roman" w:hAnsi="Times New Roman" w:cs="Times New Roman"/>
          <w:color w:val="080809"/>
          <w:sz w:val="28"/>
          <w:szCs w:val="28"/>
          <w:lang w:val="vi-VN"/>
        </w:rPr>
      </w:pPr>
    </w:p>
    <w:p w:rsidR="00DD3E96" w:rsidRDefault="00DD3E96" w:rsidP="00DD3E96">
      <w:pPr>
        <w:shd w:val="clear" w:color="auto" w:fill="FFFFFF"/>
        <w:spacing w:after="0" w:line="240" w:lineRule="auto"/>
        <w:jc w:val="both"/>
        <w:rPr>
          <w:rFonts w:ascii="Times New Roman" w:eastAsia="Times New Roman" w:hAnsi="Times New Roman" w:cs="Times New Roman"/>
          <w:color w:val="080809"/>
          <w:sz w:val="28"/>
          <w:szCs w:val="28"/>
          <w:lang w:val="vi-VN"/>
        </w:rPr>
      </w:pPr>
      <w:r>
        <w:rPr>
          <w:rFonts w:ascii="Times New Roman" w:eastAsia="Times New Roman" w:hAnsi="Times New Roman" w:cs="Times New Roman"/>
          <w:noProof/>
          <w:color w:val="080809"/>
          <w:sz w:val="28"/>
          <w:szCs w:val="28"/>
        </w:rPr>
        <w:drawing>
          <wp:inline distT="0" distB="0" distL="0" distR="0">
            <wp:extent cx="5731510" cy="312420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7664199474884_5e6c582b7e5c29acdf96a0dd0ddded7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124200"/>
                    </a:xfrm>
                    <a:prstGeom prst="rect">
                      <a:avLst/>
                    </a:prstGeom>
                  </pic:spPr>
                </pic:pic>
              </a:graphicData>
            </a:graphic>
          </wp:inline>
        </w:drawing>
      </w:r>
    </w:p>
    <w:p w:rsidR="00DD3E96" w:rsidRDefault="00DD3E96" w:rsidP="00DD3E96">
      <w:pPr>
        <w:shd w:val="clear" w:color="auto" w:fill="FFFFFF"/>
        <w:spacing w:after="0" w:line="240" w:lineRule="auto"/>
        <w:jc w:val="both"/>
        <w:rPr>
          <w:rFonts w:ascii="Times New Roman" w:eastAsia="Times New Roman" w:hAnsi="Times New Roman" w:cs="Times New Roman"/>
          <w:color w:val="080809"/>
          <w:sz w:val="28"/>
          <w:szCs w:val="28"/>
          <w:lang w:val="vi-VN"/>
        </w:rPr>
      </w:pPr>
      <w:r>
        <w:rPr>
          <w:rFonts w:ascii="Times New Roman" w:eastAsia="Times New Roman" w:hAnsi="Times New Roman" w:cs="Times New Roman"/>
          <w:noProof/>
          <w:color w:val="080809"/>
          <w:sz w:val="28"/>
          <w:szCs w:val="28"/>
        </w:rPr>
        <w:lastRenderedPageBreak/>
        <w:drawing>
          <wp:inline distT="0" distB="0" distL="0" distR="0">
            <wp:extent cx="5939790" cy="3954780"/>
            <wp:effectExtent l="0" t="0" r="381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7664199311606_f3b26f7cec5663bb5612ecb21505a4e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39790" cy="3954780"/>
                    </a:xfrm>
                    <a:prstGeom prst="rect">
                      <a:avLst/>
                    </a:prstGeom>
                  </pic:spPr>
                </pic:pic>
              </a:graphicData>
            </a:graphic>
          </wp:inline>
        </w:drawing>
      </w:r>
    </w:p>
    <w:p w:rsidR="00DD3E96" w:rsidRDefault="00DD3E96" w:rsidP="00DD3E96">
      <w:pPr>
        <w:shd w:val="clear" w:color="auto" w:fill="FFFFFF"/>
        <w:spacing w:after="0" w:line="240" w:lineRule="auto"/>
        <w:jc w:val="both"/>
        <w:rPr>
          <w:rFonts w:ascii="Times New Roman" w:eastAsia="Times New Roman" w:hAnsi="Times New Roman" w:cs="Times New Roman"/>
          <w:color w:val="080809"/>
          <w:sz w:val="28"/>
          <w:szCs w:val="28"/>
          <w:lang w:val="vi-VN"/>
        </w:rPr>
      </w:pPr>
      <w:r>
        <w:rPr>
          <w:rFonts w:ascii="Times New Roman" w:eastAsia="Times New Roman" w:hAnsi="Times New Roman" w:cs="Times New Roman"/>
          <w:noProof/>
          <w:color w:val="080809"/>
          <w:sz w:val="28"/>
          <w:szCs w:val="28"/>
        </w:rPr>
        <w:drawing>
          <wp:inline distT="0" distB="0" distL="0" distR="0">
            <wp:extent cx="5939790" cy="4183380"/>
            <wp:effectExtent l="0" t="0" r="381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7664200305089_f880558bef95cf8a15c7b12bf30df35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39790" cy="4183380"/>
                    </a:xfrm>
                    <a:prstGeom prst="rect">
                      <a:avLst/>
                    </a:prstGeom>
                  </pic:spPr>
                </pic:pic>
              </a:graphicData>
            </a:graphic>
          </wp:inline>
        </w:drawing>
      </w:r>
    </w:p>
    <w:p w:rsidR="00DD3E96" w:rsidRDefault="00DD3E96" w:rsidP="00DD3E96">
      <w:pPr>
        <w:shd w:val="clear" w:color="auto" w:fill="FFFFFF"/>
        <w:spacing w:after="0" w:line="240" w:lineRule="auto"/>
        <w:jc w:val="both"/>
        <w:rPr>
          <w:rFonts w:ascii="Times New Roman" w:eastAsia="Times New Roman" w:hAnsi="Times New Roman" w:cs="Times New Roman"/>
          <w:color w:val="080809"/>
          <w:sz w:val="28"/>
          <w:szCs w:val="28"/>
          <w:lang w:val="vi-VN"/>
        </w:rPr>
      </w:pPr>
      <w:r>
        <w:rPr>
          <w:rFonts w:ascii="Times New Roman" w:eastAsia="Times New Roman" w:hAnsi="Times New Roman" w:cs="Times New Roman"/>
          <w:noProof/>
          <w:color w:val="080809"/>
          <w:sz w:val="28"/>
          <w:szCs w:val="28"/>
        </w:rPr>
        <w:lastRenderedPageBreak/>
        <w:drawing>
          <wp:inline distT="0" distB="0" distL="0" distR="0">
            <wp:extent cx="5939790" cy="334010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7664200366101_1d49374a190374f5b29b2fa21a5d5b0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39790" cy="3340100"/>
                    </a:xfrm>
                    <a:prstGeom prst="rect">
                      <a:avLst/>
                    </a:prstGeom>
                  </pic:spPr>
                </pic:pic>
              </a:graphicData>
            </a:graphic>
          </wp:inline>
        </w:drawing>
      </w:r>
    </w:p>
    <w:p w:rsidR="00DD3E96" w:rsidRPr="00DD3E96" w:rsidRDefault="00DD3E96" w:rsidP="00DD3E96">
      <w:pPr>
        <w:shd w:val="clear" w:color="auto" w:fill="FFFFFF"/>
        <w:spacing w:after="0" w:line="240" w:lineRule="auto"/>
        <w:jc w:val="both"/>
        <w:rPr>
          <w:rFonts w:ascii="Times New Roman" w:eastAsia="Times New Roman" w:hAnsi="Times New Roman" w:cs="Times New Roman"/>
          <w:color w:val="080809"/>
          <w:sz w:val="28"/>
          <w:szCs w:val="28"/>
          <w:lang w:val="vi-VN"/>
        </w:rPr>
      </w:pPr>
      <w:bookmarkStart w:id="0" w:name="_GoBack"/>
      <w:r>
        <w:rPr>
          <w:rFonts w:ascii="Times New Roman" w:eastAsia="Times New Roman" w:hAnsi="Times New Roman" w:cs="Times New Roman"/>
          <w:noProof/>
          <w:color w:val="080809"/>
          <w:sz w:val="28"/>
          <w:szCs w:val="28"/>
        </w:rPr>
        <w:drawing>
          <wp:inline distT="0" distB="0" distL="0" distR="0">
            <wp:extent cx="5939790" cy="444246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7664200617359_6cdf14e1e67d7b47b7d9aee8fa8b9c4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39790" cy="4442460"/>
                    </a:xfrm>
                    <a:prstGeom prst="rect">
                      <a:avLst/>
                    </a:prstGeom>
                  </pic:spPr>
                </pic:pic>
              </a:graphicData>
            </a:graphic>
          </wp:inline>
        </w:drawing>
      </w:r>
      <w:bookmarkEnd w:id="0"/>
    </w:p>
    <w:p w:rsidR="00DD3E96" w:rsidRPr="00DD3E96" w:rsidRDefault="00DD3E96" w:rsidP="00DD3E96">
      <w:pPr>
        <w:shd w:val="clear" w:color="auto" w:fill="FFFFFF"/>
        <w:spacing w:after="0" w:line="240" w:lineRule="auto"/>
        <w:rPr>
          <w:rFonts w:ascii="Segoe UI Historic" w:eastAsia="Times New Roman" w:hAnsi="Segoe UI Historic" w:cs="Segoe UI Historic"/>
          <w:color w:val="080809"/>
          <w:sz w:val="23"/>
          <w:szCs w:val="23"/>
        </w:rPr>
      </w:pPr>
    </w:p>
    <w:p w:rsidR="00BD603A" w:rsidRPr="00DD3E96" w:rsidRDefault="00BD603A">
      <w:pPr>
        <w:rPr>
          <w:rFonts w:ascii="Times New Roman" w:hAnsi="Times New Roman" w:cs="Times New Roman"/>
          <w:sz w:val="28"/>
          <w:szCs w:val="28"/>
        </w:rPr>
      </w:pPr>
    </w:p>
    <w:sectPr w:rsidR="00BD603A" w:rsidRPr="00DD3E96" w:rsidSect="00DD3E96">
      <w:pgSz w:w="11906" w:h="16838"/>
      <w:pgMar w:top="1134" w:right="1134"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3E96"/>
    <w:rsid w:val="00BD603A"/>
    <w:rsid w:val="00DD3E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538756"/>
  <w15:chartTrackingRefBased/>
  <w15:docId w15:val="{728CC76D-7681-4690-9FE9-04145F3FF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2139327">
      <w:bodyDiv w:val="1"/>
      <w:marLeft w:val="0"/>
      <w:marRight w:val="0"/>
      <w:marTop w:val="0"/>
      <w:marBottom w:val="0"/>
      <w:divBdr>
        <w:top w:val="none" w:sz="0" w:space="0" w:color="auto"/>
        <w:left w:val="none" w:sz="0" w:space="0" w:color="auto"/>
        <w:bottom w:val="none" w:sz="0" w:space="0" w:color="auto"/>
        <w:right w:val="none" w:sz="0" w:space="0" w:color="auto"/>
      </w:divBdr>
      <w:divsChild>
        <w:div w:id="913781303">
          <w:marLeft w:val="0"/>
          <w:marRight w:val="0"/>
          <w:marTop w:val="0"/>
          <w:marBottom w:val="0"/>
          <w:divBdr>
            <w:top w:val="none" w:sz="0" w:space="0" w:color="auto"/>
            <w:left w:val="none" w:sz="0" w:space="0" w:color="auto"/>
            <w:bottom w:val="none" w:sz="0" w:space="0" w:color="auto"/>
            <w:right w:val="none" w:sz="0" w:space="0" w:color="auto"/>
          </w:divBdr>
        </w:div>
        <w:div w:id="144123967">
          <w:marLeft w:val="0"/>
          <w:marRight w:val="0"/>
          <w:marTop w:val="0"/>
          <w:marBottom w:val="0"/>
          <w:divBdr>
            <w:top w:val="none" w:sz="0" w:space="0" w:color="auto"/>
            <w:left w:val="none" w:sz="0" w:space="0" w:color="auto"/>
            <w:bottom w:val="none" w:sz="0" w:space="0" w:color="auto"/>
            <w:right w:val="none" w:sz="0" w:space="0" w:color="auto"/>
          </w:divBdr>
        </w:div>
        <w:div w:id="61801501">
          <w:marLeft w:val="0"/>
          <w:marRight w:val="0"/>
          <w:marTop w:val="0"/>
          <w:marBottom w:val="0"/>
          <w:divBdr>
            <w:top w:val="none" w:sz="0" w:space="0" w:color="auto"/>
            <w:left w:val="none" w:sz="0" w:space="0" w:color="auto"/>
            <w:bottom w:val="none" w:sz="0" w:space="0" w:color="auto"/>
            <w:right w:val="none" w:sz="0" w:space="0" w:color="auto"/>
          </w:divBdr>
        </w:div>
        <w:div w:id="1337343064">
          <w:marLeft w:val="0"/>
          <w:marRight w:val="0"/>
          <w:marTop w:val="0"/>
          <w:marBottom w:val="0"/>
          <w:divBdr>
            <w:top w:val="none" w:sz="0" w:space="0" w:color="auto"/>
            <w:left w:val="none" w:sz="0" w:space="0" w:color="auto"/>
            <w:bottom w:val="none" w:sz="0" w:space="0" w:color="auto"/>
            <w:right w:val="none" w:sz="0" w:space="0" w:color="auto"/>
          </w:divBdr>
        </w:div>
        <w:div w:id="282420721">
          <w:marLeft w:val="0"/>
          <w:marRight w:val="0"/>
          <w:marTop w:val="0"/>
          <w:marBottom w:val="0"/>
          <w:divBdr>
            <w:top w:val="none" w:sz="0" w:space="0" w:color="auto"/>
            <w:left w:val="none" w:sz="0" w:space="0" w:color="auto"/>
            <w:bottom w:val="none" w:sz="0" w:space="0" w:color="auto"/>
            <w:right w:val="none" w:sz="0" w:space="0" w:color="auto"/>
          </w:divBdr>
        </w:div>
        <w:div w:id="2023623676">
          <w:marLeft w:val="0"/>
          <w:marRight w:val="0"/>
          <w:marTop w:val="0"/>
          <w:marBottom w:val="0"/>
          <w:divBdr>
            <w:top w:val="none" w:sz="0" w:space="0" w:color="auto"/>
            <w:left w:val="none" w:sz="0" w:space="0" w:color="auto"/>
            <w:bottom w:val="none" w:sz="0" w:space="0" w:color="auto"/>
            <w:right w:val="none" w:sz="0" w:space="0" w:color="auto"/>
          </w:divBdr>
        </w:div>
        <w:div w:id="1041437788">
          <w:marLeft w:val="0"/>
          <w:marRight w:val="0"/>
          <w:marTop w:val="0"/>
          <w:marBottom w:val="0"/>
          <w:divBdr>
            <w:top w:val="none" w:sz="0" w:space="0" w:color="auto"/>
            <w:left w:val="none" w:sz="0" w:space="0" w:color="auto"/>
            <w:bottom w:val="none" w:sz="0" w:space="0" w:color="auto"/>
            <w:right w:val="none" w:sz="0" w:space="0" w:color="auto"/>
          </w:divBdr>
        </w:div>
        <w:div w:id="168720337">
          <w:marLeft w:val="0"/>
          <w:marRight w:val="0"/>
          <w:marTop w:val="0"/>
          <w:marBottom w:val="0"/>
          <w:divBdr>
            <w:top w:val="none" w:sz="0" w:space="0" w:color="auto"/>
            <w:left w:val="none" w:sz="0" w:space="0" w:color="auto"/>
            <w:bottom w:val="none" w:sz="0" w:space="0" w:color="auto"/>
            <w:right w:val="none" w:sz="0" w:space="0" w:color="auto"/>
          </w:divBdr>
        </w:div>
        <w:div w:id="782042238">
          <w:marLeft w:val="0"/>
          <w:marRight w:val="0"/>
          <w:marTop w:val="0"/>
          <w:marBottom w:val="0"/>
          <w:divBdr>
            <w:top w:val="none" w:sz="0" w:space="0" w:color="auto"/>
            <w:left w:val="none" w:sz="0" w:space="0" w:color="auto"/>
            <w:bottom w:val="none" w:sz="0" w:space="0" w:color="auto"/>
            <w:right w:val="none" w:sz="0" w:space="0" w:color="auto"/>
          </w:divBdr>
        </w:div>
        <w:div w:id="1667125895">
          <w:marLeft w:val="0"/>
          <w:marRight w:val="0"/>
          <w:marTop w:val="0"/>
          <w:marBottom w:val="0"/>
          <w:divBdr>
            <w:top w:val="none" w:sz="0" w:space="0" w:color="auto"/>
            <w:left w:val="none" w:sz="0" w:space="0" w:color="auto"/>
            <w:bottom w:val="none" w:sz="0" w:space="0" w:color="auto"/>
            <w:right w:val="none" w:sz="0" w:space="0" w:color="auto"/>
          </w:divBdr>
        </w:div>
        <w:div w:id="787700318">
          <w:marLeft w:val="0"/>
          <w:marRight w:val="0"/>
          <w:marTop w:val="0"/>
          <w:marBottom w:val="0"/>
          <w:divBdr>
            <w:top w:val="none" w:sz="0" w:space="0" w:color="auto"/>
            <w:left w:val="none" w:sz="0" w:space="0" w:color="auto"/>
            <w:bottom w:val="none" w:sz="0" w:space="0" w:color="auto"/>
            <w:right w:val="none" w:sz="0" w:space="0" w:color="auto"/>
          </w:divBdr>
        </w:div>
        <w:div w:id="20704174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3</Pages>
  <Words>236</Words>
  <Characters>1346</Characters>
  <Application>Microsoft Office Word</Application>
  <DocSecurity>0</DocSecurity>
  <Lines>11</Lines>
  <Paragraphs>3</Paragraphs>
  <ScaleCrop>false</ScaleCrop>
  <Company/>
  <LinksUpToDate>false</LinksUpToDate>
  <CharactersWithSpaces>1579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2026-03-29T10:34:00Z</dcterms:created>
  <dcterms:modified xsi:type="dcterms:W3CDTF">2026-03-29T10:45:00Z</dcterms:modified>
</cp:coreProperties>
</file>