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E4" w:rsidRDefault="005E0EFC" w:rsidP="00345EE4">
      <w:pPr>
        <w:tabs>
          <w:tab w:val="left" w:pos="4440"/>
        </w:tabs>
        <w:rPr>
          <w:b/>
          <w:lang w:val="nl-NL"/>
        </w:rPr>
      </w:pPr>
      <w:r>
        <w:rPr>
          <w:b/>
          <w:lang w:val="nl-NL"/>
        </w:rPr>
        <w:t xml:space="preserve">                                                              </w:t>
      </w:r>
      <w:bookmarkStart w:id="0" w:name="_GoBack"/>
      <w:bookmarkEnd w:id="0"/>
      <w:r w:rsidR="00345EE4">
        <w:rPr>
          <w:b/>
          <w:lang w:val="nl-NL"/>
        </w:rPr>
        <w:t>Khoa học</w:t>
      </w:r>
    </w:p>
    <w:p w:rsidR="00345EE4" w:rsidRDefault="00345EE4" w:rsidP="00345EE4">
      <w:pPr>
        <w:spacing w:line="288" w:lineRule="auto"/>
        <w:ind w:left="720" w:hanging="720"/>
        <w:jc w:val="center"/>
        <w:rPr>
          <w:b/>
          <w:bCs/>
          <w:lang w:val="nl-NL"/>
        </w:rPr>
      </w:pPr>
      <w:r>
        <w:rPr>
          <w:b/>
          <w:bCs/>
          <w:lang w:val="nl-NL"/>
        </w:rPr>
        <w:t>ÔN TẬP CHỦ ĐỀ THỰC VẬT VÀ ĐỘNG VẬT</w:t>
      </w:r>
    </w:p>
    <w:p w:rsidR="00345EE4" w:rsidRDefault="00345EE4" w:rsidP="00345EE4">
      <w:pPr>
        <w:spacing w:line="288" w:lineRule="auto"/>
        <w:rPr>
          <w:b/>
          <w:bCs/>
          <w:lang w:val="nl-NL"/>
        </w:rPr>
      </w:pPr>
      <w:r>
        <w:rPr>
          <w:b/>
          <w:bCs/>
          <w:lang w:val="nl-NL"/>
        </w:rPr>
        <w:t>I. YÊU CẦU CẦN ĐẠT:</w:t>
      </w:r>
    </w:p>
    <w:p w:rsidR="00345EE4" w:rsidRDefault="00345EE4" w:rsidP="00345EE4">
      <w:pPr>
        <w:jc w:val="both"/>
        <w:rPr>
          <w:rFonts w:eastAsia="Arial"/>
          <w:b/>
        </w:rPr>
      </w:pPr>
      <w:r>
        <w:rPr>
          <w:rFonts w:eastAsia="Arial"/>
          <w:b/>
        </w:rPr>
        <w:t>1. Yêu cầu cần đạt về kiến thức, kĩ năng</w:t>
      </w:r>
    </w:p>
    <w:p w:rsidR="00345EE4" w:rsidRDefault="00345EE4" w:rsidP="00345EE4">
      <w:pPr>
        <w:spacing w:line="288" w:lineRule="auto"/>
        <w:jc w:val="both"/>
        <w:rPr>
          <w:rFonts w:eastAsia="Arial"/>
        </w:rPr>
      </w:pPr>
      <w:r>
        <w:rPr>
          <w:rFonts w:eastAsia="Arial"/>
        </w:rPr>
        <w:t>- Tóm tắt một số nội dung chính đã học dưới dạng sơ đồ.</w:t>
      </w:r>
    </w:p>
    <w:p w:rsidR="00345EE4" w:rsidRDefault="00345EE4" w:rsidP="00345EE4">
      <w:pPr>
        <w:spacing w:line="288" w:lineRule="auto"/>
        <w:jc w:val="both"/>
        <w:rPr>
          <w:rFonts w:eastAsia="Arial"/>
        </w:rPr>
      </w:pPr>
      <w:r>
        <w:rPr>
          <w:rFonts w:eastAsia="Arial"/>
        </w:rPr>
        <w:t>- Nhận biết được vai trò của các yếu tố cần cho sự sống, phát triển của thực vật, động vật và vận dụng vào giải quyết một số tình huống trong cuộc sống.</w:t>
      </w:r>
    </w:p>
    <w:p w:rsidR="00345EE4" w:rsidRDefault="00345EE4" w:rsidP="00345EE4">
      <w:pPr>
        <w:spacing w:line="288" w:lineRule="auto"/>
        <w:jc w:val="both"/>
        <w:rPr>
          <w:rFonts w:eastAsia="Arial"/>
        </w:rPr>
      </w:pPr>
      <w:r>
        <w:rPr>
          <w:rFonts w:eastAsia="Arial"/>
        </w:rPr>
        <w:t>- Vận dụng kiến thức đã học vào thực tiễn cuộc sống góp phần nâng cao năng lực khoa học.</w:t>
      </w:r>
    </w:p>
    <w:p w:rsidR="00345EE4" w:rsidRDefault="00345EE4" w:rsidP="00345EE4">
      <w:pPr>
        <w:jc w:val="both"/>
        <w:rPr>
          <w:rFonts w:eastAsia="Arial"/>
          <w:b/>
        </w:rPr>
      </w:pPr>
      <w:r>
        <w:rPr>
          <w:rFonts w:eastAsia="Arial"/>
          <w:b/>
        </w:rPr>
        <w:t>2. Yêu cầu cần đạt về năng lực, phẩm chất</w:t>
      </w:r>
    </w:p>
    <w:p w:rsidR="00345EE4" w:rsidRDefault="00345EE4" w:rsidP="00345EE4">
      <w:pPr>
        <w:spacing w:line="288" w:lineRule="auto"/>
        <w:jc w:val="both"/>
      </w:pPr>
      <w:r>
        <w:t xml:space="preserve">- Năng lực tự chủ, tự học: </w:t>
      </w:r>
      <w:r>
        <w:rPr>
          <w:rFonts w:eastAsia="Arial"/>
        </w:rPr>
        <w:t>Biết tổng hợp nội dung các bài học.</w:t>
      </w:r>
    </w:p>
    <w:p w:rsidR="00345EE4" w:rsidRDefault="00345EE4" w:rsidP="00345EE4">
      <w:pPr>
        <w:spacing w:line="288" w:lineRule="auto"/>
        <w:jc w:val="both"/>
      </w:pPr>
      <w:r>
        <w:t>- Năng lực giải quyết vấn đề và sáng tạo: Thực hiện tốt và có sáng tạo trong thực hiện các hoạt động của bài học để nắm chắc kiến thức.</w:t>
      </w:r>
    </w:p>
    <w:p w:rsidR="00345EE4" w:rsidRDefault="00345EE4" w:rsidP="00345EE4">
      <w:pPr>
        <w:spacing w:line="288" w:lineRule="auto"/>
        <w:jc w:val="both"/>
      </w:pPr>
      <w:r>
        <w:t>- Năng lực giao tiếp và hợp tác: Biết trao đổi, góp ý cùng bạn trong hoạt động nhóm.</w:t>
      </w:r>
    </w:p>
    <w:p w:rsidR="00345EE4" w:rsidRDefault="00345EE4" w:rsidP="00345EE4">
      <w:pPr>
        <w:spacing w:line="288" w:lineRule="auto"/>
        <w:jc w:val="both"/>
      </w:pPr>
      <w:r>
        <w:t>- Phẩm chất nhân ái: Xây dựng tốt mối quan hệ thân thiện với bạn trong học tập và trải nghiệm.</w:t>
      </w:r>
    </w:p>
    <w:p w:rsidR="00345EE4" w:rsidRDefault="00345EE4" w:rsidP="00345EE4">
      <w:pPr>
        <w:spacing w:line="288" w:lineRule="auto"/>
        <w:jc w:val="both"/>
      </w:pPr>
      <w:r>
        <w:t>- Phẩm chất chăm chỉ: Có tinh thần chăm chỉ rèn luyện để năm vững nội dung yêu cầu cần đạt của bài học.</w:t>
      </w:r>
    </w:p>
    <w:p w:rsidR="00345EE4" w:rsidRDefault="00345EE4" w:rsidP="00345EE4">
      <w:pPr>
        <w:spacing w:line="288" w:lineRule="auto"/>
        <w:jc w:val="both"/>
      </w:pPr>
      <w:r>
        <w:t>- Phẩm chất trách nhiệm: Có ý thức trách nhiệm với lớp, tôn trọng tập thể.</w:t>
      </w:r>
    </w:p>
    <w:p w:rsidR="00345EE4" w:rsidRDefault="00345EE4" w:rsidP="00345EE4">
      <w:pPr>
        <w:spacing w:line="288" w:lineRule="auto"/>
        <w:jc w:val="both"/>
        <w:rPr>
          <w:b/>
        </w:rPr>
      </w:pPr>
      <w:r>
        <w:rPr>
          <w:b/>
        </w:rPr>
        <w:t xml:space="preserve">II. ĐỒ DÙNG DẠY HỌC </w:t>
      </w:r>
    </w:p>
    <w:p w:rsidR="00345EE4" w:rsidRDefault="00345EE4" w:rsidP="00345EE4">
      <w:pPr>
        <w:spacing w:line="288" w:lineRule="auto"/>
        <w:jc w:val="both"/>
      </w:pPr>
      <w:r>
        <w:t>- Kế hoạch bài dạy, bài giảng Power point.</w:t>
      </w:r>
    </w:p>
    <w:p w:rsidR="00345EE4" w:rsidRDefault="00345EE4" w:rsidP="00345EE4">
      <w:pPr>
        <w:spacing w:line="288" w:lineRule="auto"/>
        <w:jc w:val="both"/>
      </w:pPr>
      <w:r>
        <w:t>- SGK và các thiết bị, học liệu phục vụ cho tiết dạy.</w:t>
      </w:r>
    </w:p>
    <w:p w:rsidR="00345EE4" w:rsidRDefault="00345EE4" w:rsidP="00345EE4">
      <w:pPr>
        <w:spacing w:line="288" w:lineRule="auto"/>
        <w:jc w:val="both"/>
        <w:outlineLvl w:val="0"/>
        <w:rPr>
          <w:b/>
          <w:bCs/>
          <w:u w:val="single"/>
          <w:lang w:val="nl-NL"/>
        </w:rPr>
      </w:pPr>
      <w:r>
        <w:rPr>
          <w:b/>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345EE4" w:rsidTr="00345EE4">
        <w:tc>
          <w:tcPr>
            <w:tcW w:w="5113" w:type="dxa"/>
            <w:tcBorders>
              <w:top w:val="single" w:sz="4" w:space="0" w:color="auto"/>
              <w:left w:val="single" w:sz="4" w:space="0" w:color="auto"/>
              <w:bottom w:val="dashed" w:sz="4" w:space="0" w:color="auto"/>
              <w:right w:val="single" w:sz="4" w:space="0" w:color="auto"/>
            </w:tcBorders>
            <w:hideMark/>
          </w:tcPr>
          <w:p w:rsidR="00345EE4" w:rsidRDefault="00345EE4">
            <w:pPr>
              <w:spacing w:line="288" w:lineRule="auto"/>
              <w:jc w:val="center"/>
              <w:rPr>
                <w:b/>
                <w:lang w:val="nl-NL"/>
              </w:rPr>
            </w:pPr>
            <w:r>
              <w:rPr>
                <w:b/>
                <w:lang w:val="nl-NL"/>
              </w:rPr>
              <w:t>Hoạt động của giáo viên</w:t>
            </w:r>
          </w:p>
        </w:tc>
        <w:tc>
          <w:tcPr>
            <w:tcW w:w="4991" w:type="dxa"/>
            <w:gridSpan w:val="2"/>
            <w:tcBorders>
              <w:top w:val="single" w:sz="4" w:space="0" w:color="auto"/>
              <w:left w:val="single" w:sz="4" w:space="0" w:color="auto"/>
              <w:bottom w:val="dashed" w:sz="4" w:space="0" w:color="auto"/>
              <w:right w:val="single" w:sz="4" w:space="0" w:color="auto"/>
            </w:tcBorders>
            <w:hideMark/>
          </w:tcPr>
          <w:p w:rsidR="00345EE4" w:rsidRDefault="00345EE4">
            <w:pPr>
              <w:spacing w:line="288" w:lineRule="auto"/>
              <w:jc w:val="center"/>
              <w:rPr>
                <w:b/>
                <w:lang w:val="nl-NL"/>
              </w:rPr>
            </w:pPr>
            <w:r>
              <w:rPr>
                <w:b/>
                <w:lang w:val="nl-NL"/>
              </w:rPr>
              <w:t>Hoạt động của học sinh</w:t>
            </w:r>
          </w:p>
        </w:tc>
      </w:tr>
      <w:tr w:rsidR="00345EE4" w:rsidTr="00345EE4">
        <w:tc>
          <w:tcPr>
            <w:tcW w:w="10104" w:type="dxa"/>
            <w:gridSpan w:val="3"/>
            <w:tcBorders>
              <w:top w:val="single" w:sz="4" w:space="0" w:color="auto"/>
              <w:left w:val="single" w:sz="4" w:space="0" w:color="auto"/>
              <w:bottom w:val="dashed" w:sz="4" w:space="0" w:color="auto"/>
              <w:right w:val="single" w:sz="4" w:space="0" w:color="auto"/>
            </w:tcBorders>
            <w:hideMark/>
          </w:tcPr>
          <w:p w:rsidR="00345EE4" w:rsidRDefault="00345EE4">
            <w:pPr>
              <w:spacing w:line="288" w:lineRule="auto"/>
              <w:jc w:val="both"/>
              <w:rPr>
                <w:bCs/>
                <w:i/>
                <w:lang w:val="nl-NL"/>
              </w:rPr>
            </w:pPr>
            <w:r>
              <w:rPr>
                <w:b/>
                <w:bCs/>
                <w:lang w:val="nl-NL"/>
              </w:rPr>
              <w:t>1. Khởi động:</w:t>
            </w:r>
          </w:p>
          <w:p w:rsidR="00345EE4" w:rsidRDefault="00345EE4">
            <w:pPr>
              <w:spacing w:line="288" w:lineRule="auto"/>
              <w:jc w:val="both"/>
              <w:rPr>
                <w:lang w:val="nl-NL"/>
              </w:rPr>
            </w:pPr>
            <w:r>
              <w:rPr>
                <w:lang w:val="nl-NL"/>
              </w:rPr>
              <w:t xml:space="preserve">- Mục tiêu: </w:t>
            </w:r>
          </w:p>
          <w:p w:rsidR="00345EE4" w:rsidRDefault="00345EE4">
            <w:pPr>
              <w:spacing w:line="288" w:lineRule="auto"/>
              <w:jc w:val="both"/>
              <w:rPr>
                <w:lang w:val="nl-NL"/>
              </w:rPr>
            </w:pPr>
            <w:r>
              <w:rPr>
                <w:lang w:val="nl-NL"/>
              </w:rPr>
              <w:t>+ Tạo không khí vui vẻ, khấn khởi trước giờ học.</w:t>
            </w:r>
          </w:p>
          <w:p w:rsidR="00345EE4" w:rsidRDefault="00345EE4">
            <w:pPr>
              <w:spacing w:line="288" w:lineRule="auto"/>
              <w:jc w:val="both"/>
              <w:rPr>
                <w:lang w:val="nl-NL"/>
              </w:rPr>
            </w:pPr>
            <w:r>
              <w:rPr>
                <w:lang w:val="nl-NL"/>
              </w:rPr>
              <w:t>+ Thông qua khởi động, giáo viên dẫn dắt bài mới hấp dẫn để thu hút học sinh tập trung.</w:t>
            </w:r>
          </w:p>
          <w:p w:rsidR="00345EE4" w:rsidRDefault="00345EE4">
            <w:pPr>
              <w:spacing w:line="288" w:lineRule="auto"/>
              <w:jc w:val="both"/>
              <w:rPr>
                <w:lang w:val="nl-NL"/>
              </w:rPr>
            </w:pPr>
            <w:r>
              <w:rPr>
                <w:lang w:val="nl-NL"/>
              </w:rPr>
              <w:t>- Cách tiến hành:</w:t>
            </w:r>
          </w:p>
        </w:tc>
      </w:tr>
      <w:tr w:rsidR="00345EE4" w:rsidTr="00345EE4">
        <w:tc>
          <w:tcPr>
            <w:tcW w:w="5376" w:type="dxa"/>
            <w:gridSpan w:val="2"/>
            <w:tcBorders>
              <w:top w:val="single" w:sz="4" w:space="0" w:color="auto"/>
              <w:left w:val="single" w:sz="4" w:space="0" w:color="auto"/>
              <w:bottom w:val="dashed" w:sz="4" w:space="0" w:color="auto"/>
              <w:right w:val="single" w:sz="4" w:space="0" w:color="auto"/>
            </w:tcBorders>
          </w:tcPr>
          <w:p w:rsidR="00345EE4" w:rsidRDefault="00345EE4">
            <w:pPr>
              <w:spacing w:line="288" w:lineRule="auto"/>
              <w:jc w:val="both"/>
              <w:outlineLvl w:val="0"/>
              <w:rPr>
                <w:bCs/>
                <w:lang w:val="nl-NL"/>
              </w:rPr>
            </w:pPr>
            <w:r>
              <w:rPr>
                <w:bCs/>
                <w:lang w:val="nl-NL"/>
              </w:rPr>
              <w:t xml:space="preserve">- GV tổ chức trò chơi để khởi động bài học. </w:t>
            </w: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r>
              <w:rPr>
                <w:bCs/>
                <w:lang w:val="nl-NL"/>
              </w:rPr>
              <w:t>+ Câu 1: Thực vật cần gì để sống?</w:t>
            </w: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r>
              <w:rPr>
                <w:bCs/>
                <w:lang w:val="nl-NL"/>
              </w:rPr>
              <w:t>+ Câu 2: Động vật cần gì để sống?</w:t>
            </w: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r>
              <w:rPr>
                <w:bCs/>
                <w:lang w:val="nl-NL"/>
              </w:rPr>
              <w:t>+ Câu 3: Lá cây có nhiệm vụ gì?</w:t>
            </w: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r>
              <w:rPr>
                <w:bCs/>
                <w:lang w:val="nl-NL"/>
              </w:rPr>
              <w:t>+ Câu 4: Khi thời tiết quá nóng, ta cần làm gì để chăm sóc vật nuôi?</w:t>
            </w:r>
          </w:p>
          <w:p w:rsidR="00345EE4" w:rsidRDefault="00345EE4">
            <w:pPr>
              <w:spacing w:line="288" w:lineRule="auto"/>
              <w:jc w:val="both"/>
              <w:outlineLvl w:val="0"/>
              <w:rPr>
                <w:bCs/>
                <w:lang w:val="nl-NL"/>
              </w:rPr>
            </w:pPr>
            <w:r>
              <w:rPr>
                <w:bCs/>
                <w:lang w:val="nl-NL"/>
              </w:rPr>
              <w:lastRenderedPageBreak/>
              <w:t>- GV nhận xét, tuyên dương và dẫn dắt vào bài mới.</w:t>
            </w:r>
          </w:p>
        </w:tc>
        <w:tc>
          <w:tcPr>
            <w:tcW w:w="4728" w:type="dxa"/>
            <w:tcBorders>
              <w:top w:val="single" w:sz="4" w:space="0" w:color="auto"/>
              <w:left w:val="single" w:sz="4" w:space="0" w:color="auto"/>
              <w:bottom w:val="dashed" w:sz="4" w:space="0" w:color="auto"/>
              <w:right w:val="single" w:sz="4" w:space="0" w:color="auto"/>
            </w:tcBorders>
            <w:hideMark/>
          </w:tcPr>
          <w:p w:rsidR="00345EE4" w:rsidRDefault="00345EE4">
            <w:pPr>
              <w:spacing w:line="288" w:lineRule="auto"/>
              <w:jc w:val="both"/>
              <w:rPr>
                <w:lang w:val="nl-NL"/>
              </w:rPr>
            </w:pPr>
            <w:r>
              <w:rPr>
                <w:lang w:val="nl-NL"/>
              </w:rPr>
              <w:lastRenderedPageBreak/>
              <w:t>- HS tham gia trò chơi. Quan sát hình và trả lời câu hỏi</w:t>
            </w:r>
          </w:p>
          <w:p w:rsidR="00345EE4" w:rsidRDefault="00345EE4">
            <w:pPr>
              <w:spacing w:line="288" w:lineRule="auto"/>
              <w:jc w:val="both"/>
              <w:rPr>
                <w:lang w:val="nl-NL"/>
              </w:rPr>
            </w:pPr>
            <w:r>
              <w:rPr>
                <w:lang w:val="nl-NL"/>
              </w:rPr>
              <w:t>+ Thực vật cần đủ nước, chất khoáng, không khí, ánh sáng và nhiệt độ thích hợp.</w:t>
            </w:r>
          </w:p>
          <w:p w:rsidR="00345EE4" w:rsidRDefault="00345EE4">
            <w:pPr>
              <w:spacing w:line="288" w:lineRule="auto"/>
              <w:jc w:val="both"/>
              <w:rPr>
                <w:lang w:val="nl-NL"/>
              </w:rPr>
            </w:pPr>
            <w:r>
              <w:rPr>
                <w:lang w:val="nl-NL"/>
              </w:rPr>
              <w:t>+ Động vật cần ánh sáng, nhiệt độ, không khí, thức ăn, nước.</w:t>
            </w:r>
          </w:p>
          <w:p w:rsidR="00345EE4" w:rsidRDefault="00345EE4">
            <w:pPr>
              <w:spacing w:line="288" w:lineRule="auto"/>
              <w:jc w:val="both"/>
              <w:rPr>
                <w:lang w:val="nl-NL"/>
              </w:rPr>
            </w:pPr>
            <w:r>
              <w:rPr>
                <w:lang w:val="nl-NL"/>
              </w:rPr>
              <w:t>+ Trao đổi khí với môi trường để thực hiện quá trình quang hợp và hô hấp.</w:t>
            </w:r>
          </w:p>
          <w:p w:rsidR="00345EE4" w:rsidRDefault="00345EE4">
            <w:pPr>
              <w:spacing w:line="288" w:lineRule="auto"/>
              <w:jc w:val="both"/>
              <w:rPr>
                <w:lang w:val="nl-NL"/>
              </w:rPr>
            </w:pPr>
            <w:r>
              <w:rPr>
                <w:lang w:val="nl-NL"/>
              </w:rPr>
              <w:t>+ Tắm cho vật nuôi, cho uống đủ nước, chỗ ở thoáng mát,....</w:t>
            </w:r>
          </w:p>
          <w:p w:rsidR="00345EE4" w:rsidRDefault="00345EE4">
            <w:pPr>
              <w:spacing w:line="288" w:lineRule="auto"/>
              <w:jc w:val="both"/>
              <w:rPr>
                <w:lang w:val="nl-NL"/>
              </w:rPr>
            </w:pPr>
            <w:r>
              <w:rPr>
                <w:lang w:val="nl-NL"/>
              </w:rPr>
              <w:t>- HS lắng nghe.</w:t>
            </w:r>
          </w:p>
        </w:tc>
      </w:tr>
      <w:tr w:rsidR="00345EE4" w:rsidTr="00345EE4">
        <w:tc>
          <w:tcPr>
            <w:tcW w:w="10104" w:type="dxa"/>
            <w:gridSpan w:val="3"/>
            <w:tcBorders>
              <w:top w:val="dashed" w:sz="4" w:space="0" w:color="auto"/>
              <w:left w:val="single" w:sz="4" w:space="0" w:color="auto"/>
              <w:bottom w:val="dashed" w:sz="4" w:space="0" w:color="auto"/>
              <w:right w:val="single" w:sz="4" w:space="0" w:color="auto"/>
            </w:tcBorders>
            <w:hideMark/>
          </w:tcPr>
          <w:p w:rsidR="00345EE4" w:rsidRDefault="00345EE4">
            <w:pPr>
              <w:spacing w:line="288" w:lineRule="auto"/>
              <w:jc w:val="both"/>
              <w:rPr>
                <w:b/>
                <w:bCs/>
                <w:iCs/>
                <w:lang w:val="nl-NL"/>
              </w:rPr>
            </w:pPr>
            <w:r>
              <w:rPr>
                <w:b/>
                <w:bCs/>
                <w:iCs/>
                <w:lang w:val="nl-NL"/>
              </w:rPr>
              <w:lastRenderedPageBreak/>
              <w:t>2. Hoạt động</w:t>
            </w:r>
            <w:r>
              <w:rPr>
                <w:bCs/>
                <w:i/>
                <w:iCs/>
                <w:lang w:val="nl-NL"/>
              </w:rPr>
              <w:t>:</w:t>
            </w:r>
          </w:p>
          <w:p w:rsidR="00345EE4" w:rsidRDefault="00345EE4">
            <w:pPr>
              <w:spacing w:line="288" w:lineRule="auto"/>
              <w:jc w:val="both"/>
              <w:rPr>
                <w:lang w:val="nl-NL"/>
              </w:rPr>
            </w:pPr>
            <w:r>
              <w:rPr>
                <w:b/>
                <w:bCs/>
                <w:iCs/>
                <w:lang w:val="nl-NL"/>
              </w:rPr>
              <w:t xml:space="preserve">- </w:t>
            </w:r>
            <w:r>
              <w:rPr>
                <w:bCs/>
                <w:lang w:val="nl-NL"/>
              </w:rPr>
              <w:t>Mục tiêu:</w:t>
            </w:r>
            <w:r>
              <w:rPr>
                <w:lang w:val="nl-NL"/>
              </w:rPr>
              <w:t xml:space="preserve"> </w:t>
            </w:r>
          </w:p>
          <w:p w:rsidR="00345EE4" w:rsidRDefault="00345EE4">
            <w:pPr>
              <w:spacing w:line="288" w:lineRule="auto"/>
              <w:jc w:val="both"/>
              <w:rPr>
                <w:rFonts w:eastAsia="Arial"/>
              </w:rPr>
            </w:pPr>
            <w:r>
              <w:rPr>
                <w:rFonts w:eastAsia="Arial"/>
              </w:rPr>
              <w:t>+ Tóm tắt một số nội dung chính đã học dưới dạng sơ đồ.</w:t>
            </w:r>
          </w:p>
          <w:p w:rsidR="00345EE4" w:rsidRDefault="00345EE4">
            <w:pPr>
              <w:spacing w:line="288" w:lineRule="auto"/>
              <w:jc w:val="both"/>
              <w:rPr>
                <w:rFonts w:eastAsia="Arial"/>
              </w:rPr>
            </w:pPr>
            <w:r>
              <w:rPr>
                <w:rFonts w:eastAsia="Arial"/>
              </w:rPr>
              <w:t>+ Nhận biết được vai trò của các yếu tố cần cho sự sống, phát triển của thực vật, động vật và vận dụng vào giải quyết một số tình huống trong cuộc sống.</w:t>
            </w:r>
          </w:p>
          <w:p w:rsidR="00345EE4" w:rsidRDefault="00345EE4">
            <w:pPr>
              <w:spacing w:line="288" w:lineRule="auto"/>
              <w:jc w:val="both"/>
              <w:rPr>
                <w:rFonts w:eastAsia="Arial"/>
              </w:rPr>
            </w:pPr>
            <w:r>
              <w:rPr>
                <w:rFonts w:eastAsia="Arial"/>
              </w:rPr>
              <w:t>+ Vận dụng kiến thức đã học vào thực tiễn cuộc sống góp phần nâng cao năng lực khoa học.</w:t>
            </w:r>
          </w:p>
          <w:p w:rsidR="00345EE4" w:rsidRDefault="00345EE4">
            <w:pPr>
              <w:spacing w:line="288" w:lineRule="auto"/>
              <w:jc w:val="both"/>
              <w:rPr>
                <w:lang w:val="nl-NL"/>
              </w:rPr>
            </w:pPr>
            <w:r>
              <w:rPr>
                <w:b/>
                <w:bCs/>
                <w:iCs/>
                <w:lang w:val="nl-NL"/>
              </w:rPr>
              <w:t xml:space="preserve">- </w:t>
            </w:r>
            <w:r>
              <w:rPr>
                <w:bCs/>
                <w:iCs/>
                <w:lang w:val="nl-NL"/>
              </w:rPr>
              <w:t>Cách tiến hành:</w:t>
            </w:r>
          </w:p>
        </w:tc>
      </w:tr>
      <w:tr w:rsidR="00345EE4" w:rsidTr="00345EE4">
        <w:tc>
          <w:tcPr>
            <w:tcW w:w="5376" w:type="dxa"/>
            <w:gridSpan w:val="2"/>
            <w:tcBorders>
              <w:top w:val="dashed" w:sz="4" w:space="0" w:color="auto"/>
              <w:left w:val="single" w:sz="4" w:space="0" w:color="auto"/>
              <w:bottom w:val="dashed" w:sz="4" w:space="0" w:color="auto"/>
              <w:right w:val="single" w:sz="4" w:space="0" w:color="auto"/>
            </w:tcBorders>
          </w:tcPr>
          <w:p w:rsidR="00345EE4" w:rsidRDefault="00345EE4">
            <w:pPr>
              <w:spacing w:line="288" w:lineRule="auto"/>
              <w:jc w:val="both"/>
              <w:outlineLvl w:val="0"/>
              <w:rPr>
                <w:b/>
                <w:bCs/>
                <w:lang w:val="nl-NL"/>
              </w:rPr>
            </w:pPr>
            <w:r>
              <w:rPr>
                <w:b/>
                <w:bCs/>
                <w:lang w:val="nl-NL"/>
              </w:rPr>
              <w:t>1: Đọc thông tin trong hình 1 và trình bày tóm tắt các nội dung đã học (làm việc nhóm đôi)</w:t>
            </w:r>
          </w:p>
          <w:p w:rsidR="00345EE4" w:rsidRDefault="00345EE4">
            <w:pPr>
              <w:spacing w:line="288" w:lineRule="auto"/>
              <w:jc w:val="both"/>
              <w:outlineLvl w:val="0"/>
              <w:rPr>
                <w:bCs/>
                <w:lang w:val="nl-NL"/>
              </w:rPr>
            </w:pPr>
            <w:r>
              <w:rPr>
                <w:bCs/>
                <w:lang w:val="nl-NL"/>
              </w:rPr>
              <w:t>- GV yêu cầu HS đọc thông tin trong hình 1</w:t>
            </w:r>
          </w:p>
          <w:p w:rsidR="00345EE4" w:rsidRDefault="00345EE4">
            <w:pPr>
              <w:spacing w:line="288" w:lineRule="auto"/>
              <w:jc w:val="both"/>
              <w:outlineLvl w:val="0"/>
              <w:rPr>
                <w:bCs/>
                <w:lang w:val="nl-NL"/>
              </w:rPr>
            </w:pPr>
            <w:r>
              <w:rPr>
                <w:rFonts w:eastAsia="Arial"/>
                <w:noProof/>
              </w:rPr>
              <w:drawing>
                <wp:inline distT="0" distB="0" distL="0" distR="0">
                  <wp:extent cx="2872740" cy="1906905"/>
                  <wp:effectExtent l="0" t="0" r="3810" b="0"/>
                  <wp:docPr id="1" name="Picture 1" descr="Description: A computer screen 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escription: A computer screen shot of a computer screen&#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l="18535" t="15540" r="33217" b="15138"/>
                          <a:stretch>
                            <a:fillRect/>
                          </a:stretch>
                        </pic:blipFill>
                        <pic:spPr bwMode="auto">
                          <a:xfrm>
                            <a:off x="0" y="0"/>
                            <a:ext cx="2872740" cy="1906905"/>
                          </a:xfrm>
                          <a:prstGeom prst="rect">
                            <a:avLst/>
                          </a:prstGeom>
                          <a:noFill/>
                          <a:ln>
                            <a:noFill/>
                          </a:ln>
                        </pic:spPr>
                      </pic:pic>
                    </a:graphicData>
                  </a:graphic>
                </wp:inline>
              </w:drawing>
            </w:r>
          </w:p>
          <w:p w:rsidR="00345EE4" w:rsidRDefault="00345EE4">
            <w:pPr>
              <w:spacing w:line="288" w:lineRule="auto"/>
              <w:outlineLvl w:val="0"/>
              <w:rPr>
                <w:bCs/>
                <w:iCs/>
                <w:lang w:val="nl-NL"/>
              </w:rPr>
            </w:pPr>
            <w:r>
              <w:rPr>
                <w:bCs/>
                <w:iCs/>
                <w:lang w:val="nl-NL"/>
              </w:rPr>
              <w:t>- GV yêu cầu HS thảo luận hoàn thành phần bị thiếu trong sơ đồ</w:t>
            </w:r>
          </w:p>
          <w:p w:rsidR="00345EE4" w:rsidRDefault="00345EE4">
            <w:pPr>
              <w:spacing w:line="288" w:lineRule="auto"/>
              <w:jc w:val="both"/>
              <w:outlineLvl w:val="0"/>
              <w:rPr>
                <w:bCs/>
                <w:lang w:val="nl-NL"/>
              </w:rPr>
            </w:pPr>
            <w:r>
              <w:rPr>
                <w:bCs/>
                <w:lang w:val="nl-NL"/>
              </w:rPr>
              <w:t>- GV mời đại diện các nhóm trình bày kết quả thảo luận, các nhóm khác nhận xét, bổ sung.</w:t>
            </w:r>
          </w:p>
          <w:p w:rsidR="00345EE4" w:rsidRDefault="00345EE4">
            <w:pPr>
              <w:spacing w:line="288" w:lineRule="auto"/>
              <w:jc w:val="both"/>
              <w:outlineLvl w:val="0"/>
              <w:rPr>
                <w:bCs/>
                <w:lang w:val="nl-NL"/>
              </w:rPr>
            </w:pPr>
            <w:r>
              <w:rPr>
                <w:bCs/>
                <w:lang w:val="nl-NL"/>
              </w:rPr>
              <w:t>- Mời HS nhận xét.</w:t>
            </w:r>
          </w:p>
          <w:p w:rsidR="00345EE4" w:rsidRDefault="00345EE4">
            <w:pPr>
              <w:spacing w:line="288" w:lineRule="auto"/>
              <w:jc w:val="both"/>
              <w:outlineLvl w:val="0"/>
              <w:rPr>
                <w:bCs/>
                <w:lang w:val="nl-NL"/>
              </w:rPr>
            </w:pPr>
            <w:r>
              <w:rPr>
                <w:bCs/>
                <w:lang w:val="nl-NL"/>
              </w:rPr>
              <w:t>+ Nêu điểm khác nhau về sự trao đổi chất với môi trường của thực vật so với động vật.</w:t>
            </w: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p>
          <w:p w:rsidR="00345EE4" w:rsidRDefault="00345EE4">
            <w:pPr>
              <w:spacing w:line="288" w:lineRule="auto"/>
              <w:jc w:val="both"/>
              <w:outlineLvl w:val="0"/>
              <w:rPr>
                <w:bCs/>
                <w:lang w:val="nl-NL"/>
              </w:rPr>
            </w:pPr>
            <w:r>
              <w:rPr>
                <w:bCs/>
                <w:lang w:val="nl-NL"/>
              </w:rPr>
              <w:lastRenderedPageBreak/>
              <w:t>- GV nhận xét tuyên dương và chốt lại nội dung:</w:t>
            </w:r>
          </w:p>
          <w:p w:rsidR="00345EE4" w:rsidRDefault="00345EE4">
            <w:pPr>
              <w:spacing w:line="288" w:lineRule="auto"/>
              <w:jc w:val="both"/>
              <w:outlineLvl w:val="0"/>
              <w:rPr>
                <w:bCs/>
                <w:i/>
                <w:lang w:val="nl-NL"/>
              </w:rPr>
            </w:pPr>
            <w:r>
              <w:rPr>
                <w:bCs/>
                <w:i/>
                <w:lang w:val="nl-NL"/>
              </w:rPr>
              <w:t>Thực vật trao đổi khí các-bô-níc, ô-xi, nước và các chất khoáng với môi trường.</w:t>
            </w:r>
          </w:p>
          <w:p w:rsidR="00345EE4" w:rsidRDefault="00345EE4">
            <w:pPr>
              <w:spacing w:line="288" w:lineRule="auto"/>
              <w:jc w:val="both"/>
              <w:outlineLvl w:val="0"/>
              <w:rPr>
                <w:bCs/>
                <w:iCs/>
                <w:lang w:val="nl-NL"/>
              </w:rPr>
            </w:pPr>
            <w:r>
              <w:rPr>
                <w:bCs/>
                <w:i/>
                <w:lang w:val="nl-NL"/>
              </w:rPr>
              <w:t>Động vật thường xuyên trao đổi các chất với môi trường: lấy vào thức ăn, nước, khí ô-xi và thải ra các chất cặn bã, nước tiểu, khí các-bô-níc,...</w:t>
            </w:r>
          </w:p>
          <w:p w:rsidR="00345EE4" w:rsidRDefault="00345EE4">
            <w:pPr>
              <w:spacing w:line="288" w:lineRule="auto"/>
              <w:jc w:val="both"/>
              <w:outlineLvl w:val="0"/>
              <w:rPr>
                <w:b/>
                <w:iCs/>
                <w:lang w:val="nl-NL"/>
              </w:rPr>
            </w:pPr>
            <w:r>
              <w:rPr>
                <w:b/>
                <w:iCs/>
                <w:lang w:val="nl-NL"/>
              </w:rPr>
              <w:t>2. Các vị trí trồng cây (làm việc cá nhân)</w:t>
            </w:r>
          </w:p>
          <w:p w:rsidR="00345EE4" w:rsidRDefault="00345EE4">
            <w:pPr>
              <w:spacing w:line="288" w:lineRule="auto"/>
              <w:jc w:val="both"/>
              <w:outlineLvl w:val="0"/>
              <w:rPr>
                <w:bCs/>
                <w:iCs/>
                <w:lang w:val="nl-NL"/>
              </w:rPr>
            </w:pPr>
            <w:r>
              <w:rPr>
                <w:bCs/>
                <w:iCs/>
                <w:lang w:val="nl-NL"/>
              </w:rPr>
              <w:t>- GV yêu cầu HS đề.</w:t>
            </w:r>
          </w:p>
          <w:p w:rsidR="00345EE4" w:rsidRDefault="00345EE4">
            <w:pPr>
              <w:spacing w:line="288" w:lineRule="auto"/>
              <w:jc w:val="both"/>
              <w:outlineLvl w:val="0"/>
              <w:rPr>
                <w:bCs/>
                <w:iCs/>
                <w:lang w:val="nl-NL"/>
              </w:rPr>
            </w:pPr>
            <w:r>
              <w:rPr>
                <w:bCs/>
                <w:iCs/>
                <w:lang w:val="nl-NL"/>
              </w:rPr>
              <w:t>- Gv yêu cầu HS quan sát hình 2 và dự đoán:</w:t>
            </w:r>
          </w:p>
          <w:p w:rsidR="00345EE4" w:rsidRDefault="00345EE4">
            <w:pPr>
              <w:spacing w:line="288" w:lineRule="auto"/>
              <w:jc w:val="both"/>
              <w:outlineLvl w:val="0"/>
              <w:rPr>
                <w:bCs/>
                <w:iCs/>
                <w:lang w:val="nl-NL"/>
              </w:rPr>
            </w:pPr>
            <w:r>
              <w:rPr>
                <w:bCs/>
                <w:iCs/>
                <w:lang w:val="nl-NL"/>
              </w:rPr>
              <w:t>+ Vị trí nào cây con có thể sẽ phát triển tốt? Vì sao?</w:t>
            </w:r>
          </w:p>
          <w:p w:rsidR="00345EE4" w:rsidRDefault="00345EE4">
            <w:pPr>
              <w:spacing w:line="288" w:lineRule="auto"/>
              <w:jc w:val="both"/>
              <w:outlineLvl w:val="0"/>
              <w:rPr>
                <w:bCs/>
                <w:iCs/>
                <w:lang w:val="nl-NL"/>
              </w:rPr>
            </w:pPr>
            <w:r>
              <w:rPr>
                <w:bCs/>
                <w:iCs/>
                <w:lang w:val="nl-NL"/>
              </w:rPr>
              <w:t>+ Vị trí nào cây con sẽ không hoặc kém phát triển? Vì sao?</w:t>
            </w:r>
          </w:p>
          <w:p w:rsidR="00345EE4" w:rsidRDefault="00345EE4">
            <w:pPr>
              <w:spacing w:line="288" w:lineRule="auto"/>
              <w:jc w:val="both"/>
              <w:outlineLvl w:val="0"/>
              <w:rPr>
                <w:bCs/>
                <w:iCs/>
                <w:lang w:val="nl-NL"/>
              </w:rPr>
            </w:pPr>
            <w:r>
              <w:rPr>
                <w:bCs/>
                <w:iCs/>
                <w:lang w:val="nl-NL"/>
              </w:rPr>
              <w:t>- GV yêu cầu HS chia sẻ dự đoán theo nhóm 2.</w:t>
            </w:r>
          </w:p>
          <w:p w:rsidR="00345EE4" w:rsidRDefault="00345EE4">
            <w:pPr>
              <w:spacing w:line="288" w:lineRule="auto"/>
              <w:jc w:val="both"/>
              <w:outlineLvl w:val="0"/>
              <w:rPr>
                <w:bCs/>
                <w:iCs/>
                <w:lang w:val="nl-NL"/>
              </w:rPr>
            </w:pPr>
            <w:r>
              <w:rPr>
                <w:bCs/>
                <w:iCs/>
                <w:lang w:val="nl-NL"/>
              </w:rPr>
              <w:t>- GV mời HS trình bày</w:t>
            </w: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p>
          <w:p w:rsidR="00345EE4" w:rsidRDefault="00345EE4">
            <w:pPr>
              <w:spacing w:line="288" w:lineRule="auto"/>
              <w:jc w:val="both"/>
              <w:outlineLvl w:val="0"/>
              <w:rPr>
                <w:bCs/>
                <w:iCs/>
                <w:lang w:val="nl-NL"/>
              </w:rPr>
            </w:pPr>
            <w:r>
              <w:rPr>
                <w:bCs/>
                <w:iCs/>
                <w:lang w:val="nl-NL"/>
              </w:rPr>
              <w:t xml:space="preserve">* Nếu vị trí E HS nêu cây phát triển tốt thì GV có thể giải thích vị trí này có thể phù hợp với một số cây ưa bóng râm. </w:t>
            </w:r>
          </w:p>
          <w:p w:rsidR="00345EE4" w:rsidRDefault="00345EE4">
            <w:pPr>
              <w:spacing w:line="288" w:lineRule="auto"/>
              <w:jc w:val="both"/>
              <w:outlineLvl w:val="0"/>
              <w:rPr>
                <w:bCs/>
                <w:iCs/>
                <w:lang w:val="nl-NL"/>
              </w:rPr>
            </w:pPr>
            <w:r>
              <w:rPr>
                <w:bCs/>
                <w:iCs/>
                <w:lang w:val="nl-NL"/>
              </w:rPr>
              <w:t>- GV mời HS nhận xét.</w:t>
            </w:r>
          </w:p>
        </w:tc>
        <w:tc>
          <w:tcPr>
            <w:tcW w:w="4728" w:type="dxa"/>
            <w:tcBorders>
              <w:top w:val="dashed" w:sz="4" w:space="0" w:color="auto"/>
              <w:left w:val="single" w:sz="4" w:space="0" w:color="auto"/>
              <w:bottom w:val="dashed" w:sz="4" w:space="0" w:color="auto"/>
              <w:right w:val="single" w:sz="4" w:space="0" w:color="auto"/>
            </w:tcBorders>
          </w:tcPr>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- 1 HS đọc</w:t>
            </w: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HS thảo luận nhóm</w:t>
            </w:r>
          </w:p>
          <w:p w:rsidR="00345EE4" w:rsidRDefault="00345EE4">
            <w:pPr>
              <w:spacing w:line="288" w:lineRule="auto"/>
              <w:jc w:val="both"/>
              <w:rPr>
                <w:lang w:val="nl-NL"/>
              </w:rPr>
            </w:pPr>
          </w:p>
          <w:p w:rsidR="00345EE4" w:rsidRDefault="00345EE4">
            <w:pPr>
              <w:spacing w:line="288" w:lineRule="auto"/>
              <w:jc w:val="both"/>
              <w:rPr>
                <w:lang w:val="nl-NL"/>
              </w:rPr>
            </w:pPr>
            <w:r>
              <w:rPr>
                <w:lang w:val="nl-NL"/>
              </w:rPr>
              <w:t>- 1,2 nhóm trình bày</w:t>
            </w:r>
          </w:p>
          <w:p w:rsidR="00345EE4" w:rsidRDefault="00345EE4">
            <w:pPr>
              <w:spacing w:line="288" w:lineRule="auto"/>
              <w:jc w:val="both"/>
              <w:rPr>
                <w:lang w:val="nl-NL"/>
              </w:rPr>
            </w:pPr>
          </w:p>
          <w:p w:rsidR="00345EE4" w:rsidRDefault="00345EE4">
            <w:pPr>
              <w:spacing w:line="288" w:lineRule="auto"/>
              <w:jc w:val="both"/>
              <w:rPr>
                <w:lang w:val="nl-NL"/>
              </w:rPr>
            </w:pPr>
            <w:r>
              <w:rPr>
                <w:lang w:val="nl-NL"/>
              </w:rPr>
              <w:t>- HS nhận xét</w:t>
            </w:r>
          </w:p>
          <w:p w:rsidR="00345EE4" w:rsidRDefault="00345EE4">
            <w:pPr>
              <w:spacing w:line="288" w:lineRule="auto"/>
              <w:jc w:val="both"/>
              <w:rPr>
                <w:lang w:val="nl-NL"/>
              </w:rPr>
            </w:pPr>
            <w:r>
              <w:rPr>
                <w:lang w:val="nl-NL"/>
              </w:rPr>
              <w:t>+ Thực vật tự tổng hợp chất dinh dưỡng từ khí các-bô-níc, nước,... nhờ khả năng kì diệu của lá cây (quang hợp); động vật cần lấy thức ăn từ thực vật, động vật khác làm nguyên liệu để tổng hợp chất dinh dưỡng cần cho sự sống. Thực vật thu nhận khí các-bô-níc và thải khí ô-xi khi quang hợp, nhưng khi hô hấp lại nhận khí ô-xi và thải ra khí các-bô-níc; động vật thu nhận khí ô-xi và thải khí các-bô-níc.</w:t>
            </w:r>
          </w:p>
          <w:p w:rsidR="00345EE4" w:rsidRDefault="00345EE4">
            <w:pPr>
              <w:spacing w:line="288" w:lineRule="auto"/>
              <w:jc w:val="both"/>
              <w:rPr>
                <w:lang w:val="nl-NL"/>
              </w:rPr>
            </w:pPr>
            <w:r>
              <w:rPr>
                <w:lang w:val="nl-NL"/>
              </w:rPr>
              <w:t>- HS lắng nghe, rút kinh nghiệm.</w:t>
            </w: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- 1 HS đọc</w:t>
            </w:r>
          </w:p>
          <w:p w:rsidR="00345EE4" w:rsidRDefault="00345EE4">
            <w:pPr>
              <w:spacing w:line="288" w:lineRule="auto"/>
              <w:jc w:val="both"/>
              <w:rPr>
                <w:lang w:val="nl-NL"/>
              </w:rPr>
            </w:pPr>
            <w:r>
              <w:rPr>
                <w:lang w:val="nl-NL"/>
              </w:rPr>
              <w:t>- HS làm cá nhân</w:t>
            </w: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HS chia sẻ suy nghĩ theo nhóm 2.</w:t>
            </w:r>
          </w:p>
          <w:p w:rsidR="00345EE4" w:rsidRDefault="00345EE4">
            <w:pPr>
              <w:spacing w:line="288" w:lineRule="auto"/>
              <w:jc w:val="both"/>
              <w:rPr>
                <w:lang w:val="nl-NL"/>
              </w:rPr>
            </w:pPr>
            <w:r>
              <w:rPr>
                <w:lang w:val="nl-NL"/>
              </w:rPr>
              <w:t>- Nhóm trình bày</w:t>
            </w:r>
          </w:p>
          <w:p w:rsidR="00345EE4" w:rsidRDefault="00345EE4">
            <w:pPr>
              <w:spacing w:line="288" w:lineRule="auto"/>
              <w:jc w:val="both"/>
              <w:rPr>
                <w:lang w:val="nl-NL"/>
              </w:rPr>
            </w:pPr>
            <w:r>
              <w:rPr>
                <w:lang w:val="nl-NL"/>
              </w:rPr>
              <w:t>+ Vị trí B cây con có thể sẽ phát triển tốt: đất tơi xốp, đảm bảo ánh sáng, nước, không khí, chất khoáng, nhiệt độ thích hợp cho cây phát triển.</w:t>
            </w:r>
          </w:p>
          <w:p w:rsidR="00345EE4" w:rsidRDefault="00345EE4">
            <w:pPr>
              <w:spacing w:line="288" w:lineRule="auto"/>
              <w:jc w:val="both"/>
              <w:rPr>
                <w:lang w:val="nl-NL"/>
              </w:rPr>
            </w:pPr>
            <w:r>
              <w:rPr>
                <w:lang w:val="nl-NL"/>
              </w:rPr>
              <w:t xml:space="preserve">+ Vị trí cây con sẽ không hoặc kém phát triển thường thiếu hoặc điều kiện không thích hợp với một số yếu tố cần cho sự sống và phát triển của cây bao gồm: A, C, D, E vì: </w:t>
            </w:r>
          </w:p>
          <w:p w:rsidR="00345EE4" w:rsidRDefault="00345EE4">
            <w:pPr>
              <w:spacing w:line="288" w:lineRule="auto"/>
              <w:jc w:val="both"/>
              <w:rPr>
                <w:lang w:val="nl-NL"/>
              </w:rPr>
            </w:pPr>
            <w:r>
              <w:rPr>
                <w:lang w:val="nl-NL"/>
              </w:rPr>
              <w:t>Vị trí A: các yếu tố cần thiết không tốt bằng vị trí B.</w:t>
            </w:r>
          </w:p>
          <w:p w:rsidR="00345EE4" w:rsidRDefault="00345EE4">
            <w:pPr>
              <w:spacing w:line="288" w:lineRule="auto"/>
              <w:jc w:val="both"/>
              <w:rPr>
                <w:lang w:val="nl-NL"/>
              </w:rPr>
            </w:pPr>
            <w:r>
              <w:rPr>
                <w:lang w:val="nl-NL"/>
              </w:rPr>
              <w:t>Vị trí C: đất sỏi đá thiếu nước và chất khoáng.</w:t>
            </w:r>
          </w:p>
          <w:p w:rsidR="00345EE4" w:rsidRDefault="00345EE4">
            <w:pPr>
              <w:spacing w:line="288" w:lineRule="auto"/>
              <w:jc w:val="both"/>
              <w:rPr>
                <w:lang w:val="nl-NL"/>
              </w:rPr>
            </w:pPr>
            <w:r>
              <w:rPr>
                <w:lang w:val="nl-NL"/>
              </w:rPr>
              <w:t>Vị trí D: nơi tỏa nhiệt nóng của điều hòa, nhiệt độ cao.</w:t>
            </w:r>
          </w:p>
          <w:p w:rsidR="00345EE4" w:rsidRDefault="00345EE4">
            <w:pPr>
              <w:spacing w:line="288" w:lineRule="auto"/>
              <w:jc w:val="both"/>
              <w:rPr>
                <w:lang w:val="nl-NL"/>
              </w:rPr>
            </w:pPr>
            <w:r>
              <w:rPr>
                <w:lang w:val="nl-NL"/>
              </w:rPr>
              <w:t>Vị trí E: dưới tán cây thiếu ánh sáng.</w:t>
            </w: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HS nhận xét</w:t>
            </w:r>
          </w:p>
        </w:tc>
      </w:tr>
      <w:tr w:rsidR="00345EE4" w:rsidTr="00345EE4">
        <w:tc>
          <w:tcPr>
            <w:tcW w:w="10104" w:type="dxa"/>
            <w:gridSpan w:val="3"/>
            <w:tcBorders>
              <w:top w:val="dashed" w:sz="4" w:space="0" w:color="auto"/>
              <w:left w:val="single" w:sz="4" w:space="0" w:color="auto"/>
              <w:bottom w:val="dashed" w:sz="4" w:space="0" w:color="auto"/>
              <w:right w:val="single" w:sz="4" w:space="0" w:color="auto"/>
            </w:tcBorders>
            <w:hideMark/>
          </w:tcPr>
          <w:p w:rsidR="00345EE4" w:rsidRDefault="00345EE4">
            <w:pPr>
              <w:spacing w:line="288" w:lineRule="auto"/>
              <w:jc w:val="both"/>
              <w:rPr>
                <w:b/>
                <w:lang w:val="nl-NL"/>
              </w:rPr>
            </w:pPr>
            <w:r>
              <w:rPr>
                <w:b/>
                <w:lang w:val="nl-NL"/>
              </w:rPr>
              <w:lastRenderedPageBreak/>
              <w:t>3. Vận dụng trải nghiệm.</w:t>
            </w:r>
          </w:p>
          <w:p w:rsidR="00345EE4" w:rsidRDefault="00345EE4">
            <w:pPr>
              <w:spacing w:line="288" w:lineRule="auto"/>
              <w:rPr>
                <w:lang w:val="nl-NL"/>
              </w:rPr>
            </w:pPr>
            <w:r>
              <w:rPr>
                <w:lang w:val="nl-NL"/>
              </w:rPr>
              <w:lastRenderedPageBreak/>
              <w:t>- Mục tiêu:</w:t>
            </w:r>
          </w:p>
          <w:p w:rsidR="00345EE4" w:rsidRDefault="00345EE4">
            <w:pPr>
              <w:spacing w:line="288" w:lineRule="auto"/>
              <w:jc w:val="both"/>
            </w:pPr>
            <w:r>
              <w:t>+ Củng cố những kiến thức đã học trong tiết học để học sinh khắc sâu nội dung.</w:t>
            </w:r>
          </w:p>
          <w:p w:rsidR="00345EE4" w:rsidRDefault="00345EE4">
            <w:pPr>
              <w:spacing w:line="288" w:lineRule="auto"/>
              <w:jc w:val="both"/>
            </w:pPr>
            <w:r>
              <w:t>+ Vận dụng kiến thức đã học vào thực tiễn.</w:t>
            </w:r>
          </w:p>
          <w:p w:rsidR="00345EE4" w:rsidRDefault="00345EE4">
            <w:pPr>
              <w:spacing w:line="288" w:lineRule="auto"/>
              <w:jc w:val="both"/>
            </w:pPr>
            <w:r>
              <w:t>+ Tạo không khí vui vẻ, hào hứng, lưu luyến sau khi học sinh bài học.</w:t>
            </w:r>
          </w:p>
          <w:p w:rsidR="00345EE4" w:rsidRDefault="00345EE4">
            <w:pPr>
              <w:spacing w:line="288" w:lineRule="auto"/>
              <w:rPr>
                <w:lang w:val="nl-NL"/>
              </w:rPr>
            </w:pPr>
            <w:r>
              <w:t>- Cách tiến hành:</w:t>
            </w:r>
          </w:p>
        </w:tc>
      </w:tr>
      <w:tr w:rsidR="00345EE4" w:rsidTr="00345EE4">
        <w:tc>
          <w:tcPr>
            <w:tcW w:w="5113" w:type="dxa"/>
            <w:tcBorders>
              <w:top w:val="dashed" w:sz="4" w:space="0" w:color="auto"/>
              <w:left w:val="single" w:sz="4" w:space="0" w:color="auto"/>
              <w:bottom w:val="dashed" w:sz="4" w:space="0" w:color="auto"/>
              <w:right w:val="single" w:sz="4" w:space="0" w:color="auto"/>
            </w:tcBorders>
            <w:hideMark/>
          </w:tcPr>
          <w:p w:rsidR="00345EE4" w:rsidRDefault="00345EE4">
            <w:pPr>
              <w:spacing w:line="288" w:lineRule="auto"/>
              <w:jc w:val="both"/>
              <w:rPr>
                <w:lang w:val="nl-NL"/>
              </w:rPr>
            </w:pPr>
            <w:r>
              <w:rPr>
                <w:lang w:val="nl-NL"/>
              </w:rPr>
              <w:lastRenderedPageBreak/>
              <w:t>- GV tổ chức trò chơi “Ai biết nhiều hơn”</w:t>
            </w:r>
          </w:p>
          <w:p w:rsidR="00345EE4" w:rsidRDefault="00345EE4">
            <w:pPr>
              <w:spacing w:line="288" w:lineRule="auto"/>
              <w:jc w:val="both"/>
              <w:rPr>
                <w:lang w:val="nl-NL"/>
              </w:rPr>
            </w:pPr>
            <w:r>
              <w:rPr>
                <w:lang w:val="nl-NL"/>
              </w:rPr>
              <w:t>+ Chia lớp thành các nhóm. Và cùng thi một lượt trong thời gian 2 phút.</w:t>
            </w:r>
          </w:p>
          <w:p w:rsidR="00345EE4" w:rsidRDefault="00345EE4">
            <w:pPr>
              <w:spacing w:line="288" w:lineRule="auto"/>
              <w:jc w:val="both"/>
              <w:rPr>
                <w:lang w:val="nl-NL"/>
              </w:rPr>
            </w:pPr>
            <w:r>
              <w:rPr>
                <w:lang w:val="nl-NL"/>
              </w:rPr>
              <w:t>+ Các nhóm thi nhau đưa ra những ví vụ về những việc làm chăm sóc thực vật, động vật. Mỗi lần đưa ra câu đúng sẽ được nhận 1 hoa dán vào vị trí nhóm. Sau 2 phút, nhóm nào nhiều hoa nhất nhóm đó thắng cuộc.</w:t>
            </w:r>
          </w:p>
          <w:p w:rsidR="00345EE4" w:rsidRDefault="00345EE4">
            <w:pPr>
              <w:spacing w:line="288" w:lineRule="auto"/>
              <w:jc w:val="both"/>
              <w:rPr>
                <w:lang w:val="nl-NL"/>
              </w:rPr>
            </w:pPr>
            <w:r>
              <w:rPr>
                <w:lang w:val="nl-NL"/>
              </w:rPr>
              <w:t>- Nhận xét sau tiết dạy, dặn dò về nhà.</w:t>
            </w:r>
          </w:p>
        </w:tc>
        <w:tc>
          <w:tcPr>
            <w:tcW w:w="4991" w:type="dxa"/>
            <w:gridSpan w:val="2"/>
            <w:tcBorders>
              <w:top w:val="dashed" w:sz="4" w:space="0" w:color="auto"/>
              <w:left w:val="single" w:sz="4" w:space="0" w:color="auto"/>
              <w:bottom w:val="dashed" w:sz="4" w:space="0" w:color="auto"/>
              <w:right w:val="single" w:sz="4" w:space="0" w:color="auto"/>
            </w:tcBorders>
          </w:tcPr>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Học sinh chia nhóm và tham gia trò cơi.</w:t>
            </w: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p>
          <w:p w:rsidR="00345EE4" w:rsidRDefault="00345EE4">
            <w:pPr>
              <w:spacing w:line="288" w:lineRule="auto"/>
              <w:jc w:val="both"/>
              <w:rPr>
                <w:lang w:val="nl-NL"/>
              </w:rPr>
            </w:pPr>
            <w:r>
              <w:rPr>
                <w:lang w:val="nl-NL"/>
              </w:rPr>
              <w:t>- HS lắng nghe, rút kinh nghiệm</w:t>
            </w:r>
          </w:p>
        </w:tc>
      </w:tr>
      <w:tr w:rsidR="00345EE4" w:rsidTr="00345EE4">
        <w:tc>
          <w:tcPr>
            <w:tcW w:w="10104" w:type="dxa"/>
            <w:gridSpan w:val="3"/>
            <w:tcBorders>
              <w:top w:val="dashed" w:sz="4" w:space="0" w:color="auto"/>
              <w:left w:val="single" w:sz="4" w:space="0" w:color="auto"/>
              <w:bottom w:val="single" w:sz="4" w:space="0" w:color="auto"/>
              <w:right w:val="single" w:sz="4" w:space="0" w:color="auto"/>
            </w:tcBorders>
            <w:hideMark/>
          </w:tcPr>
          <w:p w:rsidR="00345EE4" w:rsidRDefault="00345EE4">
            <w:pPr>
              <w:spacing w:line="288" w:lineRule="auto"/>
              <w:rPr>
                <w:b/>
                <w:lang w:val="nl-NL"/>
              </w:rPr>
            </w:pPr>
            <w:r>
              <w:rPr>
                <w:b/>
                <w:lang w:val="nl-NL"/>
              </w:rPr>
              <w:t>IV. ĐIỀU CHỈNH SAU BÀI DẠY:</w:t>
            </w:r>
          </w:p>
          <w:p w:rsidR="00345EE4" w:rsidRDefault="00345EE4">
            <w:pPr>
              <w:spacing w:line="288" w:lineRule="auto"/>
              <w:rPr>
                <w:lang w:val="nl-NL"/>
              </w:rPr>
            </w:pPr>
            <w:r>
              <w:rPr>
                <w:lang w:val="nl-NL"/>
              </w:rPr>
              <w:t>...........................................................................................................................................</w:t>
            </w:r>
          </w:p>
        </w:tc>
      </w:tr>
    </w:tbl>
    <w:p w:rsidR="00345EE4" w:rsidRDefault="00345EE4" w:rsidP="00345EE4">
      <w:pPr>
        <w:spacing w:line="264" w:lineRule="auto"/>
        <w:jc w:val="center"/>
        <w:rPr>
          <w:rFonts w:eastAsia="Arial"/>
        </w:rPr>
      </w:pPr>
      <w:r>
        <w:rPr>
          <w:rFonts w:eastAsia="Arial"/>
        </w:rPr>
        <w:t>------------------------------------------------</w:t>
      </w:r>
    </w:p>
    <w:p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4"/>
    <w:rsid w:val="00345EE4"/>
    <w:rsid w:val="003D2F14"/>
    <w:rsid w:val="003E6BA2"/>
    <w:rsid w:val="005E0EFC"/>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903E"/>
  <w15:chartTrackingRefBased/>
  <w15:docId w15:val="{440F739C-46A9-41D1-8DC6-8F9D826F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EE4"/>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3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2026-01-12T13:14:00Z</dcterms:created>
  <dcterms:modified xsi:type="dcterms:W3CDTF">2026-01-12T13:15:00Z</dcterms:modified>
</cp:coreProperties>
</file>