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237"/>
        <w:gridCol w:w="2447"/>
        <w:gridCol w:w="2701"/>
      </w:tblGrid>
      <w:tr w:rsidR="006B6FD8" w:rsidRPr="008E3728" w14:paraId="3BEC6240" w14:textId="77777777" w:rsidTr="004E7AAD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34EAA69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B6FD8" w:rsidRPr="008E3728" w14:paraId="43AB1165" w14:textId="77777777" w:rsidTr="004E7AAD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81FE80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0D58C0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12BF74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4788CD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57FB23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4A3F4F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6BB27C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6B6FD8" w:rsidRPr="008E3728" w14:paraId="09746E46" w14:textId="77777777" w:rsidTr="004E7AAD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C71B12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510A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3FBBC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12D41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09083" w14:textId="77777777" w:rsidR="006B6FD8" w:rsidRPr="00C8003A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94D71F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 Khoẻ thể chất, mạnh tinh thần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0D788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D5E30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4BD8920D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B7334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AE9D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5A0F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8DEF9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2D39F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167958" w14:textId="77777777" w:rsidR="006B6FD8" w:rsidRPr="008E3728" w:rsidRDefault="006B6FD8" w:rsidP="004E7AAD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Tờ báo tường của tôi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3A2E6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Trình chiếu hình ảnh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5126AE7" w14:textId="77777777" w:rsidR="006B6FD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E9BD8C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3B22045B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67E04D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D32D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619B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45A6C6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1BDF4E" w14:textId="77777777" w:rsidR="006B6FD8" w:rsidRPr="00206488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2AA52" w14:textId="77777777" w:rsidR="006B6FD8" w:rsidRPr="00206488" w:rsidRDefault="006B6FD8" w:rsidP="004E7AAD">
            <w:pPr>
              <w:rPr>
                <w:color w:val="00000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>8: Technology</w:t>
            </w:r>
            <w:r>
              <w:rPr>
                <w:lang w:val="vi-VN"/>
              </w:rPr>
              <w:t xml:space="preserve">. </w:t>
            </w:r>
            <w:r w:rsidRPr="00D94FE3">
              <w:rPr>
                <w:sz w:val="26"/>
                <w:szCs w:val="26"/>
              </w:rPr>
              <w:t xml:space="preserve">Lesson 1: </w:t>
            </w:r>
            <w:r w:rsidRPr="00D94FE3"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5CF6B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7185A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F26BCDA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0DEDFA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5E4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5DB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682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B51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B096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Luyện từ và câu: Luyện tập về chủ ngữ của câu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28C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10B722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6B6FD8" w:rsidRPr="008E3728" w14:paraId="007E09A9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27AEA4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63B34C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E2762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DA8BD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342F6A" w14:textId="77777777" w:rsidR="006B6FD8" w:rsidRPr="00221D5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0BFF90" w14:textId="77777777" w:rsidR="006B6FD8" w:rsidRPr="00221D59" w:rsidRDefault="006B6FD8" w:rsidP="004E7AAD">
            <w:pPr>
              <w:rPr>
                <w:color w:val="40404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>8: Technology</w:t>
            </w:r>
            <w:r>
              <w:rPr>
                <w:lang w:val="vi-VN"/>
              </w:rPr>
              <w:t xml:space="preserve">. </w:t>
            </w:r>
            <w:r>
              <w:rPr>
                <w:sz w:val="26"/>
                <w:szCs w:val="26"/>
              </w:rPr>
              <w:t xml:space="preserve">Lesson </w:t>
            </w:r>
            <w:r>
              <w:rPr>
                <w:sz w:val="26"/>
                <w:szCs w:val="26"/>
                <w:lang w:val="vi-VN"/>
              </w:rPr>
              <w:t>2</w:t>
            </w:r>
            <w:r w:rsidRPr="00D94FE3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 xml:space="preserve">Task </w:t>
            </w:r>
            <w:r>
              <w:rPr>
                <w:bCs/>
                <w:sz w:val="26"/>
                <w:szCs w:val="26"/>
                <w:lang w:val="vi-VN"/>
              </w:rPr>
              <w:t>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817E6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F998B3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FFF115B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453B9B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0CB7C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F20B4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A87EE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1986B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52CF2F" w14:textId="77777777" w:rsidR="006B6FD8" w:rsidRPr="00267C6A" w:rsidRDefault="006B6FD8" w:rsidP="004E7AAD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18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E325B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42A25F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6B6FD8" w:rsidRPr="008E3728" w14:paraId="6CDCE00E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49928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86D693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E2B29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E97DE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8FF238" w14:textId="77777777" w:rsidR="006B6FD8" w:rsidRPr="00E50DC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4C0605" w14:textId="77777777" w:rsidR="006B6FD8" w:rsidRPr="00E50DC9" w:rsidRDefault="006B6FD8" w:rsidP="004E7AAD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Luyện tập: Bài tập rèn luyện kĩ năng bật cao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F9FB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EF2EA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6B6FD8" w:rsidRPr="008E3728" w14:paraId="65416579" w14:textId="77777777" w:rsidTr="004E7AAD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8C65CE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2A7F4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60BE5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733F16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48184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D7CA68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7CF29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73599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7CD3B84F" w14:textId="77777777" w:rsidTr="004E7AAD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DECEF7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27/1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A4CF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DD733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98D80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A5158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F36EB34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Viết đoạn văn nêu tình cảm, cảm xúc về một nhân vật trong văn học. 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E9EEC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7912D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6B6FD8" w:rsidRPr="008E3728" w14:paraId="5F079D8B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52AD7A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080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F8F5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2A2A4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40E4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7C48DA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Thiết lập và duy trì quan hệ bạn bè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 xml:space="preserve"> (Tiết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A89D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07F9D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F1E53F7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33B67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B177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A706B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B93DD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867D7B" w14:textId="77777777" w:rsidR="006B6FD8" w:rsidRPr="00206488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88B4BF" w14:textId="77777777" w:rsidR="006B6FD8" w:rsidRPr="0042077C" w:rsidRDefault="006B6FD8" w:rsidP="004E7AAD">
            <w:pPr>
              <w:rPr>
                <w:lang w:val="vi-VN"/>
              </w:rPr>
            </w:pPr>
            <w:r w:rsidRPr="0042077C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42077C">
              <w:rPr>
                <w:lang w:val="vi-VN"/>
              </w:rPr>
              <w:t>Nghe nhạc: Không gian xanh</w:t>
            </w:r>
          </w:p>
          <w:p w14:paraId="2A8ACDCB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42077C">
              <w:rPr>
                <w:lang w:val="vi-VN"/>
              </w:rPr>
              <w:t>Ôn bài hát Hạt mưa kể chuyện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05A66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5CCDBF0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6B6FD8" w:rsidRPr="008E3728" w14:paraId="4048C78E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87F30A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84FA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231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130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EB8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400F" w14:textId="77777777" w:rsidR="006B6FD8" w:rsidRPr="00F048AC" w:rsidRDefault="006B6FD8" w:rsidP="004E7AAD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765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2D8B5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6B6FD8" w:rsidRPr="008E3728" w14:paraId="17850E26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1C58CB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874527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4C81B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D6C9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AC4403" w14:textId="77777777" w:rsidR="006B6FD8" w:rsidRPr="002E6D20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B9E881" w14:textId="77777777" w:rsidR="006B6FD8" w:rsidRPr="002E6D20" w:rsidRDefault="006B6FD8" w:rsidP="004E7AAD">
            <w:pPr>
              <w:spacing w:line="264" w:lineRule="auto"/>
              <w:rPr>
                <w:rFonts w:eastAsia="Arial"/>
                <w:lang w:val="vi-VN"/>
              </w:rPr>
            </w:pPr>
            <w:r w:rsidRPr="0042077C">
              <w:rPr>
                <w:lang w:val="vi-VN"/>
              </w:rPr>
              <w:t>Ôn</w:t>
            </w:r>
            <w:r>
              <w:rPr>
                <w:rFonts w:eastAsia="Arial"/>
              </w:rPr>
              <w:t xml:space="preserve">: </w:t>
            </w:r>
            <w:r>
              <w:rPr>
                <w:rFonts w:eastAsia="Arial"/>
                <w:lang w:val="vi-VN"/>
              </w:rPr>
              <w:t>t</w:t>
            </w:r>
            <w:r w:rsidRPr="002E6D20">
              <w:rPr>
                <w:rFonts w:eastAsia="Arial"/>
              </w:rPr>
              <w:t>ìm ý cho đoạn văn nêu tình cảm, cảm xúc về một nhân vật văn học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19664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76256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3629C6E3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7C90B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C865D7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7CD2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857DF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3F8804" w14:textId="77777777" w:rsidR="006B6FD8" w:rsidRPr="00C8003A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51B5E8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Hành vi xâm hại trẻ em.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BC3E7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B4B25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B00346D" w14:textId="77777777" w:rsidTr="004E7AAD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BFB6C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D4A32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2D59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481EC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D27384" w14:textId="77777777" w:rsidR="006B6FD8" w:rsidRPr="00821173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A66F16" w14:textId="77777777" w:rsidR="006B6FD8" w:rsidRPr="00AB4584" w:rsidRDefault="006B6FD8" w:rsidP="004E7AAD">
            <w:pPr>
              <w:spacing w:before="40" w:after="40"/>
              <w:rPr>
                <w:color w:val="000000"/>
                <w:sz w:val="26"/>
                <w:szCs w:val="26"/>
                <w:lang w:val="en-MY"/>
              </w:rPr>
            </w:pPr>
            <w:r w:rsidRPr="00AB4584">
              <w:rPr>
                <w:color w:val="000000"/>
                <w:sz w:val="26"/>
                <w:szCs w:val="26"/>
                <w:highlight w:val="white"/>
                <w:lang w:val="en-MY"/>
              </w:rPr>
              <w:t>Nấm ăn và nấm trong chế biến thực phẩm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  <w:p w14:paraId="4B007A8E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6A721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AA7309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AA122DC" w14:textId="77777777" w:rsidTr="004E7AAD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E8011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7E410B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92289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2C5B1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B01FC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BC10B90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E5522E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8E716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42E211F4" w14:textId="77777777" w:rsidTr="004E7AAD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C30C5D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28/1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E3FB2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E8FC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FF299A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EBBE1B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E8DE6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Tiếng ru  </w:t>
            </w:r>
            <w:r>
              <w:rPr>
                <w:color w:val="000000"/>
                <w:sz w:val="26"/>
                <w:szCs w:val="26"/>
                <w:lang w:val="en-MY"/>
              </w:rPr>
              <w:t>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A847D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D9E99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598E8A9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D792E8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CEB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5DC7B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0835A5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FEE86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26EC72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Tiếng ru  </w:t>
            </w:r>
            <w:r>
              <w:rPr>
                <w:color w:val="000000"/>
                <w:sz w:val="26"/>
                <w:szCs w:val="26"/>
                <w:lang w:val="en-MY"/>
              </w:rPr>
              <w:t>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49A54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55B8A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78844A8B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224BA6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F83E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8C53A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728563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73FEB4" w14:textId="77777777" w:rsidR="006B6FD8" w:rsidRPr="00E50DC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FF3421" w14:textId="77777777" w:rsidR="006B6FD8" w:rsidRPr="00A5115B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Chỉnh sửa văn bản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7FAFA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8369F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6B6FD8" w:rsidRPr="008E3728" w14:paraId="35384D63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2CAA57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782F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A63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EC793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0C2C" w14:textId="77777777" w:rsidR="006B6FD8" w:rsidRPr="00A242F3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CF8C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Một số nét văn hóa ở vùng duyên hải miền Trung (Tiết 1)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065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19720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0FB5D184" w14:textId="77777777" w:rsidTr="004E7AAD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FD9672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817831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CD56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C3B5F3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27E37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4E7BA3" w14:textId="77777777" w:rsidR="006B6FD8" w:rsidRPr="008E3728" w:rsidRDefault="006B6FD8" w:rsidP="004E7AAD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Nhân với số có hai chữ số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20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E9FE8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D61A2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6B6FD8" w:rsidRPr="008E3728" w14:paraId="7ABCCE05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3360F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1AA29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DB642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EE178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3CB19A" w14:textId="77777777" w:rsidR="006B6FD8" w:rsidRPr="00821173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64846" w14:textId="77777777" w:rsidR="006B6FD8" w:rsidRPr="007F7B7A" w:rsidRDefault="006B6FD8" w:rsidP="004E7AAD">
            <w:pPr>
              <w:spacing w:before="40" w:after="40"/>
              <w:rPr>
                <w:color w:val="000000"/>
                <w:sz w:val="26"/>
                <w:szCs w:val="26"/>
                <w:lang w:val="en-MY"/>
              </w:rPr>
            </w:pPr>
            <w:r w:rsidRPr="00AB4584">
              <w:rPr>
                <w:color w:val="000000"/>
                <w:sz w:val="26"/>
                <w:szCs w:val="26"/>
                <w:highlight w:val="white"/>
                <w:lang w:val="en-MY"/>
              </w:rPr>
              <w:t>Nấm gây hỏng thức ăn và nấm độc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BF6B6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888E0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696A16BE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389A37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810852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9118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930718" w14:textId="77777777" w:rsidR="006B6FD8" w:rsidRPr="00A80114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83F862" w14:textId="77777777" w:rsidR="006B6FD8" w:rsidRPr="00E50DC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CD18B" w14:textId="77777777" w:rsidR="006B6FD8" w:rsidRPr="00E50DC9" w:rsidRDefault="006B6FD8" w:rsidP="004E7AAD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Luyện tập: Bài tập rèn luyện kĩ năng bật cao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FAAC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27295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6B6FD8" w:rsidRPr="008E3728" w14:paraId="2A689125" w14:textId="77777777" w:rsidTr="004E7AAD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F767F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5B582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5099B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25F65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695BC6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F29CC9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75AD6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8A0ED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0B69D71E" w14:textId="77777777" w:rsidTr="004E7AAD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50B17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29/1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323E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F59E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18C38B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12700E" w14:textId="77777777" w:rsidR="006B6FD8" w:rsidRPr="00206488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61AAA4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Những kỉ niệm đẹp (T4)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DC427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4EE0CB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6B6FD8" w:rsidRPr="008E3728" w14:paraId="604428CC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6E543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C1C8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36D16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0B20C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F61E0B" w14:textId="77777777" w:rsidR="006B6FD8" w:rsidRPr="00221D5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EB6BC1" w14:textId="77777777" w:rsidR="006B6FD8" w:rsidRPr="00381046" w:rsidRDefault="006B6FD8" w:rsidP="004E7AAD">
            <w:pPr>
              <w:rPr>
                <w:bCs/>
                <w:sz w:val="26"/>
                <w:szCs w:val="26"/>
              </w:rPr>
            </w:pPr>
            <w:r w:rsidRPr="00175D1E">
              <w:t xml:space="preserve">Unit </w:t>
            </w:r>
            <w:r>
              <w:t>8: Technology</w:t>
            </w:r>
            <w:r>
              <w:rPr>
                <w:lang w:val="vi-VN"/>
              </w:rPr>
              <w:t xml:space="preserve">. </w:t>
            </w:r>
            <w:r>
              <w:rPr>
                <w:sz w:val="26"/>
                <w:szCs w:val="26"/>
              </w:rPr>
              <w:t xml:space="preserve">Lesson </w:t>
            </w:r>
            <w:r>
              <w:rPr>
                <w:sz w:val="26"/>
                <w:szCs w:val="26"/>
                <w:lang w:val="vi-VN"/>
              </w:rPr>
              <w:t>2</w:t>
            </w:r>
            <w:r w:rsidRPr="00D94FE3">
              <w:rPr>
                <w:sz w:val="26"/>
                <w:szCs w:val="26"/>
              </w:rPr>
              <w:t xml:space="preserve">: </w:t>
            </w:r>
            <w:r w:rsidRPr="00D94FE3"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91AA3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3B2D4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8E3728" w14:paraId="49FAACB8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DE029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09BB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23265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82EEE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134A0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0C37BA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Trả bài viết đoạn văn nêu tình cảm, cảm xúc về một nhân vật trong văn học.   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2A92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0E0C53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68489F6B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C0E23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E4E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21D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4B70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096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4FE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389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343100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6B6FD8" w:rsidRPr="008E3728" w14:paraId="0A246098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18C49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3A5381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271B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F1BBB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BA6E4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26B3F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D256A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533BA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13D30D00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9A627D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C122E3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64314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C2A62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6D766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63D20F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7E93D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FA8BD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216B1984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A66955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239B6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0E6B4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358178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B49ECE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3CFFE0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3139A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7E5AB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3B2B1B53" w14:textId="77777777" w:rsidTr="004E7AAD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BE9A2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2D4CD2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E8EF0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26B81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71D87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8A6CAE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78171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19C86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37FC1BFA" w14:textId="77777777" w:rsidTr="004E7AAD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C40030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30/1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24C1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B6C89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39555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8ADAF8" w14:textId="77777777" w:rsidR="006B6FD8" w:rsidRPr="00221D59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FF2E12" w14:textId="77777777" w:rsidR="006B6FD8" w:rsidRPr="00221D59" w:rsidRDefault="006B6FD8" w:rsidP="004E7AAD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>8: Technology</w:t>
            </w:r>
            <w:r>
              <w:rPr>
                <w:lang w:val="vi-VN"/>
              </w:rPr>
              <w:t xml:space="preserve">. </w:t>
            </w:r>
            <w:r>
              <w:rPr>
                <w:sz w:val="26"/>
                <w:szCs w:val="26"/>
              </w:rPr>
              <w:t xml:space="preserve">Lesson </w:t>
            </w:r>
            <w:r>
              <w:rPr>
                <w:sz w:val="26"/>
                <w:szCs w:val="26"/>
                <w:lang w:val="vi-VN"/>
              </w:rPr>
              <w:t>2</w:t>
            </w:r>
            <w:r w:rsidRPr="00D94FE3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 xml:space="preserve">Task </w:t>
            </w:r>
            <w:r>
              <w:rPr>
                <w:bCs/>
                <w:sz w:val="26"/>
                <w:szCs w:val="26"/>
                <w:lang w:val="vi-VN"/>
              </w:rPr>
              <w:t>7,8,9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97111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76EA0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6B6FD8" w:rsidRPr="008E3728" w14:paraId="2EB1E2FA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CA2A13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617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9AC5D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66E1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0A170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2945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Nói và nghe: Kể chuyện Bài học quý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A12F1B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9921C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45297973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5D6B2E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C62A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EFF5DF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86A3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CEAF24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21F40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22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9ADB3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D811A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6B6FD8" w:rsidRPr="008E3728" w14:paraId="51C87225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250572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C9FF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E79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42B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7F3B" w14:textId="77777777" w:rsidR="006B6FD8" w:rsidRPr="00A242F3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C8E3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Một số nét văn hóa ở vùng duyên hải miền Trung (Tiết 2)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66C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94067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6B6FD8" w:rsidRPr="006D5AD6" w14:paraId="15EC6EF7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CFE5C3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AE2807" w14:textId="77777777" w:rsidR="006B6FD8" w:rsidRPr="008E3728" w:rsidRDefault="006B6FD8" w:rsidP="004E7A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28B9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284E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E1C30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048C7B" w14:textId="77777777" w:rsidR="006B6FD8" w:rsidRPr="00E43EB9" w:rsidRDefault="006B6FD8" w:rsidP="004E7AAD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 xml:space="preserve">Giới thiệu bộ lắp ghép mô hình kĩ thuật 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>(Tiết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8E44D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F2E29D" w14:textId="77777777" w:rsidR="006B6FD8" w:rsidRPr="006D5AD6" w:rsidRDefault="006B6FD8" w:rsidP="004E7AA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A8785E">
              <w:rPr>
                <w:color w:val="000000"/>
                <w:sz w:val="26"/>
                <w:szCs w:val="26"/>
              </w:rPr>
              <w:t>ô hình kĩ thuật</w:t>
            </w:r>
          </w:p>
        </w:tc>
      </w:tr>
      <w:tr w:rsidR="006B6FD8" w:rsidRPr="008E3728" w14:paraId="55A75476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69A99C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9CA222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04D1B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EFBE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42A84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3DAF90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84FB02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9E5171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598D3752" w14:textId="77777777" w:rsidTr="004E7AAD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6008D0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3ED426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5DA5AC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A998A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52A239" w14:textId="77777777" w:rsidR="006B6FD8" w:rsidRPr="00C8003A" w:rsidRDefault="006B6FD8" w:rsidP="004E7AA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65745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</w:t>
            </w:r>
            <w:r w:rsidRPr="00247470">
              <w:rPr>
                <w:color w:val="000000"/>
                <w:sz w:val="26"/>
                <w:szCs w:val="26"/>
                <w:lang w:val="en-MY"/>
              </w:rPr>
              <w:t>Sinh hoạt theo chủ đề: Nhận diện nguy cơ xâm hại trẻ em.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EEE7D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4184B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B6FD8" w:rsidRPr="008E3728" w14:paraId="29628BB3" w14:textId="77777777" w:rsidTr="004E7AAD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9032A3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F355A1" w14:textId="77777777" w:rsidR="006B6FD8" w:rsidRPr="008E3728" w:rsidRDefault="006B6FD8" w:rsidP="004E7AA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28E717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3642E3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B0B6AA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5C5414" w14:textId="77777777" w:rsidR="006B6FD8" w:rsidRPr="008E3728" w:rsidRDefault="006B6FD8" w:rsidP="004E7A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123F3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0FBA15" w14:textId="77777777" w:rsidR="006B6FD8" w:rsidRPr="008E3728" w:rsidRDefault="006B6FD8" w:rsidP="004E7A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076740F" w14:textId="77777777" w:rsidR="006B6FD8" w:rsidRDefault="006B6FD8"/>
    <w:sectPr w:rsidR="006B6FD8" w:rsidSect="006B6F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8"/>
    <w:rsid w:val="006126B8"/>
    <w:rsid w:val="006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D97A"/>
  <w15:chartTrackingRefBased/>
  <w15:docId w15:val="{423E37F2-79C5-4759-8E21-D55FA40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D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F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F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F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2026-01-28T13:20:00Z</dcterms:created>
  <dcterms:modified xsi:type="dcterms:W3CDTF">2026-01-28T13:20:00Z</dcterms:modified>
</cp:coreProperties>
</file>