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F25D" w14:textId="77777777" w:rsidR="00820798" w:rsidRPr="008E50DE" w:rsidRDefault="00820798" w:rsidP="00820798">
      <w:pPr>
        <w:spacing w:after="0" w:line="240" w:lineRule="auto"/>
        <w:ind w:left="-90"/>
        <w:jc w:val="center"/>
        <w:rPr>
          <w:rFonts w:eastAsia="Arial" w:cs="Times New Roman"/>
          <w:b/>
          <w:sz w:val="28"/>
          <w:szCs w:val="28"/>
        </w:rPr>
      </w:pPr>
      <w:r w:rsidRPr="008E50DE">
        <w:rPr>
          <w:rFonts w:eastAsia="Arial" w:cs="Times New Roman"/>
          <w:b/>
          <w:sz w:val="28"/>
          <w:szCs w:val="28"/>
        </w:rPr>
        <w:t>LUYỆN TẬP VỀ VỊ NGỮ CỦA CÂU</w:t>
      </w:r>
    </w:p>
    <w:p w14:paraId="331FB8DF" w14:textId="77777777" w:rsidR="00820798" w:rsidRPr="008E50DE" w:rsidRDefault="00820798" w:rsidP="00820798">
      <w:pPr>
        <w:spacing w:after="0" w:line="240" w:lineRule="auto"/>
        <w:ind w:left="-90"/>
        <w:jc w:val="left"/>
        <w:rPr>
          <w:rFonts w:eastAsia="Arial" w:cs="Times New Roman"/>
          <w:b/>
          <w:sz w:val="28"/>
          <w:szCs w:val="28"/>
        </w:rPr>
      </w:pPr>
      <w:r w:rsidRPr="008E50DE">
        <w:rPr>
          <w:rFonts w:eastAsia="Arial" w:cs="Times New Roman"/>
          <w:b/>
          <w:sz w:val="28"/>
          <w:szCs w:val="28"/>
        </w:rPr>
        <w:t>I. YÊU CẦU CẦN ĐẠT.</w:t>
      </w:r>
    </w:p>
    <w:p w14:paraId="630409BE" w14:textId="77777777" w:rsidR="00820798" w:rsidRPr="008E50DE" w:rsidRDefault="00820798" w:rsidP="00820798">
      <w:pPr>
        <w:spacing w:after="0" w:line="240" w:lineRule="auto"/>
        <w:ind w:left="-90"/>
        <w:rPr>
          <w:rFonts w:eastAsia="Arial" w:cs="Times New Roman"/>
          <w:b/>
          <w:sz w:val="28"/>
          <w:szCs w:val="28"/>
        </w:rPr>
      </w:pPr>
      <w:r w:rsidRPr="008E50DE">
        <w:rPr>
          <w:rFonts w:eastAsia="Arial" w:cs="Times New Roman"/>
          <w:b/>
          <w:bCs/>
          <w:sz w:val="28"/>
          <w:szCs w:val="28"/>
          <w:lang w:val="nl-NL"/>
        </w:rPr>
        <w:t>1. Yêu cầu cần đạt về kiến thức, kĩ năng:</w:t>
      </w:r>
    </w:p>
    <w:p w14:paraId="2CF6A9D9"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Nhận diện được thành phần vị ngữ của câu.</w:t>
      </w:r>
    </w:p>
    <w:p w14:paraId="0DDEABEC"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Hiểu được vị ngữ cho biết điều gì được nêu ở chủ ngữ, dựa vào ngữ cảnh, tìm được vị ngữ phù hợp với chủ ngữ.</w:t>
      </w:r>
    </w:p>
    <w:p w14:paraId="32763827"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Phát triển năng lực ngôn ngữ.</w:t>
      </w:r>
    </w:p>
    <w:p w14:paraId="7C550B94"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Biết vận dụng bài học vào thực tiễn cuộc sống.</w:t>
      </w:r>
    </w:p>
    <w:p w14:paraId="65AA1DAE" w14:textId="77777777" w:rsidR="00820798" w:rsidRPr="008E50DE" w:rsidRDefault="00820798" w:rsidP="00820798">
      <w:pPr>
        <w:spacing w:after="0" w:line="240" w:lineRule="auto"/>
        <w:ind w:left="-90"/>
        <w:rPr>
          <w:rFonts w:eastAsia="Arial" w:cs="Times New Roman"/>
          <w:b/>
          <w:sz w:val="28"/>
          <w:szCs w:val="28"/>
        </w:rPr>
      </w:pPr>
      <w:r w:rsidRPr="008E50DE">
        <w:rPr>
          <w:rFonts w:eastAsia="Arial" w:cs="Times New Roman"/>
          <w:b/>
          <w:bCs/>
          <w:sz w:val="28"/>
          <w:szCs w:val="28"/>
          <w:lang w:val="nl-NL"/>
        </w:rPr>
        <w:t>2. Yêu cầu cần đạt về năng lực, phẩm chất:</w:t>
      </w:r>
    </w:p>
    <w:p w14:paraId="4A419239"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Năng lực tự chủ, tự học: Tích cực học tập, tiếp thu kiến thức để thực hiện tốt nội dung bài học.</w:t>
      </w:r>
    </w:p>
    <w:p w14:paraId="509371C4"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Năng lực giải quyết vấn đề và sáng tạo: Nâng cao kĩ năng tìm hiểu danh từ, vận dụng bài đọc vào thực tiễn.</w:t>
      </w:r>
    </w:p>
    <w:p w14:paraId="43805CF8"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Năng lực giao tiếp và hợp tác: Phát triển năng lực giao tiếp trong trò chơi và hoạt động nhóm.</w:t>
      </w:r>
    </w:p>
    <w:p w14:paraId="2E7B7E18"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Phẩm chất nhân ái: Thông qua bài học, biết yêu quý bạn bè và đoàn kết trong học tập.</w:t>
      </w:r>
    </w:p>
    <w:p w14:paraId="52A13D0D"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Phẩm chất chăm chỉ: Có ý thức tự giác trong học tập, trò chơi và vận dụng.</w:t>
      </w:r>
    </w:p>
    <w:p w14:paraId="0EB00FDD"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Phẩm chất trách nhiệm: Biết giữ trật tự, lắng nghe và học tập nghiêm túc.</w:t>
      </w:r>
    </w:p>
    <w:p w14:paraId="135D5998" w14:textId="77777777" w:rsidR="00820798" w:rsidRPr="008E50DE" w:rsidRDefault="00820798" w:rsidP="00820798">
      <w:pPr>
        <w:spacing w:after="0" w:line="288" w:lineRule="auto"/>
        <w:rPr>
          <w:rFonts w:eastAsia="Arial" w:cs="Times New Roman"/>
          <w:b/>
          <w:sz w:val="28"/>
          <w:szCs w:val="28"/>
        </w:rPr>
      </w:pPr>
      <w:r w:rsidRPr="008E50DE">
        <w:rPr>
          <w:rFonts w:eastAsia="Arial" w:cs="Times New Roman"/>
          <w:b/>
          <w:sz w:val="28"/>
          <w:szCs w:val="28"/>
        </w:rPr>
        <w:t>II. ĐỒ DÙNG DẠY HỌC.</w:t>
      </w:r>
    </w:p>
    <w:p w14:paraId="7F42DA8E"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Kế hoạch bài dạy, bài giảng Power point, ti vi, máy tính, máy soi.</w:t>
      </w:r>
    </w:p>
    <w:p w14:paraId="42C77E95" w14:textId="77777777" w:rsidR="00820798" w:rsidRPr="008E50DE" w:rsidRDefault="00820798" w:rsidP="00820798">
      <w:pPr>
        <w:spacing w:after="0" w:line="288" w:lineRule="auto"/>
        <w:rPr>
          <w:rFonts w:eastAsia="Arial" w:cs="Times New Roman"/>
          <w:sz w:val="28"/>
          <w:szCs w:val="28"/>
        </w:rPr>
      </w:pPr>
      <w:r w:rsidRPr="008E50DE">
        <w:rPr>
          <w:rFonts w:eastAsia="Arial" w:cs="Times New Roman"/>
          <w:sz w:val="28"/>
          <w:szCs w:val="28"/>
        </w:rPr>
        <w:t>- SGK và các thiết bị, học liệu phụ vụ cho tiết dạy.</w:t>
      </w:r>
    </w:p>
    <w:p w14:paraId="7A5003D9" w14:textId="77777777" w:rsidR="00820798" w:rsidRPr="008E50DE" w:rsidRDefault="00820798" w:rsidP="00820798">
      <w:pPr>
        <w:spacing w:after="0" w:line="288" w:lineRule="auto"/>
        <w:jc w:val="left"/>
        <w:rPr>
          <w:rFonts w:eastAsia="Arial" w:cs="Times New Roman"/>
          <w:b/>
          <w:sz w:val="28"/>
          <w:szCs w:val="28"/>
        </w:rPr>
      </w:pPr>
      <w:r w:rsidRPr="008E50DE">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49"/>
        <w:gridCol w:w="4806"/>
      </w:tblGrid>
      <w:tr w:rsidR="00820798" w:rsidRPr="008E50DE" w14:paraId="20F6EA2D" w14:textId="77777777" w:rsidTr="00296930">
        <w:tc>
          <w:tcPr>
            <w:tcW w:w="5182" w:type="dxa"/>
            <w:tcBorders>
              <w:bottom w:val="dashed" w:sz="4" w:space="0" w:color="auto"/>
            </w:tcBorders>
          </w:tcPr>
          <w:p w14:paraId="6AB0A759" w14:textId="77777777" w:rsidR="00820798" w:rsidRPr="008E50DE" w:rsidRDefault="00820798" w:rsidP="00296930">
            <w:pPr>
              <w:spacing w:after="0" w:line="288" w:lineRule="auto"/>
              <w:jc w:val="center"/>
              <w:rPr>
                <w:rFonts w:eastAsia="Arial" w:cs="Times New Roman"/>
                <w:b/>
                <w:sz w:val="28"/>
                <w:szCs w:val="28"/>
              </w:rPr>
            </w:pPr>
            <w:r w:rsidRPr="008E50DE">
              <w:rPr>
                <w:rFonts w:eastAsia="Arial" w:cs="Times New Roman"/>
                <w:b/>
                <w:sz w:val="28"/>
                <w:szCs w:val="28"/>
              </w:rPr>
              <w:t>Hoạt động của giáo viên</w:t>
            </w:r>
          </w:p>
        </w:tc>
        <w:tc>
          <w:tcPr>
            <w:tcW w:w="4826" w:type="dxa"/>
            <w:gridSpan w:val="2"/>
            <w:tcBorders>
              <w:bottom w:val="dashed" w:sz="4" w:space="0" w:color="auto"/>
            </w:tcBorders>
          </w:tcPr>
          <w:p w14:paraId="1610E391" w14:textId="77777777" w:rsidR="00820798" w:rsidRPr="008E50DE" w:rsidRDefault="00820798" w:rsidP="00296930">
            <w:pPr>
              <w:spacing w:after="0" w:line="288" w:lineRule="auto"/>
              <w:jc w:val="center"/>
              <w:rPr>
                <w:rFonts w:eastAsia="Arial" w:cs="Times New Roman"/>
                <w:b/>
                <w:sz w:val="28"/>
                <w:szCs w:val="28"/>
              </w:rPr>
            </w:pPr>
            <w:r w:rsidRPr="008E50DE">
              <w:rPr>
                <w:rFonts w:eastAsia="Arial" w:cs="Times New Roman"/>
                <w:b/>
                <w:sz w:val="28"/>
                <w:szCs w:val="28"/>
              </w:rPr>
              <w:t>Hoạt động của học sinh</w:t>
            </w:r>
          </w:p>
        </w:tc>
      </w:tr>
      <w:tr w:rsidR="00820798" w:rsidRPr="008E50DE" w14:paraId="55D62338" w14:textId="77777777" w:rsidTr="00296930">
        <w:tc>
          <w:tcPr>
            <w:tcW w:w="10008" w:type="dxa"/>
            <w:gridSpan w:val="3"/>
            <w:tcBorders>
              <w:bottom w:val="single" w:sz="4" w:space="0" w:color="auto"/>
            </w:tcBorders>
          </w:tcPr>
          <w:p w14:paraId="3B82722D" w14:textId="77777777" w:rsidR="00820798" w:rsidRPr="008E50DE" w:rsidRDefault="00820798" w:rsidP="00296930">
            <w:pPr>
              <w:spacing w:after="0" w:line="288" w:lineRule="auto"/>
              <w:jc w:val="left"/>
              <w:rPr>
                <w:rFonts w:eastAsia="Arial" w:cs="Times New Roman"/>
                <w:b/>
                <w:sz w:val="28"/>
                <w:szCs w:val="28"/>
              </w:rPr>
            </w:pPr>
            <w:r w:rsidRPr="008E50DE">
              <w:rPr>
                <w:rFonts w:eastAsia="Arial" w:cs="Times New Roman"/>
                <w:b/>
                <w:sz w:val="28"/>
                <w:szCs w:val="28"/>
              </w:rPr>
              <w:t>1. Khởi động:</w:t>
            </w:r>
          </w:p>
          <w:p w14:paraId="1662FA2C"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xml:space="preserve">- Mục tiêu: </w:t>
            </w:r>
          </w:p>
          <w:p w14:paraId="6E242AF2"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Tạo không khí vui vẻ, khấn khởi trước giờ học.</w:t>
            </w:r>
          </w:p>
          <w:p w14:paraId="7C907242"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Kiểm tra kiến thức đã học của học sinh ở bài trước.</w:t>
            </w:r>
          </w:p>
          <w:p w14:paraId="4C7C40FE"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Cách tiến hành:</w:t>
            </w:r>
          </w:p>
        </w:tc>
      </w:tr>
      <w:tr w:rsidR="00820798" w:rsidRPr="008E50DE" w14:paraId="08E0A727" w14:textId="77777777" w:rsidTr="00296930">
        <w:tc>
          <w:tcPr>
            <w:tcW w:w="5182" w:type="dxa"/>
            <w:tcBorders>
              <w:bottom w:val="dashed" w:sz="4" w:space="0" w:color="auto"/>
            </w:tcBorders>
          </w:tcPr>
          <w:p w14:paraId="1311F81C"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tổ chức trò chơi để khởi động bài học.</w:t>
            </w:r>
          </w:p>
          <w:p w14:paraId="3367F8B4"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Xác định chủ ngữ, vị ngữ trong các câu sau:</w:t>
            </w:r>
          </w:p>
          <w:p w14:paraId="36BCE383"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Câu 1: Qua khe dậu, ló ra mấy quả đỏ chói.</w:t>
            </w:r>
          </w:p>
          <w:p w14:paraId="0770F56E"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Câu 2: Những tàu lá chuối vàng ối xoã xuống như những đuôi áo, vạt áo.</w:t>
            </w:r>
          </w:p>
          <w:p w14:paraId="13843276"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Câu 3: Ngày qua, trong sương thu ẩm ướt và mưa rây bụi mùa đông, những chùm hoa khép miệng bắt đầu kết trái.</w:t>
            </w:r>
          </w:p>
          <w:p w14:paraId="5190A6DE"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Câu 4: Sự sống cứ tiếp tục trong âm thầm, hoa thảo quả nảy dưới gốc gây kín đáo và lặng lẽ.</w:t>
            </w:r>
          </w:p>
          <w:p w14:paraId="355E6FDC"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lastRenderedPageBreak/>
              <w:t>- GV Nhận xét, tuyên dương.</w:t>
            </w:r>
          </w:p>
          <w:p w14:paraId="02F62344"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dùng tranh minh họa hoặc dựa vào trò chơi để khởi động vào bài mới.</w:t>
            </w:r>
          </w:p>
        </w:tc>
        <w:tc>
          <w:tcPr>
            <w:tcW w:w="4826" w:type="dxa"/>
            <w:gridSpan w:val="2"/>
            <w:tcBorders>
              <w:bottom w:val="dashed" w:sz="4" w:space="0" w:color="auto"/>
            </w:tcBorders>
          </w:tcPr>
          <w:p w14:paraId="37B3A119"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lastRenderedPageBreak/>
              <w:t>- HS tham gia trò chơi</w:t>
            </w:r>
          </w:p>
          <w:p w14:paraId="01381B2C" w14:textId="77777777" w:rsidR="00820798" w:rsidRPr="008E50DE" w:rsidRDefault="00820798" w:rsidP="00296930">
            <w:pPr>
              <w:spacing w:after="0" w:line="288" w:lineRule="auto"/>
              <w:rPr>
                <w:rFonts w:eastAsia="Arial" w:cs="Times New Roman"/>
                <w:sz w:val="28"/>
                <w:szCs w:val="28"/>
              </w:rPr>
            </w:pPr>
          </w:p>
          <w:p w14:paraId="60771E5B" w14:textId="77777777" w:rsidR="00820798" w:rsidRPr="008E50DE" w:rsidRDefault="00820798" w:rsidP="00296930">
            <w:pPr>
              <w:spacing w:after="0" w:line="288" w:lineRule="auto"/>
              <w:rPr>
                <w:rFonts w:eastAsia="Arial" w:cs="Times New Roman"/>
                <w:i/>
                <w:sz w:val="28"/>
                <w:szCs w:val="28"/>
              </w:rPr>
            </w:pPr>
            <w:r w:rsidRPr="008E50DE">
              <w:rPr>
                <w:rFonts w:eastAsia="Arial" w:cs="Times New Roman"/>
                <w:sz w:val="28"/>
                <w:szCs w:val="28"/>
              </w:rPr>
              <w:t xml:space="preserve">1. Qua khe dậu, / ló ra / </w:t>
            </w:r>
            <w:r w:rsidRPr="008E50DE">
              <w:rPr>
                <w:rFonts w:eastAsia="Arial" w:cs="Times New Roman"/>
                <w:i/>
                <w:sz w:val="28"/>
                <w:szCs w:val="28"/>
              </w:rPr>
              <w:t>mấy quả đỏ chói.</w:t>
            </w:r>
          </w:p>
          <w:p w14:paraId="54D46BD0"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2. </w:t>
            </w:r>
            <w:r w:rsidRPr="008E50DE">
              <w:rPr>
                <w:rFonts w:eastAsia="Arial" w:cs="Times New Roman"/>
                <w:i/>
                <w:sz w:val="28"/>
                <w:szCs w:val="28"/>
              </w:rPr>
              <w:t>Những tàu lá chuối</w:t>
            </w:r>
            <w:r w:rsidRPr="008E50DE">
              <w:rPr>
                <w:rFonts w:eastAsia="Arial" w:cs="Times New Roman"/>
                <w:sz w:val="28"/>
                <w:szCs w:val="28"/>
              </w:rPr>
              <w:t xml:space="preserve"> / vàng ối xoã xuống như những đuôi áo, vạt áo.</w:t>
            </w:r>
          </w:p>
          <w:p w14:paraId="7438FF4C"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3. Ngày qua, trong sương thu ẩm ướt và mưa rây bụi mùa đông, / </w:t>
            </w:r>
            <w:r w:rsidRPr="008E50DE">
              <w:rPr>
                <w:rFonts w:eastAsia="Arial" w:cs="Times New Roman"/>
                <w:i/>
                <w:sz w:val="28"/>
                <w:szCs w:val="28"/>
              </w:rPr>
              <w:t>những chùm hoa</w:t>
            </w:r>
            <w:r w:rsidRPr="008E50DE">
              <w:rPr>
                <w:rFonts w:eastAsia="Arial" w:cs="Times New Roman"/>
                <w:sz w:val="28"/>
                <w:szCs w:val="28"/>
              </w:rPr>
              <w:t xml:space="preserve"> / khép miệng, bắt đầu kết trái.</w:t>
            </w:r>
          </w:p>
          <w:p w14:paraId="49A706A9"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4. </w:t>
            </w:r>
            <w:r w:rsidRPr="008E50DE">
              <w:rPr>
                <w:rFonts w:eastAsia="Arial" w:cs="Times New Roman"/>
                <w:i/>
                <w:sz w:val="28"/>
                <w:szCs w:val="28"/>
              </w:rPr>
              <w:t>Sự sống</w:t>
            </w:r>
            <w:r w:rsidRPr="008E50DE">
              <w:rPr>
                <w:rFonts w:eastAsia="Arial" w:cs="Times New Roman"/>
                <w:sz w:val="28"/>
                <w:szCs w:val="28"/>
              </w:rPr>
              <w:t xml:space="preserve"> / cứ tiếp tục trong âm thầm, // </w:t>
            </w:r>
            <w:r w:rsidRPr="008E50DE">
              <w:rPr>
                <w:rFonts w:eastAsia="Arial" w:cs="Times New Roman"/>
                <w:i/>
                <w:sz w:val="28"/>
                <w:szCs w:val="28"/>
              </w:rPr>
              <w:t>hoa thảo quả</w:t>
            </w:r>
            <w:r w:rsidRPr="008E50DE">
              <w:rPr>
                <w:rFonts w:eastAsia="Arial" w:cs="Times New Roman"/>
                <w:sz w:val="28"/>
                <w:szCs w:val="28"/>
              </w:rPr>
              <w:t>/ nảy dưới gốc gây kín đáo và lặng lẽ.</w:t>
            </w:r>
          </w:p>
          <w:p w14:paraId="27B76B92"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lastRenderedPageBreak/>
              <w:t>- HS lắng nghe.</w:t>
            </w:r>
          </w:p>
          <w:p w14:paraId="42A68247"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Học sinh thực hiện.</w:t>
            </w:r>
          </w:p>
        </w:tc>
      </w:tr>
      <w:tr w:rsidR="00820798" w:rsidRPr="008E50DE" w14:paraId="2E91A09D" w14:textId="77777777" w:rsidTr="00296930">
        <w:tc>
          <w:tcPr>
            <w:tcW w:w="10008" w:type="dxa"/>
            <w:gridSpan w:val="3"/>
            <w:tcBorders>
              <w:top w:val="dashed" w:sz="4" w:space="0" w:color="auto"/>
              <w:bottom w:val="dashed" w:sz="4" w:space="0" w:color="auto"/>
            </w:tcBorders>
          </w:tcPr>
          <w:p w14:paraId="2D792FFA" w14:textId="77777777" w:rsidR="00820798" w:rsidRPr="008E50DE" w:rsidRDefault="00820798" w:rsidP="00296930">
            <w:pPr>
              <w:spacing w:after="0" w:line="288" w:lineRule="auto"/>
              <w:rPr>
                <w:rFonts w:eastAsia="Arial" w:cs="Times New Roman"/>
                <w:b/>
                <w:sz w:val="28"/>
                <w:szCs w:val="28"/>
              </w:rPr>
            </w:pPr>
            <w:r w:rsidRPr="008E50DE">
              <w:rPr>
                <w:rFonts w:eastAsia="Arial" w:cs="Times New Roman"/>
                <w:b/>
                <w:sz w:val="28"/>
                <w:szCs w:val="28"/>
              </w:rPr>
              <w:lastRenderedPageBreak/>
              <w:t>2. Luyện tập.</w:t>
            </w:r>
          </w:p>
          <w:p w14:paraId="1D325520"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Mục tiêu:</w:t>
            </w:r>
          </w:p>
          <w:p w14:paraId="2EF87528"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Nhận diện được thành phần vị ngữ của câu.</w:t>
            </w:r>
          </w:p>
          <w:p w14:paraId="0CB352C8"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Hiểu được vị ngữ cho biết điều gì được nêu ở chủ ngữ, dựa vào ngữ cảnh, tìm được vị ngữ phù hợp với chủ ngữ.</w:t>
            </w:r>
          </w:p>
          <w:p w14:paraId="567B6E90"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 Phát triển năng lực ngôn ngữ. </w:t>
            </w:r>
          </w:p>
          <w:p w14:paraId="584D7516"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Cách tiến hành:</w:t>
            </w:r>
          </w:p>
        </w:tc>
      </w:tr>
      <w:tr w:rsidR="00820798" w:rsidRPr="008E50DE" w14:paraId="5591BFF6" w14:textId="77777777" w:rsidTr="00296930">
        <w:tc>
          <w:tcPr>
            <w:tcW w:w="5231" w:type="dxa"/>
            <w:gridSpan w:val="2"/>
            <w:tcBorders>
              <w:top w:val="dashed" w:sz="4" w:space="0" w:color="auto"/>
              <w:bottom w:val="dashed" w:sz="4" w:space="0" w:color="auto"/>
            </w:tcBorders>
          </w:tcPr>
          <w:p w14:paraId="23CB75C9"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Bài 1: Xác định vị ngữ của mỗi câu dưới đây:</w:t>
            </w:r>
          </w:p>
          <w:p w14:paraId="4F727630"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gọi HS đọc yêu cầu bài tập và các câu đã cho.</w:t>
            </w:r>
          </w:p>
          <w:p w14:paraId="752CE4EE"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yêu cầu HS đọc kĩ các câu đã cho để xác định đúng bộ phận vị ngữ của câu.</w:t>
            </w:r>
          </w:p>
          <w:p w14:paraId="565761F7"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yêu cầu HS thực hiện theo nhóm 2 hoặc nhóm 4.</w:t>
            </w:r>
          </w:p>
          <w:p w14:paraId="715622F5"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gọi HS trình bày kết quả.</w:t>
            </w:r>
          </w:p>
          <w:p w14:paraId="1088163B" w14:textId="77777777" w:rsidR="00820798" w:rsidRPr="008E50DE" w:rsidRDefault="00820798" w:rsidP="00296930">
            <w:pPr>
              <w:spacing w:after="0" w:line="288" w:lineRule="auto"/>
              <w:rPr>
                <w:rFonts w:eastAsia="Arial" w:cs="Times New Roman"/>
                <w:sz w:val="28"/>
                <w:szCs w:val="28"/>
              </w:rPr>
            </w:pPr>
          </w:p>
          <w:p w14:paraId="4FC98769" w14:textId="77777777" w:rsidR="00820798" w:rsidRPr="008E50DE" w:rsidRDefault="00820798" w:rsidP="00296930">
            <w:pPr>
              <w:spacing w:after="0" w:line="288" w:lineRule="auto"/>
              <w:rPr>
                <w:rFonts w:eastAsia="Arial" w:cs="Times New Roman"/>
                <w:sz w:val="28"/>
                <w:szCs w:val="28"/>
              </w:rPr>
            </w:pPr>
          </w:p>
          <w:p w14:paraId="015CA6E8" w14:textId="77777777" w:rsidR="00820798" w:rsidRPr="008E50DE" w:rsidRDefault="00820798" w:rsidP="00296930">
            <w:pPr>
              <w:spacing w:after="0" w:line="288" w:lineRule="auto"/>
              <w:rPr>
                <w:rFonts w:eastAsia="Arial" w:cs="Times New Roman"/>
                <w:sz w:val="28"/>
                <w:szCs w:val="28"/>
              </w:rPr>
            </w:pPr>
          </w:p>
          <w:p w14:paraId="5A7BCB00" w14:textId="77777777" w:rsidR="00820798" w:rsidRPr="008E50DE" w:rsidRDefault="00820798" w:rsidP="00296930">
            <w:pPr>
              <w:spacing w:after="0" w:line="288" w:lineRule="auto"/>
              <w:rPr>
                <w:rFonts w:eastAsia="Arial" w:cs="Times New Roman"/>
                <w:sz w:val="28"/>
                <w:szCs w:val="28"/>
              </w:rPr>
            </w:pPr>
          </w:p>
          <w:p w14:paraId="5A27AC18" w14:textId="77777777" w:rsidR="00820798" w:rsidRPr="008E50DE" w:rsidRDefault="00820798" w:rsidP="00296930">
            <w:pPr>
              <w:spacing w:after="0" w:line="288" w:lineRule="auto"/>
              <w:rPr>
                <w:rFonts w:eastAsia="Arial" w:cs="Times New Roman"/>
                <w:sz w:val="28"/>
                <w:szCs w:val="28"/>
              </w:rPr>
            </w:pPr>
          </w:p>
          <w:p w14:paraId="3F020C01" w14:textId="77777777" w:rsidR="00820798" w:rsidRPr="008E50DE" w:rsidRDefault="00820798" w:rsidP="00296930">
            <w:pPr>
              <w:spacing w:after="0" w:line="288" w:lineRule="auto"/>
              <w:rPr>
                <w:rFonts w:eastAsia="Arial" w:cs="Times New Roman"/>
                <w:sz w:val="28"/>
                <w:szCs w:val="28"/>
              </w:rPr>
            </w:pPr>
          </w:p>
          <w:p w14:paraId="4C9362CC" w14:textId="77777777" w:rsidR="00820798" w:rsidRPr="008E50DE" w:rsidRDefault="00820798" w:rsidP="00296930">
            <w:pPr>
              <w:spacing w:after="0" w:line="288" w:lineRule="auto"/>
              <w:rPr>
                <w:rFonts w:eastAsia="Arial" w:cs="Times New Roman"/>
                <w:sz w:val="28"/>
                <w:szCs w:val="28"/>
              </w:rPr>
            </w:pPr>
          </w:p>
          <w:p w14:paraId="4D41FD2E" w14:textId="77777777" w:rsidR="00820798" w:rsidRPr="008E50DE" w:rsidRDefault="00820798" w:rsidP="00296930">
            <w:pPr>
              <w:spacing w:after="0" w:line="288" w:lineRule="auto"/>
              <w:rPr>
                <w:rFonts w:eastAsia="Arial" w:cs="Times New Roman"/>
                <w:sz w:val="28"/>
                <w:szCs w:val="28"/>
              </w:rPr>
            </w:pPr>
          </w:p>
          <w:p w14:paraId="779ABC14"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p w14:paraId="062E3A77"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Bài 2: Vị ngữ của mỗi câu tìm được ở bài tập 1 cho biết điều gì về đối tượng nêu ở chủ ngữ?</w:t>
            </w:r>
          </w:p>
          <w:p w14:paraId="368589A0"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 GV gọi HS đọc yêu cầu bài tập. </w:t>
            </w:r>
          </w:p>
          <w:p w14:paraId="3BFD80EA"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yêu cầu HS làm việc cá nhân đọc lại từng câu trong bài tập 1.</w:t>
            </w:r>
          </w:p>
          <w:p w14:paraId="074756EB"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 GV hướng dẫn HS cụ thể : Nêu từ đứng ngay sau ngữ là tính từ thì vị ngữ cho biết đặc điểm của đối tượng nêu ở chủ ngữ. Nếu từ đứng ngày sau chủ ngữ là động từ thì vị ngữ cho biết hoạt động, trạng thái của đối tượng. Nếu có từ "là" đứng ngay sau chủ ngữ thì bộ </w:t>
            </w:r>
            <w:r w:rsidRPr="008E50DE">
              <w:rPr>
                <w:rFonts w:eastAsia="Arial" w:cs="Times New Roman"/>
                <w:sz w:val="28"/>
                <w:szCs w:val="28"/>
              </w:rPr>
              <w:lastRenderedPageBreak/>
              <w:t>phận vị ngữ làm nhiệm vụ giới thiệu về đối tượng…</w:t>
            </w:r>
          </w:p>
          <w:p w14:paraId="56DE3AE7"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gọi HS lần lượt trình bày kết quả.</w:t>
            </w:r>
          </w:p>
          <w:p w14:paraId="26869F57" w14:textId="77777777" w:rsidR="00820798" w:rsidRPr="008E50DE" w:rsidRDefault="00820798" w:rsidP="00296930">
            <w:pPr>
              <w:spacing w:after="0" w:line="288" w:lineRule="auto"/>
              <w:rPr>
                <w:rFonts w:eastAsia="Arial" w:cs="Times New Roman"/>
                <w:sz w:val="28"/>
                <w:szCs w:val="28"/>
              </w:rPr>
            </w:pPr>
          </w:p>
          <w:p w14:paraId="159B83E8" w14:textId="77777777" w:rsidR="00820798" w:rsidRPr="008E50DE" w:rsidRDefault="00820798" w:rsidP="00296930">
            <w:pPr>
              <w:spacing w:after="0" w:line="288" w:lineRule="auto"/>
              <w:rPr>
                <w:rFonts w:eastAsia="Arial" w:cs="Times New Roman"/>
                <w:sz w:val="28"/>
                <w:szCs w:val="28"/>
              </w:rPr>
            </w:pPr>
          </w:p>
          <w:p w14:paraId="0A2010B5" w14:textId="77777777" w:rsidR="00820798" w:rsidRPr="008E50DE" w:rsidRDefault="00820798" w:rsidP="00296930">
            <w:pPr>
              <w:spacing w:after="0" w:line="288" w:lineRule="auto"/>
              <w:rPr>
                <w:rFonts w:eastAsia="Arial" w:cs="Times New Roman"/>
                <w:sz w:val="28"/>
                <w:szCs w:val="28"/>
              </w:rPr>
            </w:pPr>
          </w:p>
          <w:p w14:paraId="0B2DB6CA" w14:textId="77777777" w:rsidR="00820798" w:rsidRPr="008E50DE" w:rsidRDefault="00820798" w:rsidP="00296930">
            <w:pPr>
              <w:spacing w:after="0" w:line="288" w:lineRule="auto"/>
              <w:rPr>
                <w:rFonts w:eastAsia="Arial" w:cs="Times New Roman"/>
                <w:sz w:val="28"/>
                <w:szCs w:val="28"/>
              </w:rPr>
            </w:pPr>
          </w:p>
          <w:p w14:paraId="73CA1E59" w14:textId="77777777" w:rsidR="00820798" w:rsidRPr="008E50DE" w:rsidRDefault="00820798" w:rsidP="00296930">
            <w:pPr>
              <w:spacing w:after="0" w:line="288" w:lineRule="auto"/>
              <w:rPr>
                <w:rFonts w:eastAsia="Arial" w:cs="Times New Roman"/>
                <w:sz w:val="28"/>
                <w:szCs w:val="28"/>
              </w:rPr>
            </w:pPr>
          </w:p>
          <w:p w14:paraId="2BFB3AAA"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tổng hợp kết quả trình bày của các nhóm, chốt đáp án đúng.</w:t>
            </w:r>
          </w:p>
          <w:p w14:paraId="600648D3"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Bài 3: Tìm từ ngữ thích hợp thay cho bông hoa trong đoạn văn.</w:t>
            </w:r>
          </w:p>
          <w:p w14:paraId="6C24A1EA"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yêu cầu HS đọc yêu cầu.</w:t>
            </w:r>
          </w:p>
          <w:p w14:paraId="546470FD"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xml:space="preserve">- GV yêu cầu HS đọc các cụm từ có trong khung, đọc kĩ đoạn văn. </w:t>
            </w:r>
          </w:p>
          <w:p w14:paraId="2C4F71CD"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yêu cầu HS thực hiện.</w:t>
            </w:r>
          </w:p>
          <w:p w14:paraId="7ECDA1C8" w14:textId="77777777" w:rsidR="00820798" w:rsidRPr="008E50DE" w:rsidRDefault="00820798" w:rsidP="00296930">
            <w:pPr>
              <w:spacing w:after="0" w:line="288" w:lineRule="auto"/>
              <w:rPr>
                <w:rFonts w:eastAsia="Arial" w:cs="Times New Roman"/>
                <w:sz w:val="28"/>
                <w:szCs w:val="28"/>
              </w:rPr>
            </w:pPr>
          </w:p>
          <w:p w14:paraId="31C46D78"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nhận xét, chốt đáp án.</w:t>
            </w:r>
          </w:p>
          <w:p w14:paraId="57A85927"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Bài 4: Viết 2-3 câu về nội dung tranh. Xác định vị ngữ của mỗi câu.</w:t>
            </w:r>
          </w:p>
          <w:p w14:paraId="70710EB9"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gọi HS đọc yêu cầu bài tập.</w:t>
            </w:r>
          </w:p>
          <w:p w14:paraId="3C4EBC14"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cho HS làm việc cá nhân.</w:t>
            </w:r>
          </w:p>
          <w:p w14:paraId="33922242"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cho HS làm việc theo cặp đổi bài làm để nhận xét.</w:t>
            </w:r>
          </w:p>
          <w:p w14:paraId="08391366"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gọi một số HS trình bày kết quả trước lớp.</w:t>
            </w:r>
          </w:p>
          <w:p w14:paraId="10A9E63B"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tc>
        <w:tc>
          <w:tcPr>
            <w:tcW w:w="4777" w:type="dxa"/>
            <w:tcBorders>
              <w:top w:val="dashed" w:sz="4" w:space="0" w:color="auto"/>
              <w:bottom w:val="dashed" w:sz="4" w:space="0" w:color="auto"/>
            </w:tcBorders>
          </w:tcPr>
          <w:p w14:paraId="60F2256C" w14:textId="77777777" w:rsidR="00820798" w:rsidRPr="008E50DE" w:rsidRDefault="00820798" w:rsidP="00296930">
            <w:pPr>
              <w:spacing w:after="0" w:line="288" w:lineRule="auto"/>
              <w:rPr>
                <w:rFonts w:eastAsia="Arial" w:cs="Times New Roman"/>
                <w:sz w:val="28"/>
                <w:szCs w:val="28"/>
                <w:lang w:val="nl-NL"/>
              </w:rPr>
            </w:pPr>
          </w:p>
          <w:p w14:paraId="44927EB8" w14:textId="77777777" w:rsidR="00820798" w:rsidRPr="008E50DE" w:rsidRDefault="00820798" w:rsidP="00296930">
            <w:pPr>
              <w:spacing w:after="0" w:line="288" w:lineRule="auto"/>
              <w:rPr>
                <w:rFonts w:eastAsia="Arial" w:cs="Times New Roman"/>
                <w:sz w:val="28"/>
                <w:szCs w:val="28"/>
                <w:lang w:val="nl-NL"/>
              </w:rPr>
            </w:pPr>
          </w:p>
          <w:p w14:paraId="4314348E"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yêu cầu bài tập.</w:t>
            </w:r>
          </w:p>
          <w:p w14:paraId="79311202" w14:textId="77777777" w:rsidR="00820798" w:rsidRPr="008E50DE" w:rsidRDefault="00820798" w:rsidP="00296930">
            <w:pPr>
              <w:spacing w:after="0" w:line="288" w:lineRule="auto"/>
              <w:rPr>
                <w:rFonts w:eastAsia="Arial" w:cs="Times New Roman"/>
                <w:sz w:val="28"/>
                <w:szCs w:val="28"/>
                <w:lang w:val="nl-NL"/>
              </w:rPr>
            </w:pPr>
          </w:p>
          <w:p w14:paraId="6A8CE28A"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kĩ các câu đã cho để xác định đúng bộ phận vị ngữ của câu.</w:t>
            </w:r>
          </w:p>
          <w:p w14:paraId="39DBC63D"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thảo luận thống nhất đáp án.</w:t>
            </w:r>
          </w:p>
          <w:p w14:paraId="3F50E089" w14:textId="77777777" w:rsidR="00820798" w:rsidRPr="008E50DE" w:rsidRDefault="00820798" w:rsidP="00296930">
            <w:pPr>
              <w:spacing w:after="0" w:line="288" w:lineRule="auto"/>
              <w:rPr>
                <w:rFonts w:eastAsia="Arial" w:cs="Times New Roman"/>
                <w:sz w:val="28"/>
                <w:szCs w:val="28"/>
                <w:lang w:val="nl-NL"/>
              </w:rPr>
            </w:pPr>
          </w:p>
          <w:p w14:paraId="1CC2C176"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Đại diện các nhóm trình bày kết quả.</w:t>
            </w:r>
          </w:p>
          <w:p w14:paraId="76848F99" w14:textId="77777777" w:rsidR="00820798" w:rsidRPr="008E50DE" w:rsidRDefault="00820798" w:rsidP="00296930">
            <w:pPr>
              <w:spacing w:after="0" w:line="288" w:lineRule="auto"/>
              <w:rPr>
                <w:rFonts w:eastAsia="Arial" w:cs="Times New Roman"/>
                <w:i/>
                <w:sz w:val="28"/>
                <w:szCs w:val="28"/>
                <w:lang w:val="nl-NL"/>
              </w:rPr>
            </w:pPr>
            <w:r w:rsidRPr="008E50DE">
              <w:rPr>
                <w:rFonts w:eastAsia="Arial" w:cs="Times New Roman"/>
                <w:sz w:val="28"/>
                <w:szCs w:val="28"/>
                <w:lang w:val="nl-NL"/>
              </w:rPr>
              <w:t xml:space="preserve">a. Cầu Thê Húc/ </w:t>
            </w:r>
            <w:r w:rsidRPr="008E50DE">
              <w:rPr>
                <w:rFonts w:eastAsia="Arial" w:cs="Times New Roman"/>
                <w:i/>
                <w:sz w:val="28"/>
                <w:szCs w:val="28"/>
                <w:lang w:val="nl-NL"/>
              </w:rPr>
              <w:t>đỏ thắm dưới ánh bình minh.</w:t>
            </w:r>
          </w:p>
          <w:p w14:paraId="5685E893"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b. Cà Mau/ là một tỉnh ở cực Nam của Tổ Quốc.</w:t>
            </w:r>
          </w:p>
          <w:p w14:paraId="6A384350"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c. Chú bộ đội biên phòng/ </w:t>
            </w:r>
            <w:r w:rsidRPr="008E50DE">
              <w:rPr>
                <w:rFonts w:eastAsia="Arial" w:cs="Times New Roman"/>
                <w:i/>
                <w:sz w:val="28"/>
                <w:szCs w:val="28"/>
                <w:lang w:val="nl-NL"/>
              </w:rPr>
              <w:t>đi tuần tra biên giới.</w:t>
            </w:r>
          </w:p>
          <w:p w14:paraId="0B7B5432"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d. Tôi yêu/ </w:t>
            </w:r>
            <w:r w:rsidRPr="008E50DE">
              <w:rPr>
                <w:rFonts w:eastAsia="Arial" w:cs="Times New Roman"/>
                <w:i/>
                <w:sz w:val="28"/>
                <w:szCs w:val="28"/>
                <w:lang w:val="nl-NL"/>
              </w:rPr>
              <w:t>Đội tuyển Bóng đã Quốc gia Việt Nam.</w:t>
            </w:r>
          </w:p>
          <w:p w14:paraId="1559A682"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p w14:paraId="2B558060" w14:textId="77777777" w:rsidR="00820798" w:rsidRPr="008E50DE" w:rsidRDefault="00820798" w:rsidP="00296930">
            <w:pPr>
              <w:spacing w:after="0" w:line="288" w:lineRule="auto"/>
              <w:rPr>
                <w:rFonts w:eastAsia="Arial" w:cs="Times New Roman"/>
                <w:sz w:val="28"/>
                <w:szCs w:val="28"/>
                <w:lang w:val="nl-NL"/>
              </w:rPr>
            </w:pPr>
          </w:p>
          <w:p w14:paraId="0A2AB0BB" w14:textId="77777777" w:rsidR="00820798" w:rsidRPr="008E50DE" w:rsidRDefault="00820798" w:rsidP="00296930">
            <w:pPr>
              <w:spacing w:after="0" w:line="288" w:lineRule="auto"/>
              <w:rPr>
                <w:rFonts w:eastAsia="Arial" w:cs="Times New Roman"/>
                <w:sz w:val="28"/>
                <w:szCs w:val="28"/>
                <w:lang w:val="nl-NL"/>
              </w:rPr>
            </w:pPr>
          </w:p>
          <w:p w14:paraId="22CA9ED9" w14:textId="77777777" w:rsidR="00820798" w:rsidRPr="008E50DE" w:rsidRDefault="00820798" w:rsidP="00296930">
            <w:pPr>
              <w:spacing w:after="0" w:line="288" w:lineRule="auto"/>
              <w:rPr>
                <w:rFonts w:eastAsia="Arial" w:cs="Times New Roman"/>
                <w:sz w:val="28"/>
                <w:szCs w:val="28"/>
                <w:lang w:val="nl-NL"/>
              </w:rPr>
            </w:pPr>
          </w:p>
          <w:p w14:paraId="523CA50D"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yêu cầu bài tập.</w:t>
            </w:r>
          </w:p>
          <w:p w14:paraId="7B94C2BA"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làm việc cá nhân đọc lại từng câu trong bài tập 1.</w:t>
            </w:r>
          </w:p>
          <w:p w14:paraId="14FF6610"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Lắng nghe.</w:t>
            </w:r>
          </w:p>
          <w:p w14:paraId="24FB3D78" w14:textId="77777777" w:rsidR="00820798" w:rsidRPr="008E50DE" w:rsidRDefault="00820798" w:rsidP="00296930">
            <w:pPr>
              <w:spacing w:after="0" w:line="288" w:lineRule="auto"/>
              <w:rPr>
                <w:rFonts w:eastAsia="Arial" w:cs="Times New Roman"/>
                <w:sz w:val="28"/>
                <w:szCs w:val="28"/>
                <w:lang w:val="nl-NL"/>
              </w:rPr>
            </w:pPr>
          </w:p>
          <w:p w14:paraId="5571ED46" w14:textId="77777777" w:rsidR="00820798" w:rsidRPr="008E50DE" w:rsidRDefault="00820798" w:rsidP="00296930">
            <w:pPr>
              <w:spacing w:after="0" w:line="288" w:lineRule="auto"/>
              <w:rPr>
                <w:rFonts w:eastAsia="Arial" w:cs="Times New Roman"/>
                <w:sz w:val="28"/>
                <w:szCs w:val="28"/>
                <w:lang w:val="nl-NL"/>
              </w:rPr>
            </w:pPr>
          </w:p>
          <w:p w14:paraId="0EA8779D" w14:textId="77777777" w:rsidR="00820798" w:rsidRPr="008E50DE" w:rsidRDefault="00820798" w:rsidP="00296930">
            <w:pPr>
              <w:spacing w:after="0" w:line="288" w:lineRule="auto"/>
              <w:rPr>
                <w:rFonts w:eastAsia="Arial" w:cs="Times New Roman"/>
                <w:sz w:val="28"/>
                <w:szCs w:val="28"/>
                <w:lang w:val="nl-NL"/>
              </w:rPr>
            </w:pPr>
          </w:p>
          <w:p w14:paraId="70018C10" w14:textId="77777777" w:rsidR="00820798" w:rsidRPr="008E50DE" w:rsidRDefault="00820798" w:rsidP="00296930">
            <w:pPr>
              <w:spacing w:after="0" w:line="288" w:lineRule="auto"/>
              <w:rPr>
                <w:rFonts w:eastAsia="Arial" w:cs="Times New Roman"/>
                <w:sz w:val="28"/>
                <w:szCs w:val="28"/>
                <w:lang w:val="nl-NL"/>
              </w:rPr>
            </w:pPr>
          </w:p>
          <w:p w14:paraId="06672D57" w14:textId="77777777" w:rsidR="00820798" w:rsidRPr="008E50DE" w:rsidRDefault="00820798" w:rsidP="00296930">
            <w:pPr>
              <w:spacing w:after="0" w:line="288" w:lineRule="auto"/>
              <w:rPr>
                <w:rFonts w:eastAsia="Arial" w:cs="Times New Roman"/>
                <w:sz w:val="28"/>
                <w:szCs w:val="28"/>
                <w:lang w:val="nl-NL"/>
              </w:rPr>
            </w:pPr>
          </w:p>
          <w:p w14:paraId="3F4308E5" w14:textId="77777777" w:rsidR="00820798" w:rsidRPr="008E50DE" w:rsidRDefault="00820798" w:rsidP="00296930">
            <w:pPr>
              <w:spacing w:after="0" w:line="288" w:lineRule="auto"/>
              <w:rPr>
                <w:rFonts w:eastAsia="Arial" w:cs="Times New Roman"/>
                <w:sz w:val="28"/>
                <w:szCs w:val="28"/>
                <w:lang w:val="nl-NL"/>
              </w:rPr>
            </w:pPr>
          </w:p>
          <w:p w14:paraId="09B90C11" w14:textId="77777777" w:rsidR="00820798" w:rsidRPr="008E50DE" w:rsidRDefault="00820798" w:rsidP="00296930">
            <w:pPr>
              <w:spacing w:after="0" w:line="288" w:lineRule="auto"/>
              <w:rPr>
                <w:rFonts w:eastAsia="Arial" w:cs="Times New Roman"/>
                <w:sz w:val="28"/>
                <w:szCs w:val="28"/>
                <w:lang w:val="nl-NL"/>
              </w:rPr>
            </w:pPr>
          </w:p>
          <w:p w14:paraId="1B10979C"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trình bày kết quả.</w:t>
            </w:r>
          </w:p>
          <w:p w14:paraId="6694EE52"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noProof/>
                <w:sz w:val="28"/>
                <w:szCs w:val="24"/>
                <w:lang w:val="vi-VN" w:eastAsia="vi-VN"/>
              </w:rPr>
              <w:drawing>
                <wp:inline distT="0" distB="0" distL="0" distR="0" wp14:anchorId="7014BC47" wp14:editId="6687D252">
                  <wp:extent cx="2905125" cy="1047750"/>
                  <wp:effectExtent l="0" t="0" r="9525" b="0"/>
                  <wp:docPr id="1739046605" name="Picture 173904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02339"/>
                          <pic:cNvPicPr>
                            <a:picLocks noChangeAspect="1" noChangeArrowheads="1"/>
                          </pic:cNvPicPr>
                        </pic:nvPicPr>
                        <pic:blipFill>
                          <a:blip r:embed="rId4" cstate="print">
                            <a:extLst>
                              <a:ext uri="{28A0092B-C50C-407E-A947-70E740481C1C}">
                                <a14:useLocalDpi xmlns:a14="http://schemas.microsoft.com/office/drawing/2010/main" val="0"/>
                              </a:ext>
                            </a:extLst>
                          </a:blip>
                          <a:srcRect l="15704" t="28790" r="17468" b="25029"/>
                          <a:stretch>
                            <a:fillRect/>
                          </a:stretch>
                        </pic:blipFill>
                        <pic:spPr bwMode="auto">
                          <a:xfrm>
                            <a:off x="0" y="0"/>
                            <a:ext cx="2905125" cy="1047750"/>
                          </a:xfrm>
                          <a:prstGeom prst="rect">
                            <a:avLst/>
                          </a:prstGeom>
                          <a:noFill/>
                          <a:ln>
                            <a:noFill/>
                          </a:ln>
                        </pic:spPr>
                      </pic:pic>
                    </a:graphicData>
                  </a:graphic>
                </wp:inline>
              </w:drawing>
            </w:r>
          </w:p>
          <w:p w14:paraId="7A87B7E5"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p w14:paraId="43A6D2EA"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yêu cầu.</w:t>
            </w:r>
          </w:p>
          <w:p w14:paraId="71F62542"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các cụm từ.</w:t>
            </w:r>
          </w:p>
          <w:p w14:paraId="0B005568" w14:textId="77777777" w:rsidR="00820798" w:rsidRPr="008E50DE" w:rsidRDefault="00820798" w:rsidP="00296930">
            <w:pPr>
              <w:spacing w:after="0" w:line="288" w:lineRule="auto"/>
              <w:rPr>
                <w:rFonts w:eastAsia="Arial" w:cs="Times New Roman"/>
                <w:sz w:val="28"/>
                <w:szCs w:val="28"/>
                <w:lang w:val="nl-NL"/>
              </w:rPr>
            </w:pPr>
          </w:p>
          <w:p w14:paraId="26D93726"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làm bài cá nhân, sau đó thống nhất giữa các thành viên trong nhóm.</w:t>
            </w:r>
          </w:p>
          <w:p w14:paraId="76256167" w14:textId="77777777" w:rsidR="00820798" w:rsidRPr="008E50DE" w:rsidRDefault="00820798" w:rsidP="00296930">
            <w:pPr>
              <w:spacing w:after="0" w:line="288" w:lineRule="auto"/>
              <w:rPr>
                <w:rFonts w:eastAsia="Arial" w:cs="Times New Roman"/>
                <w:i/>
                <w:sz w:val="28"/>
                <w:szCs w:val="28"/>
                <w:lang w:val="nl-NL"/>
              </w:rPr>
            </w:pPr>
            <w:r w:rsidRPr="008E50DE">
              <w:rPr>
                <w:rFonts w:eastAsia="Arial" w:cs="Times New Roman"/>
                <w:sz w:val="28"/>
                <w:szCs w:val="28"/>
                <w:lang w:val="nl-NL"/>
              </w:rPr>
              <w:t xml:space="preserve"> </w:t>
            </w:r>
            <w:r w:rsidRPr="008E50DE">
              <w:rPr>
                <w:rFonts w:eastAsia="Arial" w:cs="Times New Roman"/>
                <w:i/>
                <w:sz w:val="28"/>
                <w:szCs w:val="28"/>
                <w:lang w:val="nl-NL"/>
              </w:rPr>
              <w:t>đỏ ngầu phù sa, ì oạp đêm ngày, chồm lên vô bờ, chảy lững lờ, là món quà sông trao cho đồng ruộng.</w:t>
            </w:r>
          </w:p>
          <w:p w14:paraId="131699E4"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p w14:paraId="651A81D7"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yêu cầu bài tập.</w:t>
            </w:r>
          </w:p>
          <w:p w14:paraId="44F3EFEB"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làm việc cá nhân.</w:t>
            </w:r>
          </w:p>
          <w:p w14:paraId="5D47E9E7"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làm việc theo cặp</w:t>
            </w:r>
          </w:p>
          <w:p w14:paraId="2AE53376" w14:textId="77777777" w:rsidR="00820798" w:rsidRPr="008E50DE" w:rsidRDefault="00820798" w:rsidP="00296930">
            <w:pPr>
              <w:spacing w:after="0" w:line="288" w:lineRule="auto"/>
              <w:rPr>
                <w:rFonts w:eastAsia="Arial" w:cs="Times New Roman"/>
                <w:sz w:val="28"/>
                <w:szCs w:val="28"/>
                <w:lang w:val="nl-NL"/>
              </w:rPr>
            </w:pPr>
          </w:p>
          <w:p w14:paraId="35F408F7"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trình bày kết quả.</w:t>
            </w:r>
          </w:p>
          <w:p w14:paraId="6E08B010" w14:textId="77777777" w:rsidR="00820798" w:rsidRPr="008E50DE" w:rsidRDefault="00820798" w:rsidP="00296930">
            <w:pPr>
              <w:spacing w:after="0" w:line="288" w:lineRule="auto"/>
              <w:rPr>
                <w:rFonts w:eastAsia="Arial" w:cs="Times New Roman"/>
                <w:sz w:val="28"/>
                <w:szCs w:val="28"/>
                <w:lang w:val="nl-NL"/>
              </w:rPr>
            </w:pPr>
          </w:p>
          <w:p w14:paraId="5E5748D3" w14:textId="77777777" w:rsidR="00820798" w:rsidRPr="008E50DE" w:rsidRDefault="00820798"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tc>
      </w:tr>
      <w:tr w:rsidR="00820798" w:rsidRPr="008E50DE" w14:paraId="6220ED72" w14:textId="77777777" w:rsidTr="00296930">
        <w:tc>
          <w:tcPr>
            <w:tcW w:w="10008" w:type="dxa"/>
            <w:gridSpan w:val="3"/>
            <w:tcBorders>
              <w:top w:val="dashed" w:sz="4" w:space="0" w:color="auto"/>
              <w:bottom w:val="dashed" w:sz="4" w:space="0" w:color="auto"/>
            </w:tcBorders>
          </w:tcPr>
          <w:p w14:paraId="537E1D21" w14:textId="77777777" w:rsidR="00820798" w:rsidRPr="008E50DE" w:rsidRDefault="00820798" w:rsidP="00296930">
            <w:pPr>
              <w:spacing w:after="0" w:line="288" w:lineRule="auto"/>
              <w:jc w:val="left"/>
              <w:rPr>
                <w:rFonts w:eastAsia="Arial" w:cs="Times New Roman"/>
                <w:b/>
                <w:sz w:val="28"/>
                <w:szCs w:val="28"/>
              </w:rPr>
            </w:pPr>
            <w:r w:rsidRPr="008E50DE">
              <w:rPr>
                <w:rFonts w:eastAsia="Arial" w:cs="Times New Roman"/>
                <w:b/>
                <w:sz w:val="28"/>
                <w:szCs w:val="28"/>
              </w:rPr>
              <w:lastRenderedPageBreak/>
              <w:t>4. Vận dụng trải nghiệm.</w:t>
            </w:r>
          </w:p>
          <w:p w14:paraId="28304FE2"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Mục tiêu:</w:t>
            </w:r>
          </w:p>
          <w:p w14:paraId="60756339"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Củng cố những kiến thức đã học trong tiết học để học sinh khắc sâu nội dung.</w:t>
            </w:r>
          </w:p>
          <w:p w14:paraId="126C5E8C"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Vận dụng kiến thức đã học vào thực tiễn.</w:t>
            </w:r>
          </w:p>
          <w:p w14:paraId="6273D65B"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Tạo không khí vui vẻ, hào hứng, lưu luyến sau khi học sinh bài học.</w:t>
            </w:r>
          </w:p>
          <w:p w14:paraId="10F3556D" w14:textId="77777777" w:rsidR="00820798" w:rsidRPr="008E50DE" w:rsidRDefault="00820798" w:rsidP="00296930">
            <w:pPr>
              <w:spacing w:after="0" w:line="288" w:lineRule="auto"/>
              <w:jc w:val="left"/>
              <w:rPr>
                <w:rFonts w:eastAsia="Arial" w:cs="Times New Roman"/>
                <w:sz w:val="28"/>
                <w:szCs w:val="28"/>
              </w:rPr>
            </w:pPr>
            <w:r w:rsidRPr="008E50DE">
              <w:rPr>
                <w:rFonts w:eastAsia="Arial" w:cs="Times New Roman"/>
                <w:sz w:val="28"/>
                <w:szCs w:val="28"/>
              </w:rPr>
              <w:t>- Cách tiến hành:</w:t>
            </w:r>
          </w:p>
        </w:tc>
      </w:tr>
      <w:tr w:rsidR="00820798" w:rsidRPr="008E50DE" w14:paraId="6B53273A" w14:textId="77777777" w:rsidTr="00296930">
        <w:tc>
          <w:tcPr>
            <w:tcW w:w="5182" w:type="dxa"/>
            <w:tcBorders>
              <w:top w:val="dashed" w:sz="4" w:space="0" w:color="auto"/>
              <w:bottom w:val="dashed" w:sz="4" w:space="0" w:color="auto"/>
            </w:tcBorders>
          </w:tcPr>
          <w:p w14:paraId="244206C2"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tổ chức vận dụng bằng trò chơi “Ai nhanh – Ai đúng”.</w:t>
            </w:r>
          </w:p>
          <w:p w14:paraId="1409F9E0"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chuẩn bị một số từ ngữ để lẫn lộn trong hộp. Và 2 đoạn văn bản.</w:t>
            </w:r>
          </w:p>
          <w:p w14:paraId="5DC3BF18"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Chia lớp thành 2 nhóm, của một số đại diện tham gia (nhất là những em còn yếu)</w:t>
            </w:r>
          </w:p>
          <w:p w14:paraId="3986E8D1"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lastRenderedPageBreak/>
              <w:t>+ Yêu cầu các nhóm cùng nhau tìm những từ ngữ thích hợp có trong hộp đưa lên dán trên bảng. Đội nào tìm được nhanh hơn và chính xác là đội chiến thắng.</w:t>
            </w:r>
          </w:p>
          <w:p w14:paraId="079E5F63"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Nhận xét, tuyên dương. (có thể trao quà,..)</w:t>
            </w:r>
          </w:p>
          <w:p w14:paraId="61BE1B0D"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GV nhận xét tiết dạy.</w:t>
            </w:r>
          </w:p>
          <w:p w14:paraId="5520A381"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Dặn dò bài về nhà.</w:t>
            </w:r>
          </w:p>
        </w:tc>
        <w:tc>
          <w:tcPr>
            <w:tcW w:w="4826" w:type="dxa"/>
            <w:gridSpan w:val="2"/>
            <w:tcBorders>
              <w:top w:val="dashed" w:sz="4" w:space="0" w:color="auto"/>
              <w:bottom w:val="dashed" w:sz="4" w:space="0" w:color="auto"/>
            </w:tcBorders>
          </w:tcPr>
          <w:p w14:paraId="602D6746"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lastRenderedPageBreak/>
              <w:t>- HS tham gia để vận dụng kiến thức đã học vào thực tiễn.</w:t>
            </w:r>
          </w:p>
          <w:p w14:paraId="48DFD959" w14:textId="77777777" w:rsidR="00820798" w:rsidRPr="008E50DE" w:rsidRDefault="00820798" w:rsidP="00296930">
            <w:pPr>
              <w:spacing w:after="0" w:line="288" w:lineRule="auto"/>
              <w:rPr>
                <w:rFonts w:eastAsia="Arial" w:cs="Times New Roman"/>
                <w:sz w:val="28"/>
                <w:szCs w:val="28"/>
              </w:rPr>
            </w:pPr>
          </w:p>
          <w:p w14:paraId="4EA1FAE8" w14:textId="77777777" w:rsidR="00820798" w:rsidRPr="008E50DE" w:rsidRDefault="00820798" w:rsidP="00296930">
            <w:pPr>
              <w:spacing w:after="0" w:line="288" w:lineRule="auto"/>
              <w:rPr>
                <w:rFonts w:eastAsia="Arial" w:cs="Times New Roman"/>
                <w:sz w:val="28"/>
                <w:szCs w:val="28"/>
              </w:rPr>
            </w:pPr>
          </w:p>
          <w:p w14:paraId="37236C60" w14:textId="77777777" w:rsidR="00820798" w:rsidRPr="008E50DE" w:rsidRDefault="00820798" w:rsidP="00296930">
            <w:pPr>
              <w:spacing w:after="0" w:line="288" w:lineRule="auto"/>
              <w:rPr>
                <w:rFonts w:eastAsia="Arial" w:cs="Times New Roman"/>
                <w:sz w:val="28"/>
                <w:szCs w:val="28"/>
              </w:rPr>
            </w:pPr>
          </w:p>
          <w:p w14:paraId="65016D66" w14:textId="77777777" w:rsidR="00820798" w:rsidRPr="008E50DE" w:rsidRDefault="00820798" w:rsidP="00296930">
            <w:pPr>
              <w:spacing w:after="0" w:line="288" w:lineRule="auto"/>
              <w:rPr>
                <w:rFonts w:eastAsia="Arial" w:cs="Times New Roman"/>
                <w:sz w:val="28"/>
                <w:szCs w:val="28"/>
              </w:rPr>
            </w:pPr>
          </w:p>
          <w:p w14:paraId="02CEC9AF"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lastRenderedPageBreak/>
              <w:t>- Các nhóm tham gia trò chơi vận dụng.</w:t>
            </w:r>
          </w:p>
          <w:p w14:paraId="521BFA11" w14:textId="77777777" w:rsidR="00820798" w:rsidRPr="008E50DE" w:rsidRDefault="00820798" w:rsidP="00296930">
            <w:pPr>
              <w:spacing w:after="0" w:line="288" w:lineRule="auto"/>
              <w:rPr>
                <w:rFonts w:eastAsia="Arial" w:cs="Times New Roman"/>
                <w:sz w:val="28"/>
                <w:szCs w:val="28"/>
              </w:rPr>
            </w:pPr>
          </w:p>
          <w:p w14:paraId="16554090" w14:textId="77777777" w:rsidR="00820798" w:rsidRPr="008E50DE" w:rsidRDefault="00820798" w:rsidP="00296930">
            <w:pPr>
              <w:spacing w:after="0" w:line="288" w:lineRule="auto"/>
              <w:rPr>
                <w:rFonts w:eastAsia="Arial" w:cs="Times New Roman"/>
                <w:sz w:val="28"/>
                <w:szCs w:val="28"/>
              </w:rPr>
            </w:pPr>
          </w:p>
          <w:p w14:paraId="5F9A8B62" w14:textId="77777777" w:rsidR="00820798" w:rsidRPr="008E50DE" w:rsidRDefault="00820798" w:rsidP="00296930">
            <w:pPr>
              <w:spacing w:after="0" w:line="288" w:lineRule="auto"/>
              <w:rPr>
                <w:rFonts w:eastAsia="Arial" w:cs="Times New Roman"/>
                <w:sz w:val="28"/>
                <w:szCs w:val="28"/>
              </w:rPr>
            </w:pPr>
          </w:p>
          <w:p w14:paraId="46E21BD9" w14:textId="77777777" w:rsidR="00820798" w:rsidRPr="008E50DE" w:rsidRDefault="00820798" w:rsidP="00296930">
            <w:pPr>
              <w:spacing w:after="0" w:line="288" w:lineRule="auto"/>
              <w:rPr>
                <w:rFonts w:eastAsia="Arial" w:cs="Times New Roman"/>
                <w:sz w:val="28"/>
                <w:szCs w:val="28"/>
              </w:rPr>
            </w:pPr>
            <w:r w:rsidRPr="008E50DE">
              <w:rPr>
                <w:rFonts w:eastAsia="Arial" w:cs="Times New Roman"/>
                <w:sz w:val="28"/>
                <w:szCs w:val="28"/>
              </w:rPr>
              <w:t>- HS lắng nghe, rút kinh nghiệm.</w:t>
            </w:r>
          </w:p>
        </w:tc>
      </w:tr>
    </w:tbl>
    <w:p w14:paraId="4CC661D4"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98"/>
    <w:rsid w:val="00033F1F"/>
    <w:rsid w:val="0051039E"/>
    <w:rsid w:val="007E1AFC"/>
    <w:rsid w:val="00820798"/>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A970"/>
  <w15:chartTrackingRefBased/>
  <w15:docId w15:val="{5544C2EA-11FB-4115-916B-404232C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98"/>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2026-02-02T08:28:00Z</dcterms:created>
  <dcterms:modified xsi:type="dcterms:W3CDTF">2026-02-02T08:28:00Z</dcterms:modified>
</cp:coreProperties>
</file>