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21218" w14:textId="77777777" w:rsidR="00BC1479" w:rsidRPr="008E50DE" w:rsidRDefault="00BC1479" w:rsidP="00BC1479">
      <w:pPr>
        <w:spacing w:after="0" w:line="288" w:lineRule="auto"/>
        <w:ind w:left="720" w:hanging="720"/>
        <w:jc w:val="center"/>
        <w:rPr>
          <w:rFonts w:eastAsia="Times New Roman" w:cs="Times New Roman"/>
          <w:b/>
          <w:bCs/>
          <w:sz w:val="28"/>
          <w:szCs w:val="28"/>
          <w:lang w:val="nl-NL"/>
        </w:rPr>
      </w:pPr>
      <w:r w:rsidRPr="008E50DE">
        <w:rPr>
          <w:rFonts w:eastAsia="Times New Roman" w:cs="Times New Roman"/>
          <w:b/>
          <w:sz w:val="28"/>
          <w:szCs w:val="28"/>
        </w:rPr>
        <w:t xml:space="preserve">NẤM GÂY HỎNG THỰC PHẨM VÀ NẤM ĐỘC </w:t>
      </w:r>
      <w:r w:rsidRPr="008E50DE">
        <w:rPr>
          <w:rFonts w:eastAsia="Times New Roman" w:cs="Times New Roman"/>
          <w:b/>
          <w:bCs/>
          <w:sz w:val="28"/>
          <w:szCs w:val="28"/>
          <w:lang w:val="nl-NL"/>
        </w:rPr>
        <w:t xml:space="preserve"> </w:t>
      </w:r>
    </w:p>
    <w:p w14:paraId="0F5CF4FE" w14:textId="77777777" w:rsidR="00BC1479" w:rsidRPr="008E50DE" w:rsidRDefault="00BC1479" w:rsidP="00BC1479">
      <w:pPr>
        <w:spacing w:after="0" w:line="288" w:lineRule="auto"/>
        <w:jc w:val="left"/>
        <w:rPr>
          <w:rFonts w:eastAsia="Times New Roman" w:cs="Times New Roman"/>
          <w:b/>
          <w:bCs/>
          <w:sz w:val="28"/>
          <w:szCs w:val="28"/>
          <w:lang w:val="nl-NL"/>
        </w:rPr>
      </w:pPr>
      <w:r w:rsidRPr="008E50DE">
        <w:rPr>
          <w:rFonts w:eastAsia="Times New Roman" w:cs="Times New Roman"/>
          <w:b/>
          <w:bCs/>
          <w:sz w:val="28"/>
          <w:szCs w:val="28"/>
          <w:lang w:val="nl-NL"/>
        </w:rPr>
        <w:t>I. YÊU CẦU CẦN ĐẠT:</w:t>
      </w:r>
    </w:p>
    <w:p w14:paraId="7C2F78AE" w14:textId="77777777" w:rsidR="00BC1479" w:rsidRPr="008E50DE" w:rsidRDefault="00BC1479" w:rsidP="00BC1479">
      <w:pPr>
        <w:spacing w:after="0" w:line="240" w:lineRule="auto"/>
        <w:ind w:left="-90" w:hanging="180"/>
        <w:rPr>
          <w:rFonts w:eastAsia="Arial" w:cs="Times New Roman"/>
          <w:b/>
          <w:sz w:val="28"/>
          <w:szCs w:val="28"/>
        </w:rPr>
      </w:pPr>
      <w:r w:rsidRPr="008E50DE">
        <w:rPr>
          <w:rFonts w:eastAsia="Arial" w:cs="Times New Roman"/>
          <w:b/>
          <w:sz w:val="28"/>
          <w:szCs w:val="28"/>
        </w:rPr>
        <w:t xml:space="preserve">   1. Yêu cầu cần đạt về kiến thức, kĩ năng:</w:t>
      </w:r>
    </w:p>
    <w:p w14:paraId="4435A532" w14:textId="77777777" w:rsidR="00BC1479" w:rsidRPr="008E50DE" w:rsidRDefault="00BC1479" w:rsidP="00BC1479">
      <w:pPr>
        <w:spacing w:after="0" w:line="240" w:lineRule="auto"/>
        <w:ind w:left="-90" w:hanging="180"/>
        <w:rPr>
          <w:rFonts w:eastAsia="Arial" w:cs="Times New Roman"/>
          <w:b/>
          <w:sz w:val="28"/>
          <w:szCs w:val="28"/>
        </w:rPr>
      </w:pPr>
      <w:r w:rsidRPr="008E50DE">
        <w:rPr>
          <w:rFonts w:eastAsia="Arial" w:cs="Times New Roman"/>
          <w:sz w:val="28"/>
          <w:szCs w:val="28"/>
        </w:rPr>
        <w:t>- Nêu được và liên hệ thực tế ở gia đình và địa phương không ăn nấm lạ và nấm độc để phòng tránh ngộ độc.- Rèn luyện kĩ năng hoạt động trải nghiệm, qua đó góp phần phát triển năng lực khoa học</w:t>
      </w:r>
      <w:r w:rsidRPr="008E50DE">
        <w:rPr>
          <w:rFonts w:eastAsia="Arial" w:cs="Times New Roman"/>
          <w:color w:val="000000"/>
          <w:sz w:val="28"/>
          <w:szCs w:val="28"/>
        </w:rPr>
        <w:t>.</w:t>
      </w:r>
    </w:p>
    <w:p w14:paraId="590F3DEA" w14:textId="77777777" w:rsidR="00BC1479" w:rsidRPr="008E50DE" w:rsidRDefault="00BC1479" w:rsidP="00BC1479">
      <w:pPr>
        <w:spacing w:after="0" w:line="240" w:lineRule="auto"/>
        <w:ind w:left="-90" w:hanging="180"/>
        <w:rPr>
          <w:rFonts w:eastAsia="Arial" w:cs="Times New Roman"/>
          <w:b/>
          <w:sz w:val="28"/>
          <w:szCs w:val="28"/>
        </w:rPr>
      </w:pPr>
      <w:r w:rsidRPr="008E50DE">
        <w:rPr>
          <w:rFonts w:eastAsia="Arial" w:cs="Times New Roman"/>
          <w:b/>
          <w:sz w:val="28"/>
          <w:szCs w:val="28"/>
        </w:rPr>
        <w:t xml:space="preserve">    2. Yêu cầu cần đạt về năng lực, phẩm chất:</w:t>
      </w:r>
    </w:p>
    <w:p w14:paraId="38C7102D" w14:textId="77777777" w:rsidR="00BC1479" w:rsidRPr="008E50DE" w:rsidRDefault="00BC1479" w:rsidP="00BC1479">
      <w:pPr>
        <w:spacing w:after="0" w:line="288" w:lineRule="auto"/>
        <w:rPr>
          <w:rFonts w:eastAsia="Arial" w:cs="Times New Roman"/>
          <w:sz w:val="28"/>
          <w:szCs w:val="28"/>
        </w:rPr>
      </w:pPr>
      <w:r w:rsidRPr="008E50DE">
        <w:rPr>
          <w:rFonts w:eastAsia="Times New Roman" w:cs="Times New Roman"/>
          <w:sz w:val="28"/>
          <w:szCs w:val="28"/>
        </w:rPr>
        <w:t xml:space="preserve">- Năng lực tự chủ, tự học: </w:t>
      </w:r>
      <w:r w:rsidRPr="008E50DE">
        <w:rPr>
          <w:rFonts w:eastAsia="Arial" w:cs="Times New Roman"/>
          <w:sz w:val="28"/>
          <w:szCs w:val="28"/>
        </w:rPr>
        <w:t>Không ăn nấm lạ và nấm độc để phòng tránh ngộ độc.</w:t>
      </w:r>
    </w:p>
    <w:p w14:paraId="47C463D7" w14:textId="77777777" w:rsidR="00BC1479" w:rsidRPr="008E50DE" w:rsidRDefault="00BC1479" w:rsidP="00BC1479">
      <w:pPr>
        <w:spacing w:after="0" w:line="288" w:lineRule="auto"/>
        <w:rPr>
          <w:rFonts w:eastAsia="Times New Roman" w:cs="Times New Roman"/>
          <w:sz w:val="28"/>
          <w:szCs w:val="28"/>
        </w:rPr>
      </w:pPr>
      <w:r w:rsidRPr="008E50DE">
        <w:rPr>
          <w:rFonts w:eastAsia="Times New Roman" w:cs="Times New Roman"/>
          <w:sz w:val="28"/>
          <w:szCs w:val="28"/>
        </w:rPr>
        <w:t>- Năng lực giải quyết vấn đề và sáng tạo: Thực hiện tốt và có sáng tạo trong thực hiện các hoạt động của bài học để nắm chắc kiến thức.</w:t>
      </w:r>
    </w:p>
    <w:p w14:paraId="5437129C" w14:textId="77777777" w:rsidR="00BC1479" w:rsidRPr="008E50DE" w:rsidRDefault="00BC1479" w:rsidP="00BC1479">
      <w:pPr>
        <w:spacing w:after="0" w:line="288" w:lineRule="auto"/>
        <w:rPr>
          <w:rFonts w:eastAsia="Times New Roman" w:cs="Times New Roman"/>
          <w:b/>
          <w:sz w:val="28"/>
          <w:szCs w:val="28"/>
        </w:rPr>
      </w:pPr>
      <w:r w:rsidRPr="008E50DE">
        <w:rPr>
          <w:rFonts w:eastAsia="Times New Roman" w:cs="Times New Roman"/>
          <w:sz w:val="28"/>
          <w:szCs w:val="28"/>
        </w:rPr>
        <w:t xml:space="preserve">- Năng lực giao tiếp và hợp tác: Biết trao đổi, góp ý cùng bạn trong hoạt động nhóm </w:t>
      </w:r>
    </w:p>
    <w:p w14:paraId="5FD1CCE7" w14:textId="77777777" w:rsidR="00BC1479" w:rsidRPr="008E50DE" w:rsidRDefault="00BC1479" w:rsidP="00BC1479">
      <w:pPr>
        <w:spacing w:after="0" w:line="288" w:lineRule="auto"/>
        <w:rPr>
          <w:rFonts w:eastAsia="Times New Roman" w:cs="Times New Roman"/>
          <w:sz w:val="28"/>
          <w:szCs w:val="28"/>
        </w:rPr>
      </w:pPr>
      <w:r w:rsidRPr="008E50DE">
        <w:rPr>
          <w:rFonts w:eastAsia="Times New Roman" w:cs="Times New Roman"/>
          <w:sz w:val="28"/>
          <w:szCs w:val="28"/>
        </w:rPr>
        <w:t>- Phẩm chất nhân ái: Xây dựng tốt mối quan hệ thân thiện với bạn trong học tập và trải nghiệm.</w:t>
      </w:r>
    </w:p>
    <w:p w14:paraId="0EAE98C8" w14:textId="77777777" w:rsidR="00BC1479" w:rsidRPr="008E50DE" w:rsidRDefault="00BC1479" w:rsidP="00BC1479">
      <w:pPr>
        <w:spacing w:after="0" w:line="288" w:lineRule="auto"/>
        <w:rPr>
          <w:rFonts w:eastAsia="Times New Roman" w:cs="Times New Roman"/>
          <w:sz w:val="28"/>
          <w:szCs w:val="28"/>
        </w:rPr>
      </w:pPr>
      <w:r w:rsidRPr="008E50DE">
        <w:rPr>
          <w:rFonts w:eastAsia="Times New Roman" w:cs="Times New Roman"/>
          <w:sz w:val="28"/>
          <w:szCs w:val="28"/>
        </w:rPr>
        <w:t>- Phẩm chất chăm chỉ: Có tinh thần chăm chỉ rèn luyện để năm vững nội dung yêu cầu cần đạt của bài học.</w:t>
      </w:r>
    </w:p>
    <w:p w14:paraId="5B27E27B" w14:textId="77777777" w:rsidR="00BC1479" w:rsidRPr="008E50DE" w:rsidRDefault="00BC1479" w:rsidP="00BC1479">
      <w:pPr>
        <w:spacing w:after="0" w:line="288" w:lineRule="auto"/>
        <w:rPr>
          <w:rFonts w:eastAsia="Times New Roman" w:cs="Times New Roman"/>
          <w:sz w:val="28"/>
          <w:szCs w:val="28"/>
        </w:rPr>
      </w:pPr>
      <w:r w:rsidRPr="008E50DE">
        <w:rPr>
          <w:rFonts w:eastAsia="Times New Roman" w:cs="Times New Roman"/>
          <w:sz w:val="28"/>
          <w:szCs w:val="28"/>
        </w:rPr>
        <w:t>- Phẩm chất trách nhiệm: Có ý thức trách nhiệm với lớp, tôn trọng tập thể.</w:t>
      </w:r>
    </w:p>
    <w:p w14:paraId="242880DF" w14:textId="77777777" w:rsidR="00BC1479" w:rsidRPr="008E50DE" w:rsidRDefault="00BC1479" w:rsidP="00BC1479">
      <w:pPr>
        <w:spacing w:after="0" w:line="288" w:lineRule="auto"/>
        <w:rPr>
          <w:rFonts w:eastAsia="Times New Roman" w:cs="Times New Roman"/>
          <w:b/>
          <w:sz w:val="28"/>
          <w:szCs w:val="28"/>
        </w:rPr>
      </w:pPr>
      <w:r w:rsidRPr="008E50DE">
        <w:rPr>
          <w:rFonts w:eastAsia="Times New Roman" w:cs="Times New Roman"/>
          <w:b/>
          <w:sz w:val="28"/>
          <w:szCs w:val="28"/>
        </w:rPr>
        <w:t xml:space="preserve">II. ĐỒ DÙNG DẠY HỌC </w:t>
      </w:r>
    </w:p>
    <w:p w14:paraId="40E4ABFA" w14:textId="77777777" w:rsidR="00BC1479" w:rsidRPr="008E50DE" w:rsidRDefault="00BC1479" w:rsidP="00BC1479">
      <w:pPr>
        <w:spacing w:after="0" w:line="288" w:lineRule="auto"/>
        <w:rPr>
          <w:rFonts w:eastAsia="Times New Roman" w:cs="Times New Roman"/>
          <w:sz w:val="28"/>
          <w:szCs w:val="28"/>
        </w:rPr>
      </w:pPr>
      <w:r w:rsidRPr="008E50DE">
        <w:rPr>
          <w:rFonts w:eastAsia="Times New Roman" w:cs="Times New Roman"/>
          <w:sz w:val="28"/>
          <w:szCs w:val="28"/>
        </w:rPr>
        <w:t>- Kế hoạch bài dạy, bài giảng Power point.</w:t>
      </w:r>
    </w:p>
    <w:p w14:paraId="1FA65BCE" w14:textId="77777777" w:rsidR="00BC1479" w:rsidRPr="008E50DE" w:rsidRDefault="00BC1479" w:rsidP="00BC1479">
      <w:pPr>
        <w:spacing w:after="0" w:line="288" w:lineRule="auto"/>
        <w:rPr>
          <w:rFonts w:eastAsia="Times New Roman" w:cs="Times New Roman"/>
          <w:sz w:val="28"/>
          <w:szCs w:val="28"/>
        </w:rPr>
      </w:pPr>
      <w:r w:rsidRPr="008E50DE">
        <w:rPr>
          <w:rFonts w:eastAsia="Times New Roman" w:cs="Times New Roman"/>
          <w:sz w:val="28"/>
          <w:szCs w:val="28"/>
        </w:rPr>
        <w:t>- SGK và các thiết bị, học liệu phục vụ cho tiết dạy.</w:t>
      </w:r>
    </w:p>
    <w:p w14:paraId="4C1CBA56" w14:textId="77777777" w:rsidR="00BC1479" w:rsidRPr="008E50DE" w:rsidRDefault="00BC1479" w:rsidP="00BC1479">
      <w:pPr>
        <w:spacing w:after="0" w:line="288" w:lineRule="auto"/>
        <w:outlineLvl w:val="0"/>
        <w:rPr>
          <w:rFonts w:eastAsia="Times New Roman" w:cs="Times New Roman"/>
          <w:b/>
          <w:bCs/>
          <w:sz w:val="28"/>
          <w:szCs w:val="28"/>
          <w:u w:val="single"/>
          <w:lang w:val="nl-NL"/>
        </w:rPr>
      </w:pPr>
      <w:r w:rsidRPr="008E50DE">
        <w:rPr>
          <w:rFonts w:eastAsia="Times New Roman" w:cs="Times New Roman"/>
          <w:b/>
          <w:sz w:val="28"/>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BC1479" w:rsidRPr="008E50DE" w14:paraId="334385E3" w14:textId="77777777" w:rsidTr="00296930">
        <w:tc>
          <w:tcPr>
            <w:tcW w:w="5113" w:type="dxa"/>
            <w:tcBorders>
              <w:bottom w:val="dashed" w:sz="4" w:space="0" w:color="auto"/>
            </w:tcBorders>
          </w:tcPr>
          <w:p w14:paraId="0525608B" w14:textId="77777777" w:rsidR="00BC1479" w:rsidRPr="008E50DE" w:rsidRDefault="00BC1479" w:rsidP="00296930">
            <w:pPr>
              <w:spacing w:after="0" w:line="288" w:lineRule="auto"/>
              <w:jc w:val="center"/>
              <w:rPr>
                <w:rFonts w:eastAsia="Times New Roman" w:cs="Times New Roman"/>
                <w:b/>
                <w:sz w:val="28"/>
                <w:szCs w:val="28"/>
                <w:lang w:val="nl-NL"/>
              </w:rPr>
            </w:pPr>
            <w:r w:rsidRPr="008E50DE">
              <w:rPr>
                <w:rFonts w:eastAsia="Times New Roman" w:cs="Times New Roman"/>
                <w:b/>
                <w:sz w:val="28"/>
                <w:szCs w:val="28"/>
                <w:lang w:val="nl-NL"/>
              </w:rPr>
              <w:t>Hoạt động của giáo viên</w:t>
            </w:r>
          </w:p>
        </w:tc>
        <w:tc>
          <w:tcPr>
            <w:tcW w:w="4991" w:type="dxa"/>
            <w:gridSpan w:val="2"/>
            <w:tcBorders>
              <w:bottom w:val="dashed" w:sz="4" w:space="0" w:color="auto"/>
            </w:tcBorders>
          </w:tcPr>
          <w:p w14:paraId="05F56C2C" w14:textId="77777777" w:rsidR="00BC1479" w:rsidRPr="008E50DE" w:rsidRDefault="00BC1479" w:rsidP="00296930">
            <w:pPr>
              <w:spacing w:after="0" w:line="288" w:lineRule="auto"/>
              <w:jc w:val="center"/>
              <w:rPr>
                <w:rFonts w:eastAsia="Times New Roman" w:cs="Times New Roman"/>
                <w:b/>
                <w:sz w:val="28"/>
                <w:szCs w:val="28"/>
                <w:lang w:val="nl-NL"/>
              </w:rPr>
            </w:pPr>
            <w:r w:rsidRPr="008E50DE">
              <w:rPr>
                <w:rFonts w:eastAsia="Times New Roman" w:cs="Times New Roman"/>
                <w:b/>
                <w:sz w:val="28"/>
                <w:szCs w:val="28"/>
                <w:lang w:val="nl-NL"/>
              </w:rPr>
              <w:t>Hoạt động của học sinh</w:t>
            </w:r>
          </w:p>
        </w:tc>
      </w:tr>
      <w:tr w:rsidR="00BC1479" w:rsidRPr="008E50DE" w14:paraId="5B156AFD" w14:textId="77777777" w:rsidTr="00296930">
        <w:tc>
          <w:tcPr>
            <w:tcW w:w="10104" w:type="dxa"/>
            <w:gridSpan w:val="3"/>
            <w:tcBorders>
              <w:bottom w:val="dashed" w:sz="4" w:space="0" w:color="auto"/>
            </w:tcBorders>
          </w:tcPr>
          <w:p w14:paraId="40742E41" w14:textId="77777777" w:rsidR="00BC1479" w:rsidRPr="008E50DE" w:rsidRDefault="00BC1479" w:rsidP="00296930">
            <w:pPr>
              <w:spacing w:after="0" w:line="288" w:lineRule="auto"/>
              <w:rPr>
                <w:rFonts w:eastAsia="Times New Roman" w:cs="Times New Roman"/>
                <w:bCs/>
                <w:i/>
                <w:sz w:val="28"/>
                <w:szCs w:val="28"/>
                <w:lang w:val="nl-NL"/>
              </w:rPr>
            </w:pPr>
            <w:r w:rsidRPr="008E50DE">
              <w:rPr>
                <w:rFonts w:eastAsia="Times New Roman" w:cs="Times New Roman"/>
                <w:b/>
                <w:bCs/>
                <w:sz w:val="28"/>
                <w:szCs w:val="28"/>
                <w:lang w:val="nl-NL"/>
              </w:rPr>
              <w:t>1. Khởi động:</w:t>
            </w:r>
          </w:p>
          <w:p w14:paraId="441F56D2"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xml:space="preserve">- Mục tiêu: </w:t>
            </w:r>
          </w:p>
          <w:p w14:paraId="01527CA7"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Tạo không khí vui vẻ, khấn khởi trước giờ học.</w:t>
            </w:r>
          </w:p>
          <w:p w14:paraId="5484B549"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Thông qua khởi động, giáo viên dẫn dắt bài mới hấp dẫn để thu hút học sinh tập trung.</w:t>
            </w:r>
          </w:p>
          <w:p w14:paraId="022B8838"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Cách tiến hành:</w:t>
            </w:r>
          </w:p>
        </w:tc>
      </w:tr>
      <w:tr w:rsidR="00BC1479" w:rsidRPr="008E50DE" w14:paraId="304859F8" w14:textId="77777777" w:rsidTr="00296930">
        <w:tc>
          <w:tcPr>
            <w:tcW w:w="5376" w:type="dxa"/>
            <w:gridSpan w:val="2"/>
            <w:tcBorders>
              <w:bottom w:val="dashed" w:sz="4" w:space="0" w:color="auto"/>
            </w:tcBorders>
          </w:tcPr>
          <w:p w14:paraId="5FB650EA"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xml:space="preserve">- GV tổ chức trò chơi để khởi động bài học. </w:t>
            </w:r>
          </w:p>
          <w:p w14:paraId="704B0C27" w14:textId="77777777" w:rsidR="00BC1479" w:rsidRPr="008E50DE" w:rsidRDefault="00BC1479" w:rsidP="00296930">
            <w:pPr>
              <w:spacing w:after="0" w:line="288" w:lineRule="auto"/>
              <w:outlineLvl w:val="0"/>
              <w:rPr>
                <w:rFonts w:eastAsia="Times New Roman" w:cs="Times New Roman"/>
                <w:bCs/>
                <w:sz w:val="28"/>
                <w:szCs w:val="28"/>
                <w:lang w:val="nl-NL"/>
              </w:rPr>
            </w:pPr>
          </w:p>
          <w:p w14:paraId="0A1E2AA2"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Câu 1: Quan sát khi quá táo để trong tủ lạnh và quả táo để ngoài quả táo nào sẽ bị hỏng nhanh hơn?</w:t>
            </w:r>
          </w:p>
          <w:p w14:paraId="42564312"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Câu 2: Quan sát những quả sấy khô để trong hộp và những quả không sấy khô.</w:t>
            </w:r>
          </w:p>
          <w:p w14:paraId="0257E88D"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Câu 3: Quan sát bánh rán để lâu ngày sẽ có màu gì</w:t>
            </w:r>
          </w:p>
          <w:p w14:paraId="018128FE"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GV nhận xét, tuyên dương và dẫn dắt vào bài mới.</w:t>
            </w:r>
          </w:p>
        </w:tc>
        <w:tc>
          <w:tcPr>
            <w:tcW w:w="4728" w:type="dxa"/>
            <w:tcBorders>
              <w:bottom w:val="dashed" w:sz="4" w:space="0" w:color="auto"/>
            </w:tcBorders>
          </w:tcPr>
          <w:p w14:paraId="530E3B7E"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HS tham gia trò chơi. Quan sát hình và trả lời câu hỏi</w:t>
            </w:r>
          </w:p>
          <w:p w14:paraId="640D297B"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Quả táo trong tủ lạnh sẽ không bị hỏng, quả táo để ngoài sẽ nhanh hỏng hơn.</w:t>
            </w:r>
          </w:p>
          <w:p w14:paraId="67FD432D"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Quả sấy khô để trong hộp bảo quản được lâu hơn quả không sấy khô.</w:t>
            </w:r>
          </w:p>
          <w:p w14:paraId="7A06F9F9"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Bánh rán sẽ có những chấm màu xanh nấm mốc.</w:t>
            </w:r>
          </w:p>
          <w:p w14:paraId="78B0C37C"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HS lắng nghe.</w:t>
            </w:r>
          </w:p>
        </w:tc>
      </w:tr>
      <w:tr w:rsidR="00BC1479" w:rsidRPr="008E50DE" w14:paraId="796CBD92" w14:textId="77777777" w:rsidTr="00296930">
        <w:tc>
          <w:tcPr>
            <w:tcW w:w="10104" w:type="dxa"/>
            <w:gridSpan w:val="3"/>
            <w:tcBorders>
              <w:top w:val="dashed" w:sz="4" w:space="0" w:color="auto"/>
              <w:bottom w:val="dashed" w:sz="4" w:space="0" w:color="auto"/>
            </w:tcBorders>
          </w:tcPr>
          <w:p w14:paraId="62B0448D" w14:textId="77777777" w:rsidR="00BC1479" w:rsidRPr="008E50DE" w:rsidRDefault="00BC1479" w:rsidP="00296930">
            <w:pPr>
              <w:spacing w:after="0" w:line="288" w:lineRule="auto"/>
              <w:rPr>
                <w:rFonts w:eastAsia="Times New Roman" w:cs="Times New Roman"/>
                <w:b/>
                <w:bCs/>
                <w:iCs/>
                <w:sz w:val="28"/>
                <w:szCs w:val="28"/>
                <w:lang w:val="nl-NL"/>
              </w:rPr>
            </w:pPr>
            <w:r w:rsidRPr="008E50DE">
              <w:rPr>
                <w:rFonts w:eastAsia="Times New Roman" w:cs="Times New Roman"/>
                <w:b/>
                <w:bCs/>
                <w:iCs/>
                <w:sz w:val="28"/>
                <w:szCs w:val="28"/>
                <w:lang w:val="nl-NL"/>
              </w:rPr>
              <w:t>2. Hoạt động</w:t>
            </w:r>
            <w:r w:rsidRPr="008E50DE">
              <w:rPr>
                <w:rFonts w:eastAsia="Times New Roman" w:cs="Times New Roman"/>
                <w:bCs/>
                <w:i/>
                <w:iCs/>
                <w:sz w:val="28"/>
                <w:szCs w:val="28"/>
                <w:lang w:val="nl-NL"/>
              </w:rPr>
              <w:t>:</w:t>
            </w:r>
          </w:p>
          <w:p w14:paraId="1F42BDAD"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b/>
                <w:bCs/>
                <w:iCs/>
                <w:sz w:val="28"/>
                <w:szCs w:val="28"/>
                <w:lang w:val="nl-NL"/>
              </w:rPr>
              <w:t xml:space="preserve">- </w:t>
            </w:r>
            <w:r w:rsidRPr="008E50DE">
              <w:rPr>
                <w:rFonts w:eastAsia="Times New Roman" w:cs="Times New Roman"/>
                <w:bCs/>
                <w:sz w:val="28"/>
                <w:szCs w:val="28"/>
                <w:lang w:val="nl-NL"/>
              </w:rPr>
              <w:t>Mục tiêu:</w:t>
            </w:r>
            <w:r w:rsidRPr="008E50DE">
              <w:rPr>
                <w:rFonts w:eastAsia="Times New Roman" w:cs="Times New Roman"/>
                <w:sz w:val="28"/>
                <w:szCs w:val="28"/>
                <w:lang w:val="nl-NL"/>
              </w:rPr>
              <w:t xml:space="preserve"> </w:t>
            </w:r>
          </w:p>
          <w:p w14:paraId="5E735144" w14:textId="77777777" w:rsidR="00BC1479" w:rsidRPr="008E50DE" w:rsidRDefault="00BC1479" w:rsidP="00296930">
            <w:pPr>
              <w:spacing w:after="0" w:line="288" w:lineRule="auto"/>
              <w:rPr>
                <w:rFonts w:eastAsia="Arial" w:cs="Times New Roman"/>
                <w:sz w:val="28"/>
                <w:szCs w:val="28"/>
              </w:rPr>
            </w:pPr>
            <w:r w:rsidRPr="008E50DE">
              <w:rPr>
                <w:rFonts w:eastAsia="Arial" w:cs="Times New Roman"/>
                <w:sz w:val="28"/>
                <w:szCs w:val="28"/>
              </w:rPr>
              <w:lastRenderedPageBreak/>
              <w:t>+ Không ăn nấm lạ và nấm độc để phòng tránh ngộ độc.</w:t>
            </w:r>
          </w:p>
          <w:p w14:paraId="0901791F" w14:textId="77777777" w:rsidR="00BC1479" w:rsidRPr="008E50DE" w:rsidRDefault="00BC1479" w:rsidP="00296930">
            <w:pPr>
              <w:spacing w:after="0" w:line="288" w:lineRule="auto"/>
              <w:rPr>
                <w:rFonts w:eastAsia="Arial" w:cs="Times New Roman"/>
                <w:sz w:val="28"/>
                <w:szCs w:val="28"/>
              </w:rPr>
            </w:pPr>
            <w:r w:rsidRPr="008E50DE">
              <w:rPr>
                <w:rFonts w:eastAsia="Arial" w:cs="Times New Roman"/>
                <w:sz w:val="28"/>
                <w:szCs w:val="28"/>
              </w:rPr>
              <w:t>+ Nếu được và liên hệ thực tế ở gia đình để biết về nấm độc có tác hại như thế nào trong đời sống.</w:t>
            </w:r>
          </w:p>
          <w:p w14:paraId="18903E74" w14:textId="77777777" w:rsidR="00BC1479" w:rsidRPr="008E50DE" w:rsidRDefault="00BC1479" w:rsidP="00296930">
            <w:pPr>
              <w:autoSpaceDE w:val="0"/>
              <w:autoSpaceDN w:val="0"/>
              <w:adjustRightInd w:val="0"/>
              <w:spacing w:after="0" w:line="288" w:lineRule="auto"/>
              <w:rPr>
                <w:rFonts w:eastAsia="Arial" w:cs="Times New Roman"/>
                <w:sz w:val="28"/>
                <w:szCs w:val="28"/>
              </w:rPr>
            </w:pPr>
            <w:r w:rsidRPr="008E50DE">
              <w:rPr>
                <w:rFonts w:eastAsia="Arial" w:cs="Times New Roman"/>
                <w:sz w:val="28"/>
                <w:szCs w:val="28"/>
              </w:rPr>
              <w:t>+ Rèn luyện kĩ năng hoạt động trải nghiệm, qua đó góp phần phát triển năng lực khoa học</w:t>
            </w:r>
            <w:r w:rsidRPr="008E50DE">
              <w:rPr>
                <w:rFonts w:eastAsia="Arial" w:cs="Times New Roman"/>
                <w:color w:val="000000"/>
                <w:sz w:val="28"/>
                <w:szCs w:val="28"/>
              </w:rPr>
              <w:t>.</w:t>
            </w:r>
          </w:p>
          <w:p w14:paraId="70B8B7B6"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b/>
                <w:bCs/>
                <w:iCs/>
                <w:sz w:val="28"/>
                <w:szCs w:val="28"/>
                <w:lang w:val="nl-NL"/>
              </w:rPr>
              <w:t xml:space="preserve">- </w:t>
            </w:r>
            <w:r w:rsidRPr="008E50DE">
              <w:rPr>
                <w:rFonts w:eastAsia="Times New Roman" w:cs="Times New Roman"/>
                <w:bCs/>
                <w:iCs/>
                <w:sz w:val="28"/>
                <w:szCs w:val="28"/>
                <w:lang w:val="nl-NL"/>
              </w:rPr>
              <w:t>Cách tiến hành:</w:t>
            </w:r>
          </w:p>
        </w:tc>
      </w:tr>
      <w:tr w:rsidR="00BC1479" w:rsidRPr="008E50DE" w14:paraId="7FA9305A" w14:textId="77777777" w:rsidTr="00296930">
        <w:tc>
          <w:tcPr>
            <w:tcW w:w="5376" w:type="dxa"/>
            <w:gridSpan w:val="2"/>
            <w:tcBorders>
              <w:top w:val="dashed" w:sz="4" w:space="0" w:color="auto"/>
              <w:bottom w:val="dashed" w:sz="4" w:space="0" w:color="auto"/>
            </w:tcBorders>
          </w:tcPr>
          <w:p w14:paraId="5BB17F00" w14:textId="77777777" w:rsidR="00BC1479" w:rsidRPr="008E50DE" w:rsidRDefault="00BC1479" w:rsidP="00296930">
            <w:pPr>
              <w:spacing w:after="0" w:line="288" w:lineRule="auto"/>
              <w:outlineLvl w:val="0"/>
              <w:rPr>
                <w:rFonts w:eastAsia="Times New Roman" w:cs="Times New Roman"/>
                <w:b/>
                <w:bCs/>
                <w:sz w:val="28"/>
                <w:szCs w:val="28"/>
                <w:lang w:val="nl-NL"/>
              </w:rPr>
            </w:pPr>
            <w:r w:rsidRPr="008E50DE">
              <w:rPr>
                <w:rFonts w:eastAsia="Times New Roman" w:cs="Times New Roman"/>
                <w:b/>
                <w:bCs/>
                <w:sz w:val="28"/>
                <w:szCs w:val="28"/>
                <w:lang w:val="nl-NL"/>
              </w:rPr>
              <w:lastRenderedPageBreak/>
              <w:t>Hoạt động 3: Một số nấm độc</w:t>
            </w:r>
          </w:p>
          <w:p w14:paraId="436211AB"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GV giới thiệu một số hình ảnh để học sinh quan sát và chỉ ra những hình nào là nấm độc và nấm không độc</w:t>
            </w:r>
          </w:p>
          <w:p w14:paraId="244CB1D4"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Mời HS thảo luận nhóm 2 để thực hiện nhiệm vụ.</w:t>
            </w:r>
          </w:p>
          <w:p w14:paraId="2D4ECA4A" w14:textId="77777777" w:rsidR="00BC1479" w:rsidRPr="008E50DE" w:rsidRDefault="00BC1479" w:rsidP="00296930">
            <w:pPr>
              <w:spacing w:after="0" w:line="288" w:lineRule="auto"/>
              <w:jc w:val="center"/>
              <w:outlineLvl w:val="0"/>
              <w:rPr>
                <w:rFonts w:eastAsia="Times New Roman" w:cs="Times New Roman"/>
                <w:bCs/>
                <w:i/>
                <w:sz w:val="28"/>
                <w:szCs w:val="28"/>
                <w:lang w:val="nl-NL"/>
              </w:rPr>
            </w:pPr>
            <w:r w:rsidRPr="008E50DE">
              <w:rPr>
                <w:rFonts w:eastAsia="Times New Roman" w:cs="Times New Roman"/>
                <w:i/>
                <w:noProof/>
                <w:sz w:val="28"/>
                <w:szCs w:val="28"/>
                <w:lang w:val="vi-VN" w:eastAsia="vi-VN"/>
              </w:rPr>
              <w:drawing>
                <wp:inline distT="0" distB="0" distL="0" distR="0" wp14:anchorId="07108B82" wp14:editId="20C4C130">
                  <wp:extent cx="2971800" cy="1381125"/>
                  <wp:effectExtent l="0" t="0" r="0" b="9525"/>
                  <wp:docPr id="20" name="Picture 20" descr="Description: C:\Users\HUONG\Downloads\c3df6b6140e591bbc8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01701" descr="Description: C:\Users\HUONG\Downloads\c3df6b6140e591bbc8f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71800" cy="1381125"/>
                          </a:xfrm>
                          <a:prstGeom prst="rect">
                            <a:avLst/>
                          </a:prstGeom>
                          <a:noFill/>
                          <a:ln>
                            <a:noFill/>
                          </a:ln>
                        </pic:spPr>
                      </pic:pic>
                    </a:graphicData>
                  </a:graphic>
                </wp:inline>
              </w:drawing>
            </w:r>
          </w:p>
          <w:p w14:paraId="42B33C2B"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Hãy mô tả hình dạng, màu sắc, nơi sống của nấm độc</w:t>
            </w:r>
          </w:p>
          <w:p w14:paraId="71181BCE" w14:textId="77777777" w:rsidR="00BC1479" w:rsidRPr="008E50DE" w:rsidRDefault="00BC1479" w:rsidP="00296930">
            <w:pPr>
              <w:spacing w:after="0" w:line="288" w:lineRule="auto"/>
              <w:outlineLvl w:val="0"/>
              <w:rPr>
                <w:rFonts w:eastAsia="Times New Roman" w:cs="Times New Roman"/>
                <w:bCs/>
                <w:sz w:val="28"/>
                <w:szCs w:val="28"/>
                <w:lang w:val="nl-NL"/>
              </w:rPr>
            </w:pPr>
          </w:p>
          <w:p w14:paraId="44EF940A" w14:textId="77777777" w:rsidR="00BC1479" w:rsidRPr="008E50DE" w:rsidRDefault="00BC1479" w:rsidP="00296930">
            <w:pPr>
              <w:spacing w:after="0" w:line="288" w:lineRule="auto"/>
              <w:outlineLvl w:val="0"/>
              <w:rPr>
                <w:rFonts w:eastAsia="Times New Roman" w:cs="Times New Roman"/>
                <w:bCs/>
                <w:sz w:val="28"/>
                <w:szCs w:val="28"/>
                <w:lang w:val="nl-NL"/>
              </w:rPr>
            </w:pPr>
          </w:p>
          <w:p w14:paraId="360F142F" w14:textId="77777777" w:rsidR="00BC1479" w:rsidRPr="008E50DE" w:rsidRDefault="00BC1479" w:rsidP="00296930">
            <w:pPr>
              <w:spacing w:after="0" w:line="288" w:lineRule="auto"/>
              <w:outlineLvl w:val="0"/>
              <w:rPr>
                <w:rFonts w:eastAsia="Times New Roman" w:cs="Times New Roman"/>
                <w:bCs/>
                <w:sz w:val="28"/>
                <w:szCs w:val="28"/>
                <w:lang w:val="nl-NL"/>
              </w:rPr>
            </w:pPr>
          </w:p>
          <w:p w14:paraId="7B860CA9" w14:textId="77777777" w:rsidR="00BC1479" w:rsidRPr="008E50DE" w:rsidRDefault="00BC1479" w:rsidP="00296930">
            <w:pPr>
              <w:spacing w:after="0" w:line="288" w:lineRule="auto"/>
              <w:outlineLvl w:val="0"/>
              <w:rPr>
                <w:rFonts w:eastAsia="Times New Roman" w:cs="Times New Roman"/>
                <w:bCs/>
                <w:sz w:val="28"/>
                <w:szCs w:val="28"/>
                <w:lang w:val="nl-NL"/>
              </w:rPr>
            </w:pPr>
          </w:p>
          <w:p w14:paraId="60A0BB6F"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Vì sao không được ăn nấm lạ?</w:t>
            </w:r>
          </w:p>
          <w:p w14:paraId="11437DE6" w14:textId="77777777" w:rsidR="00BC1479" w:rsidRPr="008E50DE" w:rsidRDefault="00BC1479" w:rsidP="00296930">
            <w:pPr>
              <w:spacing w:after="0" w:line="288" w:lineRule="auto"/>
              <w:outlineLvl w:val="0"/>
              <w:rPr>
                <w:rFonts w:eastAsia="Times New Roman" w:cs="Times New Roman"/>
                <w:bCs/>
                <w:sz w:val="28"/>
                <w:szCs w:val="28"/>
                <w:lang w:val="nl-NL"/>
              </w:rPr>
            </w:pPr>
          </w:p>
          <w:p w14:paraId="65419B99" w14:textId="77777777" w:rsidR="00BC1479" w:rsidRPr="008E50DE" w:rsidRDefault="00BC1479" w:rsidP="00296930">
            <w:pPr>
              <w:spacing w:after="0" w:line="288" w:lineRule="auto"/>
              <w:outlineLvl w:val="0"/>
              <w:rPr>
                <w:rFonts w:eastAsia="Times New Roman" w:cs="Times New Roman"/>
                <w:bCs/>
                <w:sz w:val="28"/>
                <w:szCs w:val="28"/>
                <w:lang w:val="nl-NL"/>
              </w:rPr>
            </w:pPr>
          </w:p>
          <w:p w14:paraId="20FB1B85"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Nếu gặp nấm lạ thì em sẽ làm gì ? Vì sao?</w:t>
            </w:r>
          </w:p>
          <w:p w14:paraId="5C5B761C" w14:textId="77777777" w:rsidR="00BC1479" w:rsidRPr="008E50DE" w:rsidRDefault="00BC1479" w:rsidP="00296930">
            <w:pPr>
              <w:spacing w:after="0" w:line="288" w:lineRule="auto"/>
              <w:outlineLvl w:val="0"/>
              <w:rPr>
                <w:rFonts w:eastAsia="Times New Roman" w:cs="Times New Roman"/>
                <w:bCs/>
                <w:sz w:val="28"/>
                <w:szCs w:val="28"/>
                <w:lang w:val="nl-NL"/>
              </w:rPr>
            </w:pPr>
          </w:p>
          <w:p w14:paraId="3BCF043D"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GV mời đại diện các nhóm trình bày kết quả thảo luận, các nhóm khác nhận xét, bổ sung.</w:t>
            </w:r>
          </w:p>
          <w:p w14:paraId="0FE25980" w14:textId="77777777" w:rsidR="00BC1479" w:rsidRPr="008E50DE" w:rsidRDefault="00BC1479" w:rsidP="00296930">
            <w:pPr>
              <w:spacing w:after="0" w:line="288" w:lineRule="auto"/>
              <w:outlineLvl w:val="0"/>
              <w:rPr>
                <w:rFonts w:eastAsia="Times New Roman" w:cs="Times New Roman"/>
                <w:bCs/>
                <w:sz w:val="28"/>
                <w:szCs w:val="28"/>
                <w:lang w:val="nl-NL"/>
              </w:rPr>
            </w:pPr>
          </w:p>
          <w:p w14:paraId="799045F5"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GV nhận xét, tuyên dương.</w:t>
            </w:r>
          </w:p>
          <w:p w14:paraId="2ED8CCA1"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GV mời một số HS nêu thêm về một số hiểu biết của mình về cách phát hiện nấm độc.</w:t>
            </w:r>
          </w:p>
          <w:p w14:paraId="4E2F0372"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GV nhận xét tuyên dương và chốt lại nội dung:</w:t>
            </w:r>
          </w:p>
          <w:p w14:paraId="7CA406C6" w14:textId="77777777" w:rsidR="00BC1479" w:rsidRPr="008E50DE" w:rsidRDefault="00BC1479" w:rsidP="00296930">
            <w:pPr>
              <w:spacing w:after="0" w:line="288" w:lineRule="auto"/>
              <w:outlineLvl w:val="0"/>
              <w:rPr>
                <w:rFonts w:eastAsia="Times New Roman" w:cs="Times New Roman"/>
                <w:bCs/>
                <w:i/>
                <w:sz w:val="28"/>
                <w:szCs w:val="28"/>
                <w:lang w:val="nl-NL"/>
              </w:rPr>
            </w:pPr>
            <w:r w:rsidRPr="008E50DE">
              <w:rPr>
                <w:rFonts w:eastAsia="Times New Roman" w:cs="Times New Roman"/>
                <w:bCs/>
                <w:i/>
                <w:sz w:val="28"/>
                <w:szCs w:val="28"/>
                <w:lang w:val="nl-NL"/>
              </w:rPr>
              <w:t xml:space="preserve">Nấm đọc có rất nhiều độc tố. Khi người ăn phải nấm đọc sẽ bị ngộ độc, các cơ quan như </w:t>
            </w:r>
            <w:r w:rsidRPr="008E50DE">
              <w:rPr>
                <w:rFonts w:eastAsia="Times New Roman" w:cs="Times New Roman"/>
                <w:bCs/>
                <w:i/>
                <w:sz w:val="28"/>
                <w:szCs w:val="28"/>
                <w:lang w:val="nl-NL"/>
              </w:rPr>
              <w:lastRenderedPageBreak/>
              <w:t>tiêu hóa, thần kinh sẽ bị ảnh hưởng, thậm chí một số trường hợp nặng dẫn đến tử vong ...</w:t>
            </w:r>
          </w:p>
        </w:tc>
        <w:tc>
          <w:tcPr>
            <w:tcW w:w="4728" w:type="dxa"/>
            <w:tcBorders>
              <w:top w:val="dashed" w:sz="4" w:space="0" w:color="auto"/>
              <w:bottom w:val="dashed" w:sz="4" w:space="0" w:color="auto"/>
            </w:tcBorders>
          </w:tcPr>
          <w:p w14:paraId="3BA4DC61" w14:textId="77777777" w:rsidR="00BC1479" w:rsidRPr="008E50DE" w:rsidRDefault="00BC1479" w:rsidP="00296930">
            <w:pPr>
              <w:spacing w:after="0" w:line="288" w:lineRule="auto"/>
              <w:rPr>
                <w:rFonts w:eastAsia="Times New Roman" w:cs="Times New Roman"/>
                <w:sz w:val="28"/>
                <w:szCs w:val="28"/>
                <w:lang w:val="nl-NL"/>
              </w:rPr>
            </w:pPr>
          </w:p>
          <w:p w14:paraId="3EA75838" w14:textId="77777777" w:rsidR="00BC1479" w:rsidRPr="008E50DE" w:rsidRDefault="00BC1479" w:rsidP="00296930">
            <w:pPr>
              <w:spacing w:after="0" w:line="288" w:lineRule="auto"/>
              <w:rPr>
                <w:rFonts w:eastAsia="Times New Roman" w:cs="Times New Roman"/>
                <w:sz w:val="28"/>
                <w:szCs w:val="28"/>
                <w:lang w:val="nl-NL"/>
              </w:rPr>
            </w:pPr>
          </w:p>
          <w:p w14:paraId="34F03429" w14:textId="77777777" w:rsidR="00BC1479" w:rsidRPr="008E50DE" w:rsidRDefault="00BC1479" w:rsidP="00296930">
            <w:pPr>
              <w:spacing w:after="0" w:line="288" w:lineRule="auto"/>
              <w:rPr>
                <w:rFonts w:eastAsia="Times New Roman" w:cs="Times New Roman"/>
                <w:sz w:val="28"/>
                <w:szCs w:val="28"/>
                <w:lang w:val="nl-NL"/>
              </w:rPr>
            </w:pPr>
          </w:p>
          <w:p w14:paraId="7E0DDE3C" w14:textId="77777777" w:rsidR="00BC1479" w:rsidRPr="008E50DE" w:rsidRDefault="00BC1479" w:rsidP="00296930">
            <w:pPr>
              <w:spacing w:after="0" w:line="288" w:lineRule="auto"/>
              <w:rPr>
                <w:rFonts w:eastAsia="Times New Roman" w:cs="Times New Roman"/>
                <w:sz w:val="28"/>
                <w:szCs w:val="28"/>
                <w:lang w:val="nl-NL"/>
              </w:rPr>
            </w:pPr>
          </w:p>
          <w:p w14:paraId="75139FBA"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HS sinh hoạt nhóm 2, thảo luận và trả lời các câu hỏi theo yêu cầu.</w:t>
            </w:r>
          </w:p>
          <w:p w14:paraId="0CE38D32" w14:textId="77777777" w:rsidR="00BC1479" w:rsidRPr="008E50DE" w:rsidRDefault="00BC1479" w:rsidP="00296930">
            <w:pPr>
              <w:spacing w:after="0" w:line="288" w:lineRule="auto"/>
              <w:rPr>
                <w:rFonts w:eastAsia="Times New Roman" w:cs="Times New Roman"/>
                <w:sz w:val="28"/>
                <w:szCs w:val="28"/>
                <w:lang w:val="nl-NL"/>
              </w:rPr>
            </w:pPr>
          </w:p>
          <w:p w14:paraId="10AC7CED" w14:textId="77777777" w:rsidR="00BC1479" w:rsidRPr="008E50DE" w:rsidRDefault="00BC1479" w:rsidP="00296930">
            <w:pPr>
              <w:spacing w:after="0" w:line="288" w:lineRule="auto"/>
              <w:rPr>
                <w:rFonts w:eastAsia="Times New Roman" w:cs="Times New Roman"/>
                <w:sz w:val="28"/>
                <w:szCs w:val="28"/>
                <w:lang w:val="nl-NL"/>
              </w:rPr>
            </w:pPr>
          </w:p>
          <w:p w14:paraId="444147B2" w14:textId="77777777" w:rsidR="00BC1479" w:rsidRPr="008E50DE" w:rsidRDefault="00BC1479" w:rsidP="00296930">
            <w:pPr>
              <w:spacing w:after="0" w:line="288" w:lineRule="auto"/>
              <w:rPr>
                <w:rFonts w:eastAsia="Times New Roman" w:cs="Times New Roman"/>
                <w:sz w:val="28"/>
                <w:szCs w:val="28"/>
                <w:lang w:val="nl-NL"/>
              </w:rPr>
            </w:pPr>
          </w:p>
          <w:p w14:paraId="176848F7" w14:textId="77777777" w:rsidR="00BC1479" w:rsidRPr="008E50DE" w:rsidRDefault="00BC1479" w:rsidP="00296930">
            <w:pPr>
              <w:spacing w:after="0" w:line="288" w:lineRule="auto"/>
              <w:rPr>
                <w:rFonts w:eastAsia="Times New Roman" w:cs="Times New Roman"/>
                <w:sz w:val="28"/>
                <w:szCs w:val="28"/>
                <w:lang w:val="nl-NL"/>
              </w:rPr>
            </w:pPr>
          </w:p>
          <w:p w14:paraId="16C3E248" w14:textId="77777777" w:rsidR="00BC1479" w:rsidRPr="008E50DE" w:rsidRDefault="00BC1479" w:rsidP="00296930">
            <w:pPr>
              <w:spacing w:after="0" w:line="288" w:lineRule="auto"/>
              <w:rPr>
                <w:rFonts w:eastAsia="Times New Roman" w:cs="Times New Roman"/>
                <w:sz w:val="28"/>
                <w:szCs w:val="28"/>
                <w:lang w:val="nl-NL"/>
              </w:rPr>
            </w:pPr>
          </w:p>
          <w:p w14:paraId="73CCA09F" w14:textId="77777777" w:rsidR="00BC1479" w:rsidRPr="008E50DE" w:rsidRDefault="00BC1479" w:rsidP="00296930">
            <w:pPr>
              <w:spacing w:after="0" w:line="288" w:lineRule="auto"/>
              <w:rPr>
                <w:rFonts w:eastAsia="Times New Roman" w:cs="Times New Roman"/>
                <w:sz w:val="28"/>
                <w:szCs w:val="28"/>
                <w:lang w:val="nl-NL"/>
              </w:rPr>
            </w:pPr>
          </w:p>
          <w:p w14:paraId="0C3AE402"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-Nấm có hình dạng, màu sắc,kích thước khác nhau. Có nhiều nấm độc có màu sắc sặc sỡ để thu hút côn trùng. Phần mũ nấm có chứa những đốm đỏ, đen, trắng, chúng soosngs ở những chỗ ẩm thấp, dưới gốc cây.</w:t>
            </w:r>
          </w:p>
          <w:p w14:paraId="4A49D819"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Vì chúng ta không thể biết được nấm đó có chứa độc không nên chúng ta không được ăn.</w:t>
            </w:r>
          </w:p>
          <w:p w14:paraId="0DF419D7"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Nếu gặp nấm lạ em sẽ không hái để ăn vì ăn có thể sẽ bị ngộ độc.</w:t>
            </w:r>
          </w:p>
          <w:p w14:paraId="68901004"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Đại diện các nhóm báo cáo kết quả:</w:t>
            </w:r>
          </w:p>
          <w:p w14:paraId="79C34B28"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Arial" w:cs="Times New Roman"/>
                <w:noProof/>
                <w:sz w:val="28"/>
                <w:szCs w:val="28"/>
              </w:rPr>
              <w:t xml:space="preserve"> </w:t>
            </w:r>
            <w:r w:rsidRPr="008E50DE">
              <w:rPr>
                <w:rFonts w:eastAsia="Times New Roman" w:cs="Times New Roman"/>
                <w:sz w:val="28"/>
                <w:szCs w:val="28"/>
                <w:lang w:val="nl-NL"/>
              </w:rPr>
              <w:t>- HS trả lời cá nhân theo hiểu biết của mình.</w:t>
            </w:r>
          </w:p>
          <w:p w14:paraId="54273856"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HS lắng nghe, rút kinh nghiệm</w:t>
            </w:r>
          </w:p>
        </w:tc>
      </w:tr>
      <w:tr w:rsidR="00BC1479" w:rsidRPr="008E50DE" w14:paraId="1385BF27" w14:textId="77777777" w:rsidTr="00296930">
        <w:tc>
          <w:tcPr>
            <w:tcW w:w="5376" w:type="dxa"/>
            <w:gridSpan w:val="2"/>
            <w:tcBorders>
              <w:top w:val="dashed" w:sz="4" w:space="0" w:color="auto"/>
              <w:bottom w:val="dashed" w:sz="4" w:space="0" w:color="auto"/>
            </w:tcBorders>
          </w:tcPr>
          <w:p w14:paraId="18B0E93B" w14:textId="77777777" w:rsidR="00BC1479" w:rsidRPr="008E50DE" w:rsidRDefault="00BC1479" w:rsidP="00296930">
            <w:pPr>
              <w:spacing w:after="0" w:line="288" w:lineRule="auto"/>
              <w:outlineLvl w:val="0"/>
              <w:rPr>
                <w:rFonts w:eastAsia="Times New Roman" w:cs="Times New Roman"/>
                <w:b/>
                <w:bCs/>
                <w:sz w:val="28"/>
                <w:szCs w:val="28"/>
                <w:lang w:val="nl-NL"/>
              </w:rPr>
            </w:pPr>
            <w:r w:rsidRPr="008E50DE">
              <w:rPr>
                <w:rFonts w:eastAsia="Times New Roman" w:cs="Times New Roman"/>
                <w:b/>
                <w:bCs/>
                <w:sz w:val="28"/>
                <w:szCs w:val="28"/>
                <w:lang w:val="nl-NL"/>
              </w:rPr>
              <w:t>Hoạt động 4: Xem các vi deo về nấm độc và cách phòng tránh khi bị ngộ độc</w:t>
            </w:r>
          </w:p>
          <w:p w14:paraId="55F02BB6"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GVchiếu một số vi deo về hình ảnh cây nấm độc và người bị  ngộ độc về nấm độc cho học sinh xem.</w:t>
            </w:r>
          </w:p>
          <w:p w14:paraId="79C9D68E"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Mời các nhóm thảo luận và trả lời câu hỏi tình huống dưới đây:</w:t>
            </w:r>
          </w:p>
          <w:p w14:paraId="4F3905F0" w14:textId="77777777" w:rsidR="00BC1479" w:rsidRPr="008E50DE" w:rsidRDefault="00BC1479" w:rsidP="00296930">
            <w:pPr>
              <w:spacing w:after="0" w:line="288" w:lineRule="auto"/>
              <w:outlineLvl w:val="0"/>
              <w:rPr>
                <w:rFonts w:eastAsia="Times New Roman" w:cs="Times New Roman"/>
                <w:bCs/>
                <w:sz w:val="28"/>
                <w:szCs w:val="28"/>
                <w:lang w:val="nl-NL"/>
              </w:rPr>
            </w:pPr>
          </w:p>
          <w:p w14:paraId="59A5A7DF"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Khi em gặp thấy rất nhiều cây nấm màu sắc khác nhau trong khu vườn em sẽ làm gì ?</w:t>
            </w:r>
          </w:p>
          <w:p w14:paraId="4325EE21"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Em sẽ xử lí những cây nấm đó như thế nào?</w:t>
            </w:r>
          </w:p>
          <w:p w14:paraId="212D32D8" w14:textId="77777777" w:rsidR="00BC1479" w:rsidRPr="008E50DE" w:rsidRDefault="00BC1479" w:rsidP="00296930">
            <w:pPr>
              <w:spacing w:after="0" w:line="288" w:lineRule="auto"/>
              <w:outlineLvl w:val="0"/>
              <w:rPr>
                <w:rFonts w:eastAsia="Times New Roman" w:cs="Times New Roman"/>
                <w:bCs/>
                <w:sz w:val="28"/>
                <w:szCs w:val="28"/>
                <w:lang w:val="nl-NL"/>
              </w:rPr>
            </w:pPr>
          </w:p>
          <w:p w14:paraId="5E044D8D"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+Khi gia đình em không may có người ăn phải nấm độc em sẽ xử lí như thế nào ?</w:t>
            </w:r>
          </w:p>
          <w:p w14:paraId="66200631" w14:textId="77777777" w:rsidR="00BC1479" w:rsidRPr="008E50DE" w:rsidRDefault="00BC1479" w:rsidP="00296930">
            <w:pPr>
              <w:spacing w:after="0" w:line="288" w:lineRule="auto"/>
              <w:jc w:val="center"/>
              <w:outlineLvl w:val="0"/>
              <w:rPr>
                <w:rFonts w:eastAsia="Times New Roman" w:cs="Times New Roman"/>
                <w:bCs/>
                <w:sz w:val="28"/>
                <w:szCs w:val="28"/>
                <w:lang w:val="nl-NL"/>
              </w:rPr>
            </w:pPr>
          </w:p>
          <w:p w14:paraId="759A7C2F"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Nếu người ăn phải nấm độc không được cấp cứu kịp thời thì điều gì sẽ sảy ra?</w:t>
            </w:r>
          </w:p>
          <w:p w14:paraId="429B16FA"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GV mời các nhóm trình bày kết quả thảo luận.</w:t>
            </w:r>
          </w:p>
          <w:p w14:paraId="52CD510E"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Mời các nhóm khác nhận xét.</w:t>
            </w:r>
          </w:p>
          <w:p w14:paraId="29AB76EE"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GV nhận xét, tuyên dương và cung cấp thêm một số tác hại của nấm độc.</w:t>
            </w:r>
          </w:p>
          <w:p w14:paraId="31FE5111" w14:textId="77777777" w:rsidR="00BC1479" w:rsidRPr="008E50DE" w:rsidRDefault="00BC1479" w:rsidP="00296930">
            <w:pPr>
              <w:spacing w:after="0" w:line="288" w:lineRule="auto"/>
              <w:outlineLvl w:val="0"/>
              <w:rPr>
                <w:rFonts w:eastAsia="Times New Roman" w:cs="Times New Roman"/>
                <w:bCs/>
                <w:sz w:val="28"/>
                <w:szCs w:val="28"/>
                <w:lang w:val="nl-NL"/>
              </w:rPr>
            </w:pPr>
            <w:r w:rsidRPr="008E50DE">
              <w:rPr>
                <w:rFonts w:eastAsia="Times New Roman" w:cs="Times New Roman"/>
                <w:bCs/>
                <w:sz w:val="28"/>
                <w:szCs w:val="28"/>
                <w:lang w:val="nl-NL"/>
              </w:rPr>
              <w:t>+ Nấm độc nếu chúng ta ăn phải vô cùng nguy hiểm đến tính mạng con người vì vậy khi gặp những nấm không rõ nguồn gốc chúng ta không được hái và nấu ăn.</w:t>
            </w:r>
          </w:p>
        </w:tc>
        <w:tc>
          <w:tcPr>
            <w:tcW w:w="4728" w:type="dxa"/>
            <w:tcBorders>
              <w:top w:val="dashed" w:sz="4" w:space="0" w:color="auto"/>
              <w:bottom w:val="dashed" w:sz="4" w:space="0" w:color="auto"/>
            </w:tcBorders>
          </w:tcPr>
          <w:p w14:paraId="0478D365" w14:textId="77777777" w:rsidR="00BC1479" w:rsidRPr="008E50DE" w:rsidRDefault="00BC1479" w:rsidP="00296930">
            <w:pPr>
              <w:spacing w:after="0" w:line="288" w:lineRule="auto"/>
              <w:rPr>
                <w:rFonts w:eastAsia="Times New Roman" w:cs="Times New Roman"/>
                <w:sz w:val="28"/>
                <w:szCs w:val="28"/>
                <w:lang w:val="nl-NL"/>
              </w:rPr>
            </w:pPr>
          </w:p>
          <w:p w14:paraId="2A52717B" w14:textId="77777777" w:rsidR="00BC1479" w:rsidRPr="008E50DE" w:rsidRDefault="00BC1479" w:rsidP="00296930">
            <w:pPr>
              <w:spacing w:after="0" w:line="288" w:lineRule="auto"/>
              <w:rPr>
                <w:rFonts w:eastAsia="Times New Roman" w:cs="Times New Roman"/>
                <w:sz w:val="28"/>
                <w:szCs w:val="28"/>
                <w:lang w:val="nl-NL"/>
              </w:rPr>
            </w:pPr>
          </w:p>
          <w:p w14:paraId="37D84078"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HS xem vi deo</w:t>
            </w:r>
          </w:p>
          <w:p w14:paraId="7E2E0BB0" w14:textId="77777777" w:rsidR="00BC1479" w:rsidRPr="008E50DE" w:rsidRDefault="00BC1479" w:rsidP="00296930">
            <w:pPr>
              <w:spacing w:after="0" w:line="288" w:lineRule="auto"/>
              <w:rPr>
                <w:rFonts w:eastAsia="Times New Roman" w:cs="Times New Roman"/>
                <w:sz w:val="28"/>
                <w:szCs w:val="28"/>
                <w:lang w:val="nl-NL"/>
              </w:rPr>
            </w:pPr>
          </w:p>
          <w:p w14:paraId="478365CF" w14:textId="77777777" w:rsidR="00BC1479" w:rsidRPr="008E50DE" w:rsidRDefault="00BC1479" w:rsidP="00296930">
            <w:pPr>
              <w:spacing w:after="0" w:line="288" w:lineRule="auto"/>
              <w:rPr>
                <w:rFonts w:eastAsia="Times New Roman" w:cs="Times New Roman"/>
                <w:sz w:val="28"/>
                <w:szCs w:val="28"/>
                <w:lang w:val="nl-NL"/>
              </w:rPr>
            </w:pPr>
          </w:p>
          <w:p w14:paraId="16E58E3E"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Lớp chia thành nhóm 4, quan sát tranh, thảo luận và đưa ra các phương án trả lời.</w:t>
            </w:r>
          </w:p>
          <w:p w14:paraId="7F8EA468"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Em sẽ không hái cây nấm đó vì cây nấm đó là cây nấm độc</w:t>
            </w:r>
          </w:p>
          <w:p w14:paraId="1E46195A"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Em sẽ nhổ những cây nấm đó đi để khi có người khác đi vào sẽ không hái cây nấm độc đó nữa.</w:t>
            </w:r>
          </w:p>
          <w:p w14:paraId="02475702"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Em sẽ nhờ giúp đỡ của người thân, hàng xóm đi đến cơ sở đi y tế gần nhất để cấp cứu kíp thời</w:t>
            </w:r>
          </w:p>
          <w:p w14:paraId="05E19BE1"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Nếu không đước cấp cứu kịp thời thì có thể gây tử vong</w:t>
            </w:r>
          </w:p>
          <w:p w14:paraId="3B25CA67" w14:textId="77777777" w:rsidR="00BC1479" w:rsidRPr="008E50DE" w:rsidRDefault="00BC1479" w:rsidP="00296930">
            <w:pPr>
              <w:spacing w:after="0" w:line="288" w:lineRule="auto"/>
              <w:rPr>
                <w:rFonts w:eastAsia="Times New Roman" w:cs="Times New Roman"/>
                <w:sz w:val="28"/>
                <w:szCs w:val="28"/>
                <w:lang w:val="nl-NL"/>
              </w:rPr>
            </w:pPr>
          </w:p>
          <w:p w14:paraId="33D29CB6" w14:textId="77777777" w:rsidR="00BC1479" w:rsidRPr="008E50DE" w:rsidRDefault="00BC1479" w:rsidP="00296930">
            <w:pPr>
              <w:spacing w:after="0" w:line="288" w:lineRule="auto"/>
              <w:rPr>
                <w:rFonts w:eastAsia="Times New Roman" w:cs="Times New Roman"/>
                <w:sz w:val="28"/>
                <w:szCs w:val="28"/>
                <w:lang w:val="nl-NL"/>
              </w:rPr>
            </w:pPr>
          </w:p>
          <w:p w14:paraId="31D2D1BA"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Đại diện các nhóm trình bày kết quả thảo luận.</w:t>
            </w:r>
          </w:p>
          <w:p w14:paraId="7FC49DB7"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Các nhóm khác nhận xét, góp ý.</w:t>
            </w:r>
          </w:p>
          <w:p w14:paraId="34E36AD2"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Cả lớp lắng nghe</w:t>
            </w:r>
          </w:p>
        </w:tc>
      </w:tr>
      <w:tr w:rsidR="00BC1479" w:rsidRPr="008E50DE" w14:paraId="00BBA0A6" w14:textId="77777777" w:rsidTr="00296930">
        <w:tc>
          <w:tcPr>
            <w:tcW w:w="10104" w:type="dxa"/>
            <w:gridSpan w:val="3"/>
            <w:tcBorders>
              <w:top w:val="dashed" w:sz="4" w:space="0" w:color="auto"/>
              <w:bottom w:val="dashed" w:sz="4" w:space="0" w:color="auto"/>
            </w:tcBorders>
          </w:tcPr>
          <w:p w14:paraId="0D02EBE0" w14:textId="77777777" w:rsidR="00BC1479" w:rsidRPr="008E50DE" w:rsidRDefault="00BC1479" w:rsidP="00296930">
            <w:pPr>
              <w:spacing w:after="0" w:line="288" w:lineRule="auto"/>
              <w:rPr>
                <w:rFonts w:eastAsia="Times New Roman" w:cs="Times New Roman"/>
                <w:b/>
                <w:sz w:val="28"/>
                <w:szCs w:val="28"/>
                <w:lang w:val="nl-NL"/>
              </w:rPr>
            </w:pPr>
            <w:r w:rsidRPr="008E50DE">
              <w:rPr>
                <w:rFonts w:eastAsia="Times New Roman" w:cs="Times New Roman"/>
                <w:b/>
                <w:sz w:val="28"/>
                <w:szCs w:val="28"/>
                <w:lang w:val="nl-NL"/>
              </w:rPr>
              <w:t>4. Vận dụng trải nghiệm.</w:t>
            </w:r>
          </w:p>
          <w:p w14:paraId="441FA666" w14:textId="77777777" w:rsidR="00BC1479" w:rsidRPr="008E50DE" w:rsidRDefault="00BC1479" w:rsidP="00296930">
            <w:pPr>
              <w:spacing w:after="0" w:line="288" w:lineRule="auto"/>
              <w:jc w:val="left"/>
              <w:rPr>
                <w:rFonts w:eastAsia="Times New Roman" w:cs="Times New Roman"/>
                <w:sz w:val="28"/>
                <w:szCs w:val="28"/>
                <w:lang w:val="nl-NL"/>
              </w:rPr>
            </w:pPr>
            <w:r w:rsidRPr="008E50DE">
              <w:rPr>
                <w:rFonts w:eastAsia="Times New Roman" w:cs="Times New Roman"/>
                <w:sz w:val="28"/>
                <w:szCs w:val="28"/>
                <w:lang w:val="nl-NL"/>
              </w:rPr>
              <w:t>- Mục tiêu:</w:t>
            </w:r>
          </w:p>
          <w:p w14:paraId="0D3F6F79" w14:textId="77777777" w:rsidR="00BC1479" w:rsidRPr="008E50DE" w:rsidRDefault="00BC1479" w:rsidP="00296930">
            <w:pPr>
              <w:spacing w:after="0" w:line="288" w:lineRule="auto"/>
              <w:rPr>
                <w:rFonts w:eastAsia="Times New Roman" w:cs="Times New Roman"/>
                <w:sz w:val="28"/>
                <w:szCs w:val="28"/>
              </w:rPr>
            </w:pPr>
            <w:r w:rsidRPr="008E50DE">
              <w:rPr>
                <w:rFonts w:eastAsia="Times New Roman" w:cs="Times New Roman"/>
                <w:sz w:val="28"/>
                <w:szCs w:val="28"/>
              </w:rPr>
              <w:t>+ Củng cố những kiến thức đã học trong tiết học để học sinh khắc sâu nội dung.</w:t>
            </w:r>
          </w:p>
          <w:p w14:paraId="55A43552" w14:textId="77777777" w:rsidR="00BC1479" w:rsidRPr="008E50DE" w:rsidRDefault="00BC1479" w:rsidP="00296930">
            <w:pPr>
              <w:spacing w:after="0" w:line="288" w:lineRule="auto"/>
              <w:rPr>
                <w:rFonts w:eastAsia="Times New Roman" w:cs="Times New Roman"/>
                <w:sz w:val="28"/>
                <w:szCs w:val="28"/>
              </w:rPr>
            </w:pPr>
            <w:r w:rsidRPr="008E50DE">
              <w:rPr>
                <w:rFonts w:eastAsia="Times New Roman" w:cs="Times New Roman"/>
                <w:sz w:val="28"/>
                <w:szCs w:val="28"/>
              </w:rPr>
              <w:t>+ Vận dụng kiến thức đã học vào thực tiễn.</w:t>
            </w:r>
          </w:p>
          <w:p w14:paraId="179E65C1" w14:textId="77777777" w:rsidR="00BC1479" w:rsidRPr="008E50DE" w:rsidRDefault="00BC1479" w:rsidP="00296930">
            <w:pPr>
              <w:spacing w:after="0" w:line="288" w:lineRule="auto"/>
              <w:rPr>
                <w:rFonts w:eastAsia="Times New Roman" w:cs="Times New Roman"/>
                <w:sz w:val="28"/>
                <w:szCs w:val="28"/>
              </w:rPr>
            </w:pPr>
            <w:r w:rsidRPr="008E50DE">
              <w:rPr>
                <w:rFonts w:eastAsia="Times New Roman" w:cs="Times New Roman"/>
                <w:sz w:val="28"/>
                <w:szCs w:val="28"/>
              </w:rPr>
              <w:t>+ Tạo không khí vui vẻ, hào hứng, lưu luyến sau khi học sinh bài học.</w:t>
            </w:r>
          </w:p>
          <w:p w14:paraId="32B26439" w14:textId="77777777" w:rsidR="00BC1479" w:rsidRPr="008E50DE" w:rsidRDefault="00BC1479" w:rsidP="00296930">
            <w:pPr>
              <w:spacing w:after="0" w:line="288" w:lineRule="auto"/>
              <w:jc w:val="left"/>
              <w:rPr>
                <w:rFonts w:eastAsia="Times New Roman" w:cs="Times New Roman"/>
                <w:sz w:val="28"/>
                <w:szCs w:val="28"/>
                <w:lang w:val="nl-NL"/>
              </w:rPr>
            </w:pPr>
            <w:r w:rsidRPr="008E50DE">
              <w:rPr>
                <w:rFonts w:eastAsia="Times New Roman" w:cs="Times New Roman"/>
                <w:sz w:val="28"/>
                <w:szCs w:val="28"/>
              </w:rPr>
              <w:t>- Cách tiến hành:</w:t>
            </w:r>
          </w:p>
        </w:tc>
      </w:tr>
      <w:tr w:rsidR="00BC1479" w:rsidRPr="008E50DE" w14:paraId="03C7122A" w14:textId="77777777" w:rsidTr="00296930">
        <w:tc>
          <w:tcPr>
            <w:tcW w:w="5113" w:type="dxa"/>
            <w:tcBorders>
              <w:top w:val="dashed" w:sz="4" w:space="0" w:color="auto"/>
              <w:bottom w:val="dashed" w:sz="4" w:space="0" w:color="auto"/>
            </w:tcBorders>
          </w:tcPr>
          <w:p w14:paraId="390EADC9"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GV tổ chức trò chơi “Ai biết nhiều hơn”</w:t>
            </w:r>
          </w:p>
          <w:p w14:paraId="032DDBAE"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Chia lớp thành các nhóm. Và cùng thi một lượt tổng thời gian 2 phút.</w:t>
            </w:r>
          </w:p>
          <w:p w14:paraId="1151511F"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xml:space="preserve">+ GV chuẩn bị một số hoa bằng giấy màu. </w:t>
            </w:r>
          </w:p>
          <w:p w14:paraId="77A1BA7F"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lastRenderedPageBreak/>
              <w:t>+ Các nhóm thi nhau đưa ra cách nhận biết nấm độc, sau 2 phút, nhóm nào được nhiều hoa nhất nhóm đó thắng cuộc.</w:t>
            </w:r>
          </w:p>
          <w:p w14:paraId="127C9FBD"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Nhận xét sau tiết dạy, dặn dò về nhà.</w:t>
            </w:r>
          </w:p>
        </w:tc>
        <w:tc>
          <w:tcPr>
            <w:tcW w:w="4991" w:type="dxa"/>
            <w:gridSpan w:val="2"/>
            <w:tcBorders>
              <w:top w:val="dashed" w:sz="4" w:space="0" w:color="auto"/>
              <w:bottom w:val="dashed" w:sz="4" w:space="0" w:color="auto"/>
            </w:tcBorders>
          </w:tcPr>
          <w:p w14:paraId="5208C40A" w14:textId="77777777" w:rsidR="00BC1479" w:rsidRPr="008E50DE" w:rsidRDefault="00BC1479" w:rsidP="00296930">
            <w:pPr>
              <w:spacing w:after="0" w:line="288" w:lineRule="auto"/>
              <w:rPr>
                <w:rFonts w:eastAsia="Times New Roman" w:cs="Times New Roman"/>
                <w:sz w:val="28"/>
                <w:szCs w:val="28"/>
                <w:lang w:val="nl-NL"/>
              </w:rPr>
            </w:pPr>
          </w:p>
          <w:p w14:paraId="35559E2F" w14:textId="77777777" w:rsidR="00BC1479" w:rsidRPr="008E50DE" w:rsidRDefault="00BC1479" w:rsidP="00296930">
            <w:pPr>
              <w:spacing w:after="0" w:line="288" w:lineRule="auto"/>
              <w:rPr>
                <w:rFonts w:eastAsia="Times New Roman" w:cs="Times New Roman"/>
                <w:sz w:val="28"/>
                <w:szCs w:val="28"/>
                <w:lang w:val="nl-NL"/>
              </w:rPr>
            </w:pPr>
          </w:p>
          <w:p w14:paraId="30A22FCA" w14:textId="77777777" w:rsidR="00BC1479" w:rsidRPr="008E50DE" w:rsidRDefault="00BC1479" w:rsidP="00296930">
            <w:pPr>
              <w:spacing w:after="0" w:line="288" w:lineRule="auto"/>
              <w:rPr>
                <w:rFonts w:eastAsia="Times New Roman" w:cs="Times New Roman"/>
                <w:sz w:val="28"/>
                <w:szCs w:val="28"/>
                <w:lang w:val="nl-NL"/>
              </w:rPr>
            </w:pPr>
          </w:p>
          <w:p w14:paraId="5910337F"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t>- Học sinh chia nhóm và tham gia trò chơi.</w:t>
            </w:r>
          </w:p>
          <w:p w14:paraId="5D94642E" w14:textId="77777777" w:rsidR="00BC1479" w:rsidRPr="008E50DE" w:rsidRDefault="00BC1479" w:rsidP="00296930">
            <w:pPr>
              <w:spacing w:after="0" w:line="288" w:lineRule="auto"/>
              <w:rPr>
                <w:rFonts w:eastAsia="Times New Roman" w:cs="Times New Roman"/>
                <w:sz w:val="28"/>
                <w:szCs w:val="28"/>
                <w:lang w:val="nl-NL"/>
              </w:rPr>
            </w:pPr>
          </w:p>
          <w:p w14:paraId="20D418C5" w14:textId="77777777" w:rsidR="00BC1479" w:rsidRPr="008E50DE" w:rsidRDefault="00BC1479" w:rsidP="00296930">
            <w:pPr>
              <w:spacing w:after="0" w:line="288" w:lineRule="auto"/>
              <w:rPr>
                <w:rFonts w:eastAsia="Times New Roman" w:cs="Times New Roman"/>
                <w:sz w:val="28"/>
                <w:szCs w:val="28"/>
                <w:lang w:val="nl-NL"/>
              </w:rPr>
            </w:pPr>
            <w:r w:rsidRPr="008E50DE">
              <w:rPr>
                <w:rFonts w:eastAsia="Times New Roman" w:cs="Times New Roman"/>
                <w:sz w:val="28"/>
                <w:szCs w:val="28"/>
                <w:lang w:val="nl-NL"/>
              </w:rPr>
              <w:lastRenderedPageBreak/>
              <w:t>- HS lắng nghe, rút kinh nghiệm</w:t>
            </w:r>
          </w:p>
        </w:tc>
      </w:tr>
    </w:tbl>
    <w:p w14:paraId="3D5C2413"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79"/>
    <w:rsid w:val="00033F1F"/>
    <w:rsid w:val="0051039E"/>
    <w:rsid w:val="007E1AFC"/>
    <w:rsid w:val="00BA3B67"/>
    <w:rsid w:val="00BC1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DA60"/>
  <w15:chartTrackingRefBased/>
  <w15:docId w15:val="{DA85FDE9-E3DD-4838-9C14-7362261E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479"/>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4625</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2026-02-02T08:32:00Z</dcterms:created>
  <dcterms:modified xsi:type="dcterms:W3CDTF">2026-02-02T08:32:00Z</dcterms:modified>
</cp:coreProperties>
</file>