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5F" w:rsidRDefault="00EE645F" w:rsidP="00EE645F">
      <w:pPr>
        <w:rPr>
          <w:b/>
          <w:bCs/>
          <w:color w:val="000000"/>
        </w:rPr>
      </w:pPr>
      <w:r>
        <w:rPr>
          <w:b/>
          <w:bCs/>
          <w:color w:val="000000"/>
        </w:rPr>
        <w:t>Tiết 1: Tiếng việt</w:t>
      </w:r>
    </w:p>
    <w:p w:rsidR="00EE645F" w:rsidRDefault="00EE645F" w:rsidP="00EE645F">
      <w:pPr>
        <w:ind w:left="-90" w:firstLine="90"/>
        <w:jc w:val="center"/>
        <w:rPr>
          <w:rFonts w:eastAsia="Arial"/>
          <w:b/>
        </w:rPr>
      </w:pPr>
      <w:r>
        <w:rPr>
          <w:b/>
          <w:color w:val="000000"/>
        </w:rPr>
        <w:t xml:space="preserve">VIẾT: </w:t>
      </w:r>
      <w:r>
        <w:rPr>
          <w:rFonts w:eastAsia="Arial"/>
          <w:b/>
        </w:rPr>
        <w:t>QUAN SÁT CÂY CỐI.</w:t>
      </w:r>
    </w:p>
    <w:p w:rsidR="00EE645F" w:rsidRDefault="00EE645F" w:rsidP="00EE645F">
      <w:pPr>
        <w:ind w:left="-90" w:firstLine="90"/>
        <w:jc w:val="both"/>
        <w:rPr>
          <w:rFonts w:eastAsia="Arial"/>
          <w:b/>
        </w:rPr>
      </w:pPr>
      <w:r>
        <w:rPr>
          <w:rFonts w:eastAsia="Arial"/>
          <w:b/>
        </w:rPr>
        <w:t>I. YÊU CẦU CẦN ĐẠT.</w:t>
      </w:r>
    </w:p>
    <w:p w:rsidR="00EE645F" w:rsidRDefault="00EE645F" w:rsidP="00EE645F">
      <w:pPr>
        <w:spacing w:before="120"/>
        <w:jc w:val="both"/>
        <w:rPr>
          <w:b/>
          <w:iCs/>
        </w:rPr>
      </w:pPr>
      <w:r>
        <w:rPr>
          <w:b/>
          <w:iCs/>
        </w:rPr>
        <w:t>1. Yêu cầu về kiến thức kĩ năng</w:t>
      </w:r>
    </w:p>
    <w:p w:rsidR="00EE645F" w:rsidRDefault="00EE645F" w:rsidP="00EE645F">
      <w:pPr>
        <w:jc w:val="both"/>
        <w:rPr>
          <w:rFonts w:eastAsia="Arial"/>
        </w:rPr>
      </w:pPr>
      <w:r>
        <w:rPr>
          <w:rFonts w:eastAsia="Arial"/>
        </w:rPr>
        <w:t>- Biết quan sát cây cối để lập dàn ý, viết bài văn miêu tả cây cối (ở những bài sau) được tốt hơn.</w:t>
      </w:r>
    </w:p>
    <w:p w:rsidR="00EE645F" w:rsidRDefault="00EE645F" w:rsidP="00EE645F">
      <w:pPr>
        <w:ind w:left="-90" w:firstLine="90"/>
        <w:jc w:val="both"/>
        <w:rPr>
          <w:rFonts w:eastAsia="Arial"/>
        </w:rPr>
      </w:pPr>
      <w:r>
        <w:rPr>
          <w:rFonts w:eastAsia="Arial"/>
        </w:rPr>
        <w:t>- Phát triển năng lực ngôn ngữ.</w:t>
      </w:r>
    </w:p>
    <w:p w:rsidR="00EE645F" w:rsidRDefault="00EE645F" w:rsidP="00EE645F">
      <w:pPr>
        <w:ind w:left="-90" w:firstLine="90"/>
        <w:jc w:val="both"/>
        <w:rPr>
          <w:rFonts w:eastAsia="Arial"/>
        </w:rPr>
      </w:pPr>
      <w:r>
        <w:rPr>
          <w:rFonts w:eastAsia="Arial"/>
        </w:rPr>
        <w:t>- Biết vận dụng kiến thức từ bài học để vận dụng vào thực tiễn: Biết trao đổi với người thân khi quan sát về cây cối.</w:t>
      </w:r>
    </w:p>
    <w:p w:rsidR="00EE645F" w:rsidRDefault="00EE645F" w:rsidP="00EE645F">
      <w:pPr>
        <w:spacing w:before="120"/>
        <w:jc w:val="both"/>
        <w:rPr>
          <w:b/>
          <w:iCs/>
        </w:rPr>
      </w:pPr>
      <w:r>
        <w:rPr>
          <w:b/>
          <w:iCs/>
        </w:rPr>
        <w:t>2. Yêu cầu về năng lực phẩm chất</w:t>
      </w:r>
    </w:p>
    <w:p w:rsidR="00EE645F" w:rsidRDefault="00EE645F" w:rsidP="00EE645F">
      <w:pPr>
        <w:jc w:val="both"/>
        <w:rPr>
          <w:rFonts w:eastAsia="Arial"/>
        </w:rPr>
      </w:pPr>
      <w:r>
        <w:rPr>
          <w:rFonts w:eastAsia="Arial"/>
        </w:rPr>
        <w:t>- Năng lực tự chủ, tự học: Tích cực học tập, tiếp thu kiến thức để thực hiện tốt nội dung bài học.</w:t>
      </w:r>
    </w:p>
    <w:p w:rsidR="00EE645F" w:rsidRDefault="00EE645F" w:rsidP="00EE645F">
      <w:pPr>
        <w:ind w:left="-90" w:firstLine="90"/>
        <w:jc w:val="both"/>
        <w:rPr>
          <w:rFonts w:eastAsia="Arial"/>
        </w:rPr>
      </w:pPr>
      <w:r>
        <w:rPr>
          <w:rFonts w:eastAsia="Arial"/>
        </w:rPr>
        <w:t>- Năng lực giải quyết vấn đề và sáng tạo: Nâng cao kĩ năng tìm hiểu đặc điểm và câu chủ đề trong đoạn văn, vận dụng bài đọc vào thực tiễn.</w:t>
      </w:r>
    </w:p>
    <w:p w:rsidR="00EE645F" w:rsidRDefault="00EE645F" w:rsidP="00EE645F">
      <w:pPr>
        <w:ind w:left="-90" w:firstLine="90"/>
        <w:jc w:val="both"/>
        <w:rPr>
          <w:rFonts w:eastAsia="Arial"/>
        </w:rPr>
      </w:pPr>
      <w:r>
        <w:rPr>
          <w:rFonts w:eastAsia="Arial"/>
        </w:rPr>
        <w:t>- Năng lực giao tiếp và hợp tác: Phát triển năng lực giao tiếp trong trò chơi và hoạt động nhóm.</w:t>
      </w:r>
    </w:p>
    <w:p w:rsidR="00EE645F" w:rsidRDefault="00EE645F" w:rsidP="00EE645F">
      <w:pPr>
        <w:ind w:left="-90" w:firstLine="90"/>
        <w:jc w:val="both"/>
        <w:rPr>
          <w:rFonts w:eastAsia="Arial"/>
        </w:rPr>
      </w:pPr>
      <w:r>
        <w:rPr>
          <w:rFonts w:eastAsia="Arial"/>
        </w:rPr>
        <w:t>- Phẩm chất nhân ái: Thông qua bài học, biết trân trọng nét riêng của cây cối trong cuộc sống.</w:t>
      </w:r>
    </w:p>
    <w:p w:rsidR="00EE645F" w:rsidRDefault="00EE645F" w:rsidP="00EE645F">
      <w:pPr>
        <w:ind w:left="-90" w:firstLine="90"/>
        <w:jc w:val="both"/>
        <w:rPr>
          <w:rFonts w:eastAsia="Arial"/>
        </w:rPr>
      </w:pPr>
      <w:r>
        <w:rPr>
          <w:rFonts w:eastAsia="Arial"/>
        </w:rPr>
        <w:t>- Phẩm chất chăm chỉ: Có ý thức tự giác trong học tập, trò chơi và vận dụng.</w:t>
      </w:r>
    </w:p>
    <w:p w:rsidR="00EE645F" w:rsidRDefault="00EE645F" w:rsidP="00EE645F">
      <w:pPr>
        <w:ind w:left="-90" w:firstLine="90"/>
        <w:jc w:val="both"/>
        <w:rPr>
          <w:rFonts w:eastAsia="Arial"/>
        </w:rPr>
      </w:pPr>
      <w:r>
        <w:rPr>
          <w:rFonts w:eastAsia="Arial"/>
        </w:rPr>
        <w:t>- Phẩm chất trách nhiệm: Biết giữ trật tự, lắng nghe và học tập nghiêm túc.</w:t>
      </w:r>
    </w:p>
    <w:p w:rsidR="00EE645F" w:rsidRDefault="00EE645F" w:rsidP="00EE645F">
      <w:pPr>
        <w:ind w:left="-90" w:firstLine="90"/>
        <w:jc w:val="both"/>
        <w:rPr>
          <w:rFonts w:eastAsia="Arial"/>
          <w:b/>
        </w:rPr>
      </w:pPr>
      <w:r>
        <w:rPr>
          <w:rFonts w:eastAsia="Arial"/>
          <w:b/>
        </w:rPr>
        <w:t>II. ĐỒ DÙNG DẠY HỌC.</w:t>
      </w:r>
    </w:p>
    <w:p w:rsidR="00EE645F" w:rsidRDefault="00EE645F" w:rsidP="00EE645F">
      <w:pPr>
        <w:ind w:left="-90" w:firstLine="90"/>
        <w:jc w:val="both"/>
      </w:pPr>
      <w:r>
        <w:rPr>
          <w:rFonts w:eastAsia="Arial"/>
        </w:rPr>
        <w:t>- Kế hoạch bài dạy, bài giảng Power point</w:t>
      </w:r>
      <w:r>
        <w:t>, ti vi,máy tính</w:t>
      </w:r>
    </w:p>
    <w:p w:rsidR="00EE645F" w:rsidRDefault="00EE645F" w:rsidP="00EE645F">
      <w:pPr>
        <w:jc w:val="both"/>
        <w:rPr>
          <w:rFonts w:eastAsia="Arial"/>
        </w:rPr>
      </w:pPr>
      <w:r>
        <w:rPr>
          <w:rFonts w:eastAsia="Arial"/>
        </w:rPr>
        <w:t>- SGK và các thiết bị, học liệu phụ vụ cho tiết dạy.</w:t>
      </w:r>
    </w:p>
    <w:p w:rsidR="00EE645F" w:rsidRDefault="00EE645F" w:rsidP="00EE645F">
      <w:pPr>
        <w:ind w:left="-90" w:firstLine="90"/>
        <w:rPr>
          <w:rFonts w:eastAsia="Arial"/>
          <w:b/>
        </w:rPr>
      </w:pPr>
      <w:r>
        <w:rPr>
          <w:rFonts w:eastAsia="Arial"/>
          <w:b/>
        </w:rPr>
        <w:t>III. HOẠT ĐỘNG DẠY HỌC.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394"/>
        <w:gridCol w:w="4524"/>
      </w:tblGrid>
      <w:tr w:rsidR="00EE645F" w:rsidTr="00EE645F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Hoạt động của giáo viên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Hoạt động của học sinh</w:t>
            </w:r>
          </w:p>
        </w:tc>
      </w:tr>
      <w:tr w:rsidR="00EE645F" w:rsidTr="00EE645F"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1. Khởi động: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 xml:space="preserve">- Mục tiêu: 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+ Tạo không khí vui vẻ, khấn khởi trước giờ học.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+ Kiểm tra kiến thức đã học của học sinh ở bài trước.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EE645F" w:rsidTr="00EE645F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đặt câu hỏi: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+ Nhà con có trồng cây không? 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+ Đó là những loài cây nào? Hãy kể tên các loài cây đó? 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dùng tranh minh họa hoặc dựa vào trò chơi để khởi động vào bài mới.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tham gia trò chơi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Nhà con có trồng rất nhiều cây cối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Cây nhãn, chuối, na, vải….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Học sinh thực hiện.</w:t>
            </w:r>
          </w:p>
        </w:tc>
      </w:tr>
      <w:tr w:rsidR="00EE645F" w:rsidTr="00EE645F">
        <w:tc>
          <w:tcPr>
            <w:tcW w:w="100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2. Khám phá.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Mục tiêu: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+ Biết quan sát cây cối để lập dàn ý, viết bài văn miêu tả cây cối (ở những bài sau) được tốt hơn.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Phát triển năng lực ngôn ngữ.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EE645F" w:rsidTr="00EE645F">
        <w:tc>
          <w:tcPr>
            <w:tcW w:w="50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lastRenderedPageBreak/>
              <w:t>* Chuẩn bị: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yêu cầu HS lựa chọn cây để quan sát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tổ chức cho HS quan sát qua hình ảnh, hoặc quan sát trực tiếp tại sân trường, ở vườn nhà hay trên đường đi học…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Lưu ý: phải quan sát một cách bao quát (hình dáng, kích thước, màu sắc,…); quan sát từng bộ phận cây (thân, lá, rễ, cành,…); quan sát cảnh vật xung quanh (sự vật, hoạt động có liên quan đến cây)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chiếu gợi ý quan sát cây.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Lưu ý: sử dụng các giác quan (mắt nhìn, mũi ngửi, tai nghe,…) để quan sát cây, tìm ra những đặc điểm riêng biệt của cây.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đưa ra một số câu hỏi gợi ý. Yêu cầu HS đọc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Em nhìn thấy cây có hình dáng như thế nào? Cây gồm những bộ phận gì?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Em nghe thấy gì từ trong vòm lá/ từ trên cành cây?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i/>
              </w:rPr>
            </w:pPr>
            <w:r>
              <w:rPr>
                <w:rFonts w:eastAsia="Arial"/>
                <w:lang w:val="nl-NL"/>
              </w:rPr>
              <w:t>+ Em ngửi thấy hoa, lá, quả,... của cây có mùi gì?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i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  <w:i/>
              </w:rPr>
              <w:t>-</w:t>
            </w:r>
            <w:r>
              <w:rPr>
                <w:rFonts w:eastAsia="Arial"/>
              </w:rPr>
              <w:t xml:space="preserve"> GV nhận xét, có thể bổ sung thêm</w:t>
            </w:r>
          </w:p>
        </w:tc>
        <w:tc>
          <w:tcPr>
            <w:tcW w:w="491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 xml:space="preserve">- HS nêu: 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Cây ăn quả: cam, mít, nhãn, vải,...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Cây bóng mát: bàng, phượng, đa,...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Cây hoa: hồng, huệ, lan, ...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HS lắng nghe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HS đọc gợi ý: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Em nhìn thấy hình dáng của cây, các bộ phận của cây, màu sắc của cây... Em chạm tay vào thấy thân cây ram ráp,lá cây mềm mại,...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Em nghe thấy tiếng lá reo trong gió, tiếng chim hót vòm lá,...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+ Em ngửi thấy mùi thơm của hoa, mùi của quả chín,... Em được nếm vị ngọt của quả...</w:t>
            </w:r>
          </w:p>
        </w:tc>
      </w:tr>
      <w:tr w:rsidR="00EE645F" w:rsidTr="00EE645F">
        <w:tc>
          <w:tcPr>
            <w:tcW w:w="100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3. Luyện tập.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Mục tiêu: 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Biết lập dàn ý.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Phát triển năng lực ngôn ngữ.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</w:rPr>
              <w:lastRenderedPageBreak/>
              <w:t>- Cách tiến hành:</w:t>
            </w:r>
          </w:p>
        </w:tc>
      </w:tr>
      <w:tr w:rsidR="00EE645F" w:rsidTr="00EE645F">
        <w:tc>
          <w:tcPr>
            <w:tcW w:w="54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Bài 2. Quan sát và ghi chép kết quả quan sát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mời 1 HS đọc yêu cầu bài tập 2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phát phiếu học tập, yêu cầu HS hoàn thành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mời HS làm việc theo nhóm 4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mời các nhóm trình bày.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mời các nhóm nhận xét.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GV nhận xét, tuyên dương </w:t>
            </w:r>
          </w:p>
        </w:tc>
        <w:tc>
          <w:tcPr>
            <w:tcW w:w="45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- 1 HS đọc yêu cầu bài tập 2. Cả lớp lắng nghe.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80010</wp:posOffset>
                  </wp:positionV>
                  <wp:extent cx="2542540" cy="1025525"/>
                  <wp:effectExtent l="0" t="0" r="0" b="3175"/>
                  <wp:wrapNone/>
                  <wp:docPr id="1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28" t="62946" r="31535" b="24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540" cy="1025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Các nhóm tiến hành thảo luận và hoàn thành phiếu học tập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Các nhóm trình bày kết quả.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Các nhóm khác nhận xét.</w:t>
            </w:r>
          </w:p>
        </w:tc>
      </w:tr>
      <w:tr w:rsidR="00EE645F" w:rsidTr="00EE645F">
        <w:tc>
          <w:tcPr>
            <w:tcW w:w="54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Bài tập 3: Trao đổi, góp ý.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mời HS đọc yêu cầu của bài.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mời HS làm việc nhóm 4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sửa sai và tuyên dương học sinh.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xét, tuyên dương chung.</w:t>
            </w:r>
          </w:p>
        </w:tc>
        <w:tc>
          <w:tcPr>
            <w:tcW w:w="45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  <w:r>
              <w:rPr>
                <w:rFonts w:eastAsia="Arial"/>
                <w:lang w:val="nl-NL"/>
              </w:rPr>
              <w:t>- 1 HS đọc yêu cầu bài tập 3.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bộ phận của cây đã quan sát được.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Các giác quan dùng để quan sát.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Những điểm tiêu biểu, khác biệt của cây được lựa chọn.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 HS lắng nghe, rút kinh nghiệm.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  <w:lang w:val="nl-NL"/>
              </w:rPr>
            </w:pPr>
          </w:p>
        </w:tc>
      </w:tr>
      <w:tr w:rsidR="00EE645F" w:rsidTr="00EE645F">
        <w:tc>
          <w:tcPr>
            <w:tcW w:w="100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4. Vận dụng trải nghiệm.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- Mục tiêu: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+ Củng cố những kiến thức đã học trong tiết học để học sinh khắc sâu nội dung.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+ Vận dụng kiến thức đã học vào thực tiễn.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+ Tạo không khí vui vẻ, hào hứng, lưu luyến sau khi học sinh bài học.</w:t>
            </w:r>
          </w:p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t>- Cách tiến hành:</w:t>
            </w:r>
          </w:p>
        </w:tc>
      </w:tr>
      <w:tr w:rsidR="00EE645F" w:rsidTr="00EE645F">
        <w:tc>
          <w:tcPr>
            <w:tcW w:w="50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tổ chức vận dụng bằng trò chơi “Ai là người sáng tạo”.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GV chuẩn bị một số tờ giấy A0 (tùy theo số lượng nhóm).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+ Chia lớp thành 4-5 nhóm (tùy số lượng HS)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+ Giao cho mỗi nhóm một loại cây, nhóm có nhiệm vụ thảo luận quan sát và viết 1 đoạn văn khoảng 3-4 câu nói về loài cây mà nhóm mình quan sát được . Nhóm nào viết hay thì sẽ được nhận một phần quà.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GV nhận xét tiết dạy.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Dặn dò bài về nhà.</w:t>
            </w:r>
          </w:p>
        </w:tc>
        <w:tc>
          <w:tcPr>
            <w:tcW w:w="491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HS tham gia để vận dụng kiến thức đã học vào thực tiễn.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- Các nhóm tham gia trò chơi vận dụng.</w:t>
            </w: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</w:p>
          <w:p w:rsidR="00EE645F" w:rsidRDefault="00EE645F">
            <w:pPr>
              <w:spacing w:line="276" w:lineRule="auto"/>
              <w:ind w:left="-90" w:firstLine="9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- HS lắng nghe, rút kinh nghiệm.</w:t>
            </w:r>
          </w:p>
        </w:tc>
      </w:tr>
      <w:tr w:rsidR="00EE645F" w:rsidTr="00EE645F">
        <w:tc>
          <w:tcPr>
            <w:tcW w:w="1000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5F" w:rsidRDefault="00EE645F">
            <w:pPr>
              <w:spacing w:line="276" w:lineRule="auto"/>
              <w:ind w:left="-90" w:firstLine="90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IV. ĐIỀU CHỈNH SAU BÀI DẠY:</w:t>
            </w:r>
          </w:p>
          <w:p w:rsidR="00EE645F" w:rsidRDefault="00EE645F">
            <w:pPr>
              <w:spacing w:line="276" w:lineRule="auto"/>
              <w:ind w:left="-90" w:firstLine="9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EE645F" w:rsidRDefault="00EE645F" w:rsidP="00EE645F">
      <w:pPr>
        <w:spacing w:line="264" w:lineRule="auto"/>
        <w:jc w:val="center"/>
        <w:rPr>
          <w:rFonts w:eastAsia="Arial"/>
          <w:szCs w:val="22"/>
        </w:rPr>
      </w:pPr>
      <w:r>
        <w:t>-----------------------------------------------------------</w:t>
      </w:r>
    </w:p>
    <w:p w:rsidR="007F51B4" w:rsidRDefault="00EE645F">
      <w:bookmarkStart w:id="0" w:name="_GoBack"/>
      <w:bookmarkEnd w:id="0"/>
    </w:p>
    <w:sectPr w:rsidR="007F51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5F"/>
    <w:rsid w:val="00A7455B"/>
    <w:rsid w:val="00EE645F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B47A7F-7131-4E16-BFBA-D2C05507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4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2026-03-26T14:32:00Z</dcterms:created>
  <dcterms:modified xsi:type="dcterms:W3CDTF">2026-03-26T14:32:00Z</dcterms:modified>
</cp:coreProperties>
</file>