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35"/>
        <w:gridCol w:w="1095"/>
        <w:gridCol w:w="616"/>
        <w:gridCol w:w="4529"/>
        <w:gridCol w:w="975"/>
        <w:gridCol w:w="1005"/>
      </w:tblGrid>
      <w:tr w:rsidR="00B36899" w:rsidTr="00B36899">
        <w:tc>
          <w:tcPr>
            <w:tcW w:w="9765" w:type="dxa"/>
            <w:gridSpan w:val="8"/>
            <w:noWrap/>
            <w:vAlign w:val="center"/>
            <w:hideMark/>
          </w:tcPr>
          <w:p w:rsidR="00B36899" w:rsidRDefault="00B36899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TUẦN THỨ  2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                                         </w:t>
            </w:r>
            <w:r>
              <w:rPr>
                <w:b/>
                <w:bCs/>
                <w:color w:val="000000"/>
              </w:rPr>
              <w:t xml:space="preserve">      </w:t>
            </w:r>
            <w:r>
              <w:rPr>
                <w:b/>
                <w:bCs/>
                <w:color w:val="000000"/>
              </w:rPr>
              <w:t xml:space="preserve">  Từ ngày</w:t>
            </w:r>
            <w:r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</w:rPr>
              <w:t xml:space="preserve">/3/2026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Đến ngày </w:t>
            </w:r>
            <w:r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/3/2026</w:t>
            </w:r>
          </w:p>
        </w:tc>
      </w:tr>
      <w:tr w:rsidR="00B36899" w:rsidTr="006A54ED">
        <w:tc>
          <w:tcPr>
            <w:tcW w:w="690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855" w:type="dxa"/>
            <w:gridSpan w:val="2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616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529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</w:t>
            </w:r>
          </w:p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CNTT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:rsidR="00B36899" w:rsidTr="006A54ED">
        <w:tc>
          <w:tcPr>
            <w:tcW w:w="69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:rsidR="00B36899" w:rsidRDefault="00B36899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:rsidR="00B36899" w:rsidRDefault="00B36899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16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29" w:type="dxa"/>
            <w:vAlign w:val="center"/>
          </w:tcPr>
          <w:p w:rsidR="00B36899" w:rsidRDefault="006A3BCC">
            <w:r>
              <w:t>Sinh hoạt dưới cờ: Cảnh quan thiên nhiên</w:t>
            </w:r>
          </w:p>
        </w:tc>
        <w:tc>
          <w:tcPr>
            <w:tcW w:w="97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16" w:type="dxa"/>
            <w:vAlign w:val="center"/>
          </w:tcPr>
          <w:p w:rsidR="00B36899" w:rsidRDefault="002D7B2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4529" w:type="dxa"/>
            <w:vAlign w:val="center"/>
          </w:tcPr>
          <w:p w:rsidR="00B36899" w:rsidRPr="002D7B28" w:rsidRDefault="002D7B28">
            <w:pPr>
              <w:rPr>
                <w:rFonts w:eastAsia="Times New Roman"/>
              </w:rPr>
            </w:pPr>
            <w:r>
              <w:t>Cộng, trừ số đo thời gian (tiết 1)(trang 67)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6" w:type="dxa"/>
            <w:vAlign w:val="center"/>
          </w:tcPr>
          <w:p w:rsidR="00B36899" w:rsidRDefault="006A54E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4529" w:type="dxa"/>
            <w:vAlign w:val="center"/>
          </w:tcPr>
          <w:p w:rsidR="00B36899" w:rsidRPr="006A54ED" w:rsidRDefault="006A54ED">
            <w:pPr>
              <w:rPr>
                <w:rFonts w:eastAsia="Times New Roman"/>
              </w:rPr>
            </w:pPr>
            <w:r>
              <w:rPr>
                <w:color w:val="000000"/>
              </w:rPr>
              <w:t>Ôn tập</w:t>
            </w:r>
            <w:r>
              <w:rPr>
                <w:rFonts w:eastAsia="Times New Roman"/>
              </w:rPr>
              <w:t>(T1)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6" w:type="dxa"/>
            <w:vAlign w:val="center"/>
          </w:tcPr>
          <w:p w:rsidR="00B36899" w:rsidRDefault="006A54E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4529" w:type="dxa"/>
            <w:vAlign w:val="center"/>
          </w:tcPr>
          <w:p w:rsidR="00B36899" w:rsidRDefault="006A54ED">
            <w:r>
              <w:rPr>
                <w:color w:val="000000"/>
              </w:rPr>
              <w:t>Ôn tập</w:t>
            </w:r>
            <w:r>
              <w:rPr>
                <w:rFonts w:eastAsia="Times New Roman"/>
              </w:rPr>
              <w:t>(T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Khoa học</w:t>
            </w:r>
          </w:p>
        </w:tc>
        <w:tc>
          <w:tcPr>
            <w:tcW w:w="616" w:type="dxa"/>
            <w:vAlign w:val="center"/>
          </w:tcPr>
          <w:p w:rsidR="00B36899" w:rsidRDefault="00FA075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529" w:type="dxa"/>
            <w:vAlign w:val="center"/>
          </w:tcPr>
          <w:p w:rsidR="00B36899" w:rsidRPr="00FA0757" w:rsidRDefault="00FA0757">
            <w:pPr>
              <w:rPr>
                <w:rFonts w:eastAsia="Times New Roman"/>
              </w:rPr>
            </w:pPr>
            <w:r>
              <w:rPr>
                <w:color w:val="000000"/>
              </w:rPr>
              <w:t>Chăm sóc sức khỏe tuổi dậy thì  (tiết 2)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16" w:type="dxa"/>
            <w:vAlign w:val="center"/>
          </w:tcPr>
          <w:p w:rsidR="00B36899" w:rsidRDefault="00783FB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4529" w:type="dxa"/>
            <w:vAlign w:val="center"/>
          </w:tcPr>
          <w:p w:rsidR="00B36899" w:rsidRPr="00783FB5" w:rsidRDefault="00783FB5" w:rsidP="00783FB5">
            <w:pPr>
              <w:rPr>
                <w:rFonts w:eastAsia="Times New Roman"/>
              </w:rPr>
            </w:pPr>
            <w:r>
              <w:t>Unit 10: Performing art</w:t>
            </w:r>
            <w:r>
              <w:rPr>
                <w:rFonts w:eastAsia="Times New Roman"/>
              </w:rPr>
              <w:t xml:space="preserve">- </w:t>
            </w:r>
            <w:r>
              <w:t xml:space="preserve">Lesson 2: </w:t>
            </w:r>
            <w:r>
              <w:rPr>
                <w:bCs/>
              </w:rPr>
              <w:t>Task 4,5,6</w:t>
            </w:r>
          </w:p>
        </w:tc>
        <w:tc>
          <w:tcPr>
            <w:tcW w:w="97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Mĩ thuật</w:t>
            </w:r>
          </w:p>
        </w:tc>
        <w:tc>
          <w:tcPr>
            <w:tcW w:w="616" w:type="dxa"/>
            <w:vAlign w:val="center"/>
          </w:tcPr>
          <w:p w:rsidR="00B36899" w:rsidRDefault="00C105F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529" w:type="dxa"/>
            <w:vAlign w:val="center"/>
          </w:tcPr>
          <w:p w:rsidR="00B36899" w:rsidRPr="00C105F3" w:rsidRDefault="00C105F3">
            <w:pPr>
              <w:rPr>
                <w:rFonts w:eastAsia="Times New Roman"/>
              </w:rPr>
            </w:pPr>
            <w:r>
              <w:t xml:space="preserve">Việt Nam đất nước, con người. </w:t>
            </w:r>
            <w:r>
              <w:rPr>
                <w:rFonts w:eastAsia="Times New Roman"/>
              </w:rPr>
              <w:t>(T2)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</w:p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16" w:type="dxa"/>
            <w:vAlign w:val="center"/>
          </w:tcPr>
          <w:p w:rsidR="00B36899" w:rsidRDefault="002D7B2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4529" w:type="dxa"/>
            <w:vAlign w:val="center"/>
          </w:tcPr>
          <w:p w:rsidR="00B36899" w:rsidRPr="002D7B28" w:rsidRDefault="002D7B28">
            <w:pPr>
              <w:rPr>
                <w:rFonts w:eastAsia="Times New Roman"/>
              </w:rPr>
            </w:pPr>
            <w:r>
              <w:t>Cộng, trừ số đo thời gian (tiết 2)(trang 68)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tính, bảng phụ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6" w:type="dxa"/>
            <w:vAlign w:val="center"/>
          </w:tcPr>
          <w:p w:rsidR="00B36899" w:rsidRDefault="006A54E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4529" w:type="dxa"/>
            <w:vAlign w:val="center"/>
          </w:tcPr>
          <w:p w:rsidR="00B36899" w:rsidRDefault="006A54ED">
            <w:r>
              <w:rPr>
                <w:color w:val="000000"/>
              </w:rPr>
              <w:t>Ôn tập</w:t>
            </w:r>
            <w:r>
              <w:rPr>
                <w:rFonts w:eastAsia="Times New Roman"/>
              </w:rPr>
              <w:t>(T</w:t>
            </w: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16" w:type="dxa"/>
            <w:vAlign w:val="center"/>
          </w:tcPr>
          <w:p w:rsidR="00B36899" w:rsidRDefault="00783FB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4529" w:type="dxa"/>
            <w:vAlign w:val="bottom"/>
          </w:tcPr>
          <w:p w:rsidR="00B36899" w:rsidRPr="00783FB5" w:rsidRDefault="00783FB5">
            <w:pPr>
              <w:rPr>
                <w:rFonts w:eastAsia="Times New Roman"/>
              </w:rPr>
            </w:pPr>
            <w:r>
              <w:t>Unit 10: Performing art</w:t>
            </w:r>
            <w:r>
              <w:rPr>
                <w:rFonts w:eastAsia="Times New Roman"/>
              </w:rPr>
              <w:t xml:space="preserve">- </w:t>
            </w:r>
            <w:r>
              <w:t xml:space="preserve">Lesson 3: </w:t>
            </w:r>
            <w:r>
              <w:rPr>
                <w:bCs/>
              </w:rPr>
              <w:t>Task 1,2,3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Tin học</w:t>
            </w:r>
          </w:p>
        </w:tc>
        <w:tc>
          <w:tcPr>
            <w:tcW w:w="616" w:type="dxa"/>
            <w:vAlign w:val="center"/>
          </w:tcPr>
          <w:p w:rsidR="00B36899" w:rsidRDefault="00CA750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529" w:type="dxa"/>
            <w:vAlign w:val="center"/>
          </w:tcPr>
          <w:p w:rsidR="00B36899" w:rsidRPr="00CA7506" w:rsidRDefault="00CA7506">
            <w:pPr>
              <w:rPr>
                <w:rFonts w:eastAsia="Times New Roman"/>
              </w:rPr>
            </w:pPr>
            <w:r>
              <w:t>Cấu trúc rẽ nhánh</w:t>
            </w:r>
            <w:r>
              <w:rPr>
                <w:rFonts w:eastAsia="Times New Roman"/>
              </w:rPr>
              <w:t>(T2)</w:t>
            </w:r>
          </w:p>
        </w:tc>
        <w:tc>
          <w:tcPr>
            <w:tcW w:w="975" w:type="dxa"/>
            <w:vAlign w:val="center"/>
          </w:tcPr>
          <w:p w:rsidR="00B36899" w:rsidRDefault="00B36899">
            <w:pPr>
              <w:spacing w:line="0" w:lineRule="atLeast"/>
              <w:jc w:val="center"/>
            </w:pP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16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29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616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29" w:type="dxa"/>
            <w:vAlign w:val="center"/>
          </w:tcPr>
          <w:p w:rsidR="00B36899" w:rsidRDefault="00B36899"/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16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29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6" w:type="dxa"/>
            <w:vAlign w:val="center"/>
          </w:tcPr>
          <w:p w:rsidR="00B36899" w:rsidRDefault="006A54E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4529" w:type="dxa"/>
            <w:vAlign w:val="center"/>
          </w:tcPr>
          <w:p w:rsidR="00B36899" w:rsidRDefault="006A54ED">
            <w:r>
              <w:rPr>
                <w:color w:val="000000"/>
              </w:rPr>
              <w:t>Ôn tập</w:t>
            </w:r>
            <w:r>
              <w:rPr>
                <w:rFonts w:eastAsia="Times New Roman"/>
              </w:rPr>
              <w:t>(T</w:t>
            </w: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6" w:type="dxa"/>
            <w:vAlign w:val="center"/>
          </w:tcPr>
          <w:p w:rsidR="00B36899" w:rsidRDefault="006A54E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4529" w:type="dxa"/>
            <w:vAlign w:val="center"/>
          </w:tcPr>
          <w:p w:rsidR="00B36899" w:rsidRDefault="006A54ED">
            <w:r>
              <w:rPr>
                <w:color w:val="000000"/>
              </w:rPr>
              <w:t>Ôn tập</w:t>
            </w:r>
            <w:r>
              <w:rPr>
                <w:rFonts w:eastAsia="Times New Roman"/>
              </w:rPr>
              <w:t>(T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Âm nhạc</w:t>
            </w:r>
          </w:p>
        </w:tc>
        <w:tc>
          <w:tcPr>
            <w:tcW w:w="616" w:type="dxa"/>
            <w:vAlign w:val="center"/>
          </w:tcPr>
          <w:p w:rsidR="00B36899" w:rsidRDefault="00CA750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529" w:type="dxa"/>
            <w:vAlign w:val="center"/>
          </w:tcPr>
          <w:p w:rsidR="00B36899" w:rsidRPr="002522FC" w:rsidRDefault="00CA7506" w:rsidP="002522FC">
            <w:pPr>
              <w:spacing w:line="0" w:lineRule="atLeast"/>
            </w:pPr>
            <w:r>
              <w:t>Lý thuyết âm nhạc : Ôn tập</w:t>
            </w:r>
            <w:r w:rsidR="002522FC">
              <w:t xml:space="preserve">- </w:t>
            </w:r>
            <w:bookmarkStart w:id="0" w:name="_GoBack"/>
            <w:bookmarkEnd w:id="0"/>
            <w:r>
              <w:t>Đọc nhạc Bài số 4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16" w:type="dxa"/>
            <w:vAlign w:val="center"/>
          </w:tcPr>
          <w:p w:rsidR="00B36899" w:rsidRDefault="002D7B2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4529" w:type="dxa"/>
            <w:vAlign w:val="center"/>
          </w:tcPr>
          <w:p w:rsidR="00B36899" w:rsidRPr="002D7B28" w:rsidRDefault="002D7B28">
            <w:pPr>
              <w:rPr>
                <w:rFonts w:eastAsia="Times New Roman"/>
              </w:rPr>
            </w:pPr>
            <w:r>
              <w:rPr>
                <w:color w:val="000000"/>
              </w:rPr>
              <w:t>Nhân, chia số đo thời gian với một số (tiết 1)</w:t>
            </w:r>
            <w:r>
              <w:t>(trang 71)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616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29" w:type="dxa"/>
            <w:vAlign w:val="center"/>
          </w:tcPr>
          <w:p w:rsidR="00B36899" w:rsidRPr="006A3BCC" w:rsidRDefault="006A3BCC">
            <w:pPr>
              <w:rPr>
                <w:color w:val="000000"/>
              </w:rPr>
            </w:pPr>
            <w:r>
              <w:rPr>
                <w:color w:val="000000"/>
              </w:rPr>
              <w:t>HĐGDCĐ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Thân thiện với người xung quanh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Đạo đức</w:t>
            </w:r>
          </w:p>
        </w:tc>
        <w:tc>
          <w:tcPr>
            <w:tcW w:w="616" w:type="dxa"/>
            <w:vAlign w:val="center"/>
          </w:tcPr>
          <w:p w:rsidR="00B36899" w:rsidRDefault="00FA075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529" w:type="dxa"/>
            <w:vAlign w:val="center"/>
          </w:tcPr>
          <w:p w:rsidR="00B36899" w:rsidRPr="00FA0757" w:rsidRDefault="00FA0757">
            <w:pPr>
              <w:rPr>
                <w:rFonts w:eastAsia="Times New Roman"/>
              </w:rPr>
            </w:pPr>
            <w:r>
              <w:rPr>
                <w:b/>
                <w:bCs/>
              </w:rPr>
              <w:t>Ôn tập tổng hợp giữa học kì II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16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29" w:type="dxa"/>
            <w:vAlign w:val="center"/>
          </w:tcPr>
          <w:p w:rsidR="006A3BCC" w:rsidRDefault="006A3BCC" w:rsidP="006A3BCC">
            <w:pPr>
              <w:spacing w:line="0" w:lineRule="atLeast"/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-Dẫn bóng theo đường vòng bên phải.</w:t>
            </w:r>
          </w:p>
          <w:p w:rsidR="006A3BCC" w:rsidRPr="006A3BCC" w:rsidRDefault="006A3BCC">
            <w:r>
              <w:rPr>
                <w:color w:val="000000"/>
              </w:rPr>
              <w:t>-Trò chơi “ Dẫn bóng theo hình số 8 tiếp sức”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</w:t>
            </w:r>
          </w:p>
        </w:tc>
      </w:tr>
      <w:tr w:rsidR="00B36899" w:rsidTr="006A54ED">
        <w:tc>
          <w:tcPr>
            <w:tcW w:w="69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16" w:type="dxa"/>
            <w:vAlign w:val="center"/>
          </w:tcPr>
          <w:p w:rsidR="00B36899" w:rsidRDefault="00783FB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4529" w:type="dxa"/>
            <w:vAlign w:val="center"/>
          </w:tcPr>
          <w:p w:rsidR="00B36899" w:rsidRPr="00783FB5" w:rsidRDefault="00783FB5">
            <w:pPr>
              <w:rPr>
                <w:rFonts w:eastAsia="Times New Roman"/>
              </w:rPr>
            </w:pPr>
            <w:r>
              <w:t>Unit 10: Performing art</w:t>
            </w:r>
            <w:r>
              <w:rPr>
                <w:rFonts w:eastAsia="Times New Roman"/>
              </w:rPr>
              <w:t xml:space="preserve">- </w:t>
            </w:r>
            <w:r>
              <w:t xml:space="preserve">Lesson 3: </w:t>
            </w:r>
            <w:r>
              <w:rPr>
                <w:bCs/>
              </w:rPr>
              <w:t>Task 4,5,6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16" w:type="dxa"/>
            <w:vAlign w:val="center"/>
          </w:tcPr>
          <w:p w:rsidR="00B36899" w:rsidRDefault="002D7B2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4529" w:type="dxa"/>
            <w:vAlign w:val="center"/>
          </w:tcPr>
          <w:p w:rsidR="00B36899" w:rsidRPr="002D7B28" w:rsidRDefault="002D7B28">
            <w:pPr>
              <w:rPr>
                <w:rFonts w:eastAsia="Times New Roman"/>
              </w:rPr>
            </w:pPr>
            <w:r>
              <w:rPr>
                <w:color w:val="000000"/>
              </w:rPr>
              <w:t>Nhân, chia số đo thời gian với một số (tiết 2)</w:t>
            </w:r>
            <w:r>
              <w:t>(trang 73)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6" w:type="dxa"/>
            <w:vAlign w:val="center"/>
          </w:tcPr>
          <w:p w:rsidR="00B36899" w:rsidRDefault="006A54E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4529" w:type="dxa"/>
            <w:vAlign w:val="center"/>
          </w:tcPr>
          <w:p w:rsidR="00B36899" w:rsidRPr="006A54ED" w:rsidRDefault="006A54ED">
            <w:pPr>
              <w:rPr>
                <w:rFonts w:eastAsia="Times New Roman"/>
              </w:rPr>
            </w:pPr>
            <w:r>
              <w:t>Kiểm tra GHKII (</w:t>
            </w:r>
            <w:r>
              <w:rPr>
                <w:color w:val="000000"/>
              </w:rPr>
              <w:t xml:space="preserve">Kiểm tra Đọc 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7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16" w:type="dxa"/>
            <w:vAlign w:val="center"/>
          </w:tcPr>
          <w:p w:rsidR="00B36899" w:rsidRDefault="00FA075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529" w:type="dxa"/>
            <w:vAlign w:val="center"/>
          </w:tcPr>
          <w:p w:rsidR="00B36899" w:rsidRPr="00FA0757" w:rsidRDefault="00FA0757">
            <w:pPr>
              <w:rPr>
                <w:rFonts w:eastAsia="Times New Roman"/>
              </w:rPr>
            </w:pPr>
            <w:r>
              <w:rPr>
                <w:color w:val="000000"/>
              </w:rPr>
              <w:t>Hiệp hội các quốc gia Đông Nam Á (Tiết 1)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616" w:type="dxa"/>
            <w:vAlign w:val="center"/>
          </w:tcPr>
          <w:p w:rsidR="00B36899" w:rsidRDefault="00585E2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529" w:type="dxa"/>
            <w:vAlign w:val="center"/>
          </w:tcPr>
          <w:p w:rsidR="00B36899" w:rsidRPr="00585E26" w:rsidRDefault="00585E26">
            <w:pPr>
              <w:rPr>
                <w:rFonts w:eastAsia="Times New Roman"/>
              </w:rPr>
            </w:pPr>
            <w:r>
              <w:rPr>
                <w:color w:val="000000"/>
              </w:rPr>
              <w:t>Mô hình máy phát điện gió (Tiết 2)</w:t>
            </w:r>
          </w:p>
        </w:tc>
        <w:tc>
          <w:tcPr>
            <w:tcW w:w="975" w:type="dxa"/>
            <w:vAlign w:val="center"/>
          </w:tcPr>
          <w:p w:rsidR="00B51C10" w:rsidRDefault="00B51C10" w:rsidP="00B51C10">
            <w:pPr>
              <w:spacing w:line="0" w:lineRule="atLeast"/>
              <w:rPr>
                <w:rFonts w:eastAsia="Times New Roman"/>
              </w:rPr>
            </w:pPr>
            <w:r>
              <w:t>Bài học stem:</w:t>
            </w:r>
          </w:p>
          <w:p w:rsidR="00B36899" w:rsidRDefault="00B51C10" w:rsidP="00B51C10">
            <w:r>
              <w:rPr>
                <w:b/>
                <w:bCs/>
                <w:i/>
                <w:iCs/>
              </w:rPr>
              <w:t xml:space="preserve"> Mô hình máy phát điện gió</w:t>
            </w: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 BT</w:t>
            </w:r>
          </w:p>
        </w:tc>
        <w:tc>
          <w:tcPr>
            <w:tcW w:w="616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29" w:type="dxa"/>
            <w:vAlign w:val="center"/>
          </w:tcPr>
          <w:p w:rsidR="00B36899" w:rsidRDefault="002D7B28">
            <w:r>
              <w:t>Ôn luyện</w:t>
            </w:r>
          </w:p>
        </w:tc>
        <w:tc>
          <w:tcPr>
            <w:tcW w:w="97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16" w:type="dxa"/>
            <w:vAlign w:val="center"/>
          </w:tcPr>
          <w:p w:rsidR="00B36899" w:rsidRDefault="00783FB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4529" w:type="dxa"/>
            <w:vAlign w:val="center"/>
          </w:tcPr>
          <w:p w:rsidR="00B36899" w:rsidRPr="00EB16F5" w:rsidRDefault="00783FB5">
            <w:pPr>
              <w:rPr>
                <w:rFonts w:eastAsia="Times New Roman"/>
              </w:rPr>
            </w:pPr>
            <w:r>
              <w:t>Unit 10: Performing art</w:t>
            </w:r>
            <w:r w:rsidR="00EB16F5">
              <w:rPr>
                <w:rFonts w:eastAsia="Times New Roman"/>
              </w:rPr>
              <w:t xml:space="preserve">- </w:t>
            </w:r>
            <w:r>
              <w:t xml:space="preserve">Lesson 3: </w:t>
            </w:r>
            <w:r>
              <w:rPr>
                <w:bCs/>
              </w:rPr>
              <w:t>Task 7,8,9</w:t>
            </w:r>
          </w:p>
        </w:tc>
        <w:tc>
          <w:tcPr>
            <w:tcW w:w="975" w:type="dxa"/>
            <w:vAlign w:val="center"/>
          </w:tcPr>
          <w:p w:rsidR="00B36899" w:rsidRDefault="00B36899">
            <w:pPr>
              <w:spacing w:line="0" w:lineRule="atLeast"/>
            </w:pP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Sáu</w:t>
            </w:r>
            <w:r>
              <w:rPr>
                <w:b/>
                <w:bCs/>
                <w:color w:val="000000"/>
                <w:highlight w:val="yellow"/>
              </w:rPr>
              <w:br/>
            </w:r>
            <w:r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/3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16" w:type="dxa"/>
            <w:vAlign w:val="center"/>
          </w:tcPr>
          <w:p w:rsidR="00B36899" w:rsidRDefault="002D7B2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4529" w:type="dxa"/>
            <w:vAlign w:val="center"/>
          </w:tcPr>
          <w:p w:rsidR="00B36899" w:rsidRPr="002D7B28" w:rsidRDefault="002D7B28">
            <w:pPr>
              <w:rPr>
                <w:rFonts w:eastAsia="Times New Roman"/>
              </w:rPr>
            </w:pPr>
            <w:r>
              <w:rPr>
                <w:color w:val="000000"/>
              </w:rPr>
              <w:t>Nhân, chia số đo thời gian với một số (tiết 3)</w:t>
            </w:r>
            <w:r>
              <w:t>(trang 74)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616" w:type="dxa"/>
            <w:vAlign w:val="center"/>
          </w:tcPr>
          <w:p w:rsidR="00B36899" w:rsidRDefault="006A54E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4529" w:type="dxa"/>
            <w:vAlign w:val="center"/>
          </w:tcPr>
          <w:p w:rsidR="00B36899" w:rsidRDefault="006A54ED">
            <w:r>
              <w:t>Kiểm tra GHKII (</w:t>
            </w:r>
            <w:r>
              <w:rPr>
                <w:color w:val="000000"/>
              </w:rPr>
              <w:t xml:space="preserve">Kiểm tra </w:t>
            </w:r>
            <w:r>
              <w:rPr>
                <w:color w:val="000000"/>
              </w:rPr>
              <w:t>viết</w:t>
            </w:r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7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Khoa học</w:t>
            </w:r>
          </w:p>
        </w:tc>
        <w:tc>
          <w:tcPr>
            <w:tcW w:w="616" w:type="dxa"/>
            <w:vAlign w:val="center"/>
          </w:tcPr>
          <w:p w:rsidR="00B36899" w:rsidRDefault="00FA075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529" w:type="dxa"/>
            <w:vAlign w:val="center"/>
          </w:tcPr>
          <w:p w:rsidR="00B36899" w:rsidRPr="00FA0757" w:rsidRDefault="00FA0757">
            <w:pPr>
              <w:rPr>
                <w:rFonts w:eastAsia="Times New Roman"/>
              </w:rPr>
            </w:pPr>
            <w:r>
              <w:rPr>
                <w:color w:val="000000"/>
              </w:rPr>
              <w:t>Chăm sóc sức khỏe tuổi dậy thì  (tiết 3)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16" w:type="dxa"/>
            <w:vAlign w:val="center"/>
          </w:tcPr>
          <w:p w:rsidR="00B36899" w:rsidRDefault="00FA075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529" w:type="dxa"/>
            <w:vAlign w:val="center"/>
          </w:tcPr>
          <w:p w:rsidR="00B36899" w:rsidRPr="00FA0757" w:rsidRDefault="00FA0757">
            <w:pPr>
              <w:rPr>
                <w:rFonts w:eastAsia="Times New Roman"/>
              </w:rPr>
            </w:pPr>
            <w:r>
              <w:rPr>
                <w:rFonts w:eastAsia="SimSun"/>
                <w:b/>
                <w:bCs/>
                <w:color w:val="000000"/>
              </w:rPr>
              <w:t>Ôn tập GHK2</w:t>
            </w:r>
          </w:p>
        </w:tc>
        <w:tc>
          <w:tcPr>
            <w:tcW w:w="97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TVBT</w:t>
            </w:r>
          </w:p>
        </w:tc>
        <w:tc>
          <w:tcPr>
            <w:tcW w:w="616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29" w:type="dxa"/>
            <w:vAlign w:val="center"/>
          </w:tcPr>
          <w:p w:rsidR="00B36899" w:rsidRDefault="002D7B28">
            <w:r>
              <w:t>Ôn luyện</w:t>
            </w:r>
          </w:p>
        </w:tc>
        <w:tc>
          <w:tcPr>
            <w:tcW w:w="97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:rsidR="00B36899" w:rsidTr="006A54ED">
        <w:tc>
          <w:tcPr>
            <w:tcW w:w="69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16" w:type="dxa"/>
            <w:vAlign w:val="center"/>
          </w:tcPr>
          <w:p w:rsidR="00B36899" w:rsidRDefault="006A3BC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529" w:type="dxa"/>
            <w:vAlign w:val="center"/>
          </w:tcPr>
          <w:p w:rsidR="006A3BCC" w:rsidRDefault="006A3BCC" w:rsidP="006A3BCC">
            <w:pPr>
              <w:spacing w:line="0" w:lineRule="atLeast"/>
              <w:jc w:val="both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Dẫn bóng theo đường vòng bên phải.</w:t>
            </w:r>
          </w:p>
          <w:p w:rsidR="00B36899" w:rsidRPr="006A3BCC" w:rsidRDefault="006A3BCC" w:rsidP="00373609">
            <w:r>
              <w:rPr>
                <w:color w:val="000000"/>
              </w:rPr>
              <w:t>-Trò chơi “ Dẫn bóng theo hình số 8 tiếp sức”</w:t>
            </w:r>
          </w:p>
        </w:tc>
        <w:tc>
          <w:tcPr>
            <w:tcW w:w="975" w:type="dxa"/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05" w:type="dxa"/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</w:t>
            </w:r>
          </w:p>
        </w:tc>
      </w:tr>
      <w:tr w:rsidR="00B36899" w:rsidTr="00EB16F5">
        <w:tc>
          <w:tcPr>
            <w:tcW w:w="690" w:type="dxa"/>
            <w:vMerge/>
            <w:tcBorders>
              <w:bottom w:val="nil"/>
            </w:tcBorders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  <w:hideMark/>
          </w:tcPr>
          <w:p w:rsidR="00B36899" w:rsidRDefault="00B368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nil"/>
            </w:tcBorders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bottom w:val="nil"/>
            </w:tcBorders>
            <w:vAlign w:val="center"/>
            <w:hideMark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529" w:type="dxa"/>
            <w:tcBorders>
              <w:bottom w:val="nil"/>
            </w:tcBorders>
            <w:vAlign w:val="center"/>
          </w:tcPr>
          <w:p w:rsidR="00B36899" w:rsidRDefault="006A3BCC">
            <w:r>
              <w:rPr>
                <w:color w:val="000000"/>
              </w:rPr>
              <w:t>SHL</w:t>
            </w:r>
            <w:r>
              <w:rPr>
                <w:rFonts w:eastAsia="Times New Roman"/>
              </w:rPr>
              <w:t xml:space="preserve">- SHCĐ: </w:t>
            </w:r>
            <w:r>
              <w:rPr>
                <w:color w:val="000000"/>
              </w:rPr>
              <w:t>Đánh giá việc tham gia hoạt động xã hội</w:t>
            </w:r>
          </w:p>
        </w:tc>
        <w:tc>
          <w:tcPr>
            <w:tcW w:w="975" w:type="dxa"/>
            <w:tcBorders>
              <w:bottom w:val="nil"/>
            </w:tcBorders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005" w:type="dxa"/>
            <w:tcBorders>
              <w:bottom w:val="nil"/>
            </w:tcBorders>
            <w:vAlign w:val="center"/>
            <w:hideMark/>
          </w:tcPr>
          <w:p w:rsidR="00B36899" w:rsidRDefault="00B368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:rsidR="00B36899" w:rsidTr="00EB16F5"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Kiểm tra,ngày   …  tháng 3  năm 2026</w:t>
            </w:r>
          </w:p>
          <w:p w:rsidR="00B36899" w:rsidRDefault="00B36899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Phó Hiệu trưởng</w:t>
            </w:r>
          </w:p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:rsidR="00B36899" w:rsidRDefault="00B36899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Phạm Thị Hương</w:t>
            </w:r>
          </w:p>
        </w:tc>
      </w:tr>
    </w:tbl>
    <w:p w:rsidR="0086446C" w:rsidRPr="00FA0757" w:rsidRDefault="00FA0757">
      <w:pPr>
        <w:rPr>
          <w:color w:val="FF0000"/>
        </w:rPr>
      </w:pPr>
      <w:r w:rsidRPr="00FA0757">
        <w:rPr>
          <w:color w:val="FF0000"/>
        </w:rPr>
        <w:t>Lồng ghép</w:t>
      </w:r>
    </w:p>
    <w:p w:rsidR="00FA0757" w:rsidRPr="00FA0757" w:rsidRDefault="00FA0757">
      <w:pPr>
        <w:rPr>
          <w:color w:val="FF0000"/>
        </w:rPr>
      </w:pPr>
      <w:r w:rsidRPr="00FA0757">
        <w:rPr>
          <w:color w:val="FF0000"/>
        </w:rPr>
        <w:t>KHOA HỌC</w:t>
      </w:r>
    </w:p>
    <w:p w:rsidR="00FA0757" w:rsidRDefault="00FA0757" w:rsidP="00FA0757">
      <w:pPr>
        <w:rPr>
          <w:rFonts w:eastAsia="Times New Roman"/>
        </w:rPr>
      </w:pPr>
      <w:r>
        <w:rPr>
          <w:color w:val="000000"/>
        </w:rPr>
        <w:t xml:space="preserve">Chăm sóc sức khỏe tuổi dậy thì  (tiết </w:t>
      </w:r>
      <w:r>
        <w:rPr>
          <w:color w:val="000000"/>
        </w:rPr>
        <w:t>2</w:t>
      </w:r>
      <w:r>
        <w:rPr>
          <w:color w:val="000000"/>
        </w:rPr>
        <w:t>)</w:t>
      </w:r>
      <w:r>
        <w:rPr>
          <w:color w:val="000000"/>
        </w:rPr>
        <w:t>=&gt;</w:t>
      </w:r>
      <w:r w:rsidRPr="00FA0757">
        <w:rPr>
          <w:color w:val="000000"/>
        </w:rPr>
        <w:t xml:space="preserve"> </w:t>
      </w:r>
      <w:r>
        <w:rPr>
          <w:color w:val="000000"/>
        </w:rPr>
        <w:t xml:space="preserve">GD QCN: </w:t>
      </w:r>
      <w:r>
        <w:t>Quyền được chăm sóc sức khỏe</w:t>
      </w:r>
    </w:p>
    <w:p w:rsidR="00FA0757" w:rsidRPr="006A3BCC" w:rsidRDefault="00585E26" w:rsidP="00FA0757">
      <w:pPr>
        <w:rPr>
          <w:rFonts w:eastAsia="Times New Roman"/>
          <w:color w:val="FF0000"/>
        </w:rPr>
      </w:pPr>
      <w:r w:rsidRPr="006A3BCC">
        <w:rPr>
          <w:rFonts w:eastAsia="Times New Roman"/>
          <w:color w:val="FF0000"/>
        </w:rPr>
        <w:t>CÔNG NGHỆ</w:t>
      </w:r>
    </w:p>
    <w:p w:rsidR="00B51C10" w:rsidRPr="00B51C10" w:rsidRDefault="00585E26" w:rsidP="00B51C10">
      <w:pPr>
        <w:spacing w:line="0" w:lineRule="atLeast"/>
        <w:rPr>
          <w:rFonts w:eastAsia="Times New Roman"/>
        </w:rPr>
      </w:pPr>
      <w:r>
        <w:rPr>
          <w:color w:val="000000"/>
        </w:rPr>
        <w:t>Mô hình máy phát điện gió (Tiết 2)</w:t>
      </w:r>
      <w:r w:rsidR="00B51C10">
        <w:rPr>
          <w:color w:val="000000"/>
        </w:rPr>
        <w:t>=&gt;</w:t>
      </w:r>
      <w:r w:rsidR="00B51C10" w:rsidRPr="00B51C10">
        <w:t xml:space="preserve"> </w:t>
      </w:r>
      <w:r w:rsidR="00B51C10">
        <w:t>Bài học stem:</w:t>
      </w:r>
      <w:r w:rsidR="00B51C10">
        <w:rPr>
          <w:b/>
          <w:bCs/>
          <w:i/>
          <w:iCs/>
        </w:rPr>
        <w:t xml:space="preserve"> Mô hình máy phát điện gió</w:t>
      </w:r>
    </w:p>
    <w:p w:rsidR="00585E26" w:rsidRPr="006A3BCC" w:rsidRDefault="006A3BCC" w:rsidP="00585E26">
      <w:pPr>
        <w:rPr>
          <w:rFonts w:eastAsia="Times New Roman"/>
          <w:color w:val="FF0000"/>
        </w:rPr>
      </w:pPr>
      <w:r w:rsidRPr="006A3BCC">
        <w:rPr>
          <w:rFonts w:eastAsia="Times New Roman"/>
          <w:color w:val="FF0000"/>
        </w:rPr>
        <w:t>HĐTN:</w:t>
      </w:r>
    </w:p>
    <w:p w:rsidR="006A3BCC" w:rsidRDefault="006A3BCC" w:rsidP="006A3BCC">
      <w:r>
        <w:t>Sinh hoạt dưới cờ: Cảnh quan thiên nhiên</w:t>
      </w:r>
      <w:r>
        <w:t>=&gt;</w:t>
      </w:r>
      <w:r w:rsidRPr="006A3BCC">
        <w:t xml:space="preserve"> </w:t>
      </w:r>
      <w:r>
        <w:t>GDBVMT</w:t>
      </w:r>
    </w:p>
    <w:p w:rsidR="00C105F3" w:rsidRPr="00C105F3" w:rsidRDefault="00C105F3" w:rsidP="00C105F3">
      <w:pPr>
        <w:rPr>
          <w:color w:val="FF0000"/>
        </w:rPr>
      </w:pPr>
      <w:r w:rsidRPr="00C105F3">
        <w:rPr>
          <w:color w:val="FF0000"/>
        </w:rPr>
        <w:t>MĨ THUẬT</w:t>
      </w:r>
    </w:p>
    <w:p w:rsidR="00C105F3" w:rsidRDefault="00C105F3" w:rsidP="00C105F3">
      <w:pPr>
        <w:adjustRightInd w:val="0"/>
        <w:snapToGrid w:val="0"/>
        <w:spacing w:line="264" w:lineRule="auto"/>
        <w:rPr>
          <w:rFonts w:eastAsia="Times New Roman"/>
          <w:highlight w:val="white"/>
        </w:rPr>
      </w:pPr>
      <w:r>
        <w:t xml:space="preserve">Việt Nam đất nước, con người. </w:t>
      </w:r>
      <w:r>
        <w:t>=&gt;</w:t>
      </w:r>
      <w:r w:rsidRPr="00C105F3">
        <w:t xml:space="preserve"> </w:t>
      </w:r>
      <w:r>
        <w:t>Lồng ghép giáo dục tình yêu quê hương đất nước, con người Việt Nam.</w:t>
      </w:r>
    </w:p>
    <w:p w:rsidR="00C105F3" w:rsidRDefault="00C105F3" w:rsidP="00C105F3">
      <w:pPr>
        <w:rPr>
          <w:rFonts w:eastAsia="Times New Roman"/>
        </w:rPr>
      </w:pPr>
    </w:p>
    <w:p w:rsidR="006A3BCC" w:rsidRDefault="006A3BCC" w:rsidP="006A3BCC"/>
    <w:p w:rsidR="006A3BCC" w:rsidRDefault="006A3BCC" w:rsidP="00585E26">
      <w:pPr>
        <w:rPr>
          <w:rFonts w:eastAsia="Times New Roman"/>
        </w:rPr>
      </w:pPr>
    </w:p>
    <w:p w:rsidR="00585E26" w:rsidRDefault="00585E26" w:rsidP="00FA0757">
      <w:pPr>
        <w:rPr>
          <w:rFonts w:eastAsia="Times New Roman"/>
        </w:rPr>
      </w:pPr>
    </w:p>
    <w:p w:rsidR="00FA0757" w:rsidRDefault="00FA0757"/>
    <w:sectPr w:rsidR="00FA0757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99"/>
    <w:rsid w:val="002522FC"/>
    <w:rsid w:val="002D7B28"/>
    <w:rsid w:val="00373609"/>
    <w:rsid w:val="00560D93"/>
    <w:rsid w:val="00585E26"/>
    <w:rsid w:val="006A3BCC"/>
    <w:rsid w:val="006A54ED"/>
    <w:rsid w:val="007629D0"/>
    <w:rsid w:val="00783FB5"/>
    <w:rsid w:val="0086446C"/>
    <w:rsid w:val="009E106B"/>
    <w:rsid w:val="00B36899"/>
    <w:rsid w:val="00B51C10"/>
    <w:rsid w:val="00C105F3"/>
    <w:rsid w:val="00CA7506"/>
    <w:rsid w:val="00EB16F5"/>
    <w:rsid w:val="00FA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7B5B4E"/>
  <w15:chartTrackingRefBased/>
  <w15:docId w15:val="{977C7E31-40B4-458A-9036-6E38FD9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99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2026-02-08T12:33:00Z</dcterms:created>
  <dcterms:modified xsi:type="dcterms:W3CDTF">2026-02-08T12:59:00Z</dcterms:modified>
</cp:coreProperties>
</file>