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705"/>
        <w:gridCol w:w="4440"/>
        <w:gridCol w:w="975"/>
        <w:gridCol w:w="1005"/>
      </w:tblGrid>
      <w:tr w:rsidR="0027438D" w:rsidTr="0027438D">
        <w:tc>
          <w:tcPr>
            <w:tcW w:w="9765" w:type="dxa"/>
            <w:gridSpan w:val="8"/>
            <w:noWrap/>
            <w:vAlign w:val="center"/>
            <w:hideMark/>
          </w:tcPr>
          <w:p w:rsidR="0027438D" w:rsidRDefault="0027438D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2</w:t>
            </w: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 xml:space="preserve">                                            Từ ngày </w:t>
            </w:r>
            <w:r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/3/2026 Đến ngày 3/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/2026</w:t>
            </w:r>
          </w:p>
        </w:tc>
      </w:tr>
      <w:tr w:rsidR="0027438D" w:rsidTr="0027438D">
        <w:tc>
          <w:tcPr>
            <w:tcW w:w="690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7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440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:rsidR="0027438D" w:rsidTr="006E684B">
        <w:tc>
          <w:tcPr>
            <w:tcW w:w="69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:rsidR="0027438D" w:rsidRDefault="0027438D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27438D" w:rsidRDefault="0027438D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705" w:type="dxa"/>
            <w:vAlign w:val="center"/>
          </w:tcPr>
          <w:p w:rsidR="0027438D" w:rsidRDefault="006E684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440" w:type="dxa"/>
            <w:vAlign w:val="center"/>
          </w:tcPr>
          <w:p w:rsidR="0027438D" w:rsidRDefault="00B969CB">
            <w:r>
              <w:t xml:space="preserve">Sinh hoạt dưới cờ: Ngày hội sống xanh 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27438D" w:rsidRDefault="00B241F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440" w:type="dxa"/>
            <w:vAlign w:val="center"/>
          </w:tcPr>
          <w:p w:rsidR="0027438D" w:rsidRPr="00B241F1" w:rsidRDefault="00B241F1">
            <w:pPr>
              <w:rPr>
                <w:rFonts w:eastAsia="Times New Roman"/>
              </w:rPr>
            </w:pPr>
            <w:r>
              <w:t>Thực hành tính toán và ước lượng về vận tốc, quãng đường, thời gian trong chuyển động đều (Tiết 1)(trang 82)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27438D" w:rsidRDefault="00B969C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4440" w:type="dxa"/>
            <w:vAlign w:val="center"/>
          </w:tcPr>
          <w:p w:rsidR="0027438D" w:rsidRPr="00B969CB" w:rsidRDefault="00B969CB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Danh y Tuệ Tĩnh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27438D" w:rsidRDefault="00B969C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4440" w:type="dxa"/>
            <w:vAlign w:val="center"/>
          </w:tcPr>
          <w:p w:rsidR="0027438D" w:rsidRPr="00B969CB" w:rsidRDefault="00B969CB">
            <w:pPr>
              <w:rPr>
                <w:color w:val="000000"/>
              </w:rPr>
            </w:pPr>
            <w:r>
              <w:rPr>
                <w:color w:val="000000"/>
              </w:rPr>
              <w:t>Luyện từ và câu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Luyện tập về từ đồng nghĩa và từ đa nghĩa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705" w:type="dxa"/>
            <w:vAlign w:val="center"/>
          </w:tcPr>
          <w:p w:rsidR="0027438D" w:rsidRDefault="00B93FB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40" w:type="dxa"/>
            <w:vAlign w:val="center"/>
          </w:tcPr>
          <w:p w:rsidR="0027438D" w:rsidRPr="00B93FB1" w:rsidRDefault="00B93FB1">
            <w:pPr>
              <w:rPr>
                <w:rFonts w:eastAsia="Times New Roman"/>
              </w:rPr>
            </w:pPr>
            <w:r>
              <w:rPr>
                <w:color w:val="000000"/>
              </w:rPr>
              <w:t xml:space="preserve">Phòng tránh bị xâm hại (tiết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27438D" w:rsidRDefault="00C434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4440" w:type="dxa"/>
            <w:vAlign w:val="center"/>
          </w:tcPr>
          <w:p w:rsidR="0027438D" w:rsidRPr="00C434A9" w:rsidRDefault="00C434A9" w:rsidP="00C434A9">
            <w:pPr>
              <w:rPr>
                <w:rFonts w:eastAsia="Times New Roman"/>
              </w:rPr>
            </w:pPr>
            <w:r>
              <w:t>Review 5</w:t>
            </w:r>
            <w:r>
              <w:rPr>
                <w:rFonts w:eastAsia="Times New Roman"/>
              </w:rPr>
              <w:t xml:space="preserve">- </w:t>
            </w:r>
            <w:r>
              <w:t>Part 3 - video: Task 1,2,3,4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705" w:type="dxa"/>
            <w:vAlign w:val="center"/>
          </w:tcPr>
          <w:p w:rsidR="0027438D" w:rsidRDefault="00C434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0" w:type="dxa"/>
            <w:vAlign w:val="center"/>
          </w:tcPr>
          <w:p w:rsidR="0027438D" w:rsidRPr="00C434A9" w:rsidRDefault="00C434A9">
            <w:pPr>
              <w:rPr>
                <w:rFonts w:eastAsia="Times New Roman"/>
              </w:rPr>
            </w:pPr>
            <w:r>
              <w:t xml:space="preserve">Việt Nam đất nước, con người. 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69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</w:p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27438D" w:rsidRDefault="00332A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4440" w:type="dxa"/>
            <w:vAlign w:val="center"/>
          </w:tcPr>
          <w:p w:rsidR="0027438D" w:rsidRPr="00332A4E" w:rsidRDefault="00332A4E">
            <w:pPr>
              <w:rPr>
                <w:rFonts w:eastAsia="Times New Roman"/>
              </w:rPr>
            </w:pPr>
            <w:r>
              <w:t>Thực hành tính toán và ước lượng về vận tốc, quãng đường, thời gian trong chuyển động đều (Tiết 2)(trang 83)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tính, bảng phụ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27438D" w:rsidRDefault="00B969C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4440" w:type="dxa"/>
            <w:vAlign w:val="center"/>
          </w:tcPr>
          <w:p w:rsidR="0027438D" w:rsidRPr="00B969CB" w:rsidRDefault="00B969CB" w:rsidP="00B969CB">
            <w:pPr>
              <w:rPr>
                <w:rFonts w:eastAsia="Times New Roman"/>
              </w:rPr>
            </w:pPr>
            <w:r>
              <w:rPr>
                <w:color w:val="000000"/>
              </w:rPr>
              <w:t>Viết đoạn văn nêu ý kiến tán thành một sự việc, hiện tượng (Bài viết số 1)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27438D" w:rsidRDefault="00C434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4440" w:type="dxa"/>
            <w:vAlign w:val="bottom"/>
          </w:tcPr>
          <w:p w:rsidR="0027438D" w:rsidRPr="00C434A9" w:rsidRDefault="00C434A9">
            <w:pPr>
              <w:rPr>
                <w:rFonts w:eastAsia="Times New Roman"/>
              </w:rPr>
            </w:pPr>
            <w:r>
              <w:t>Review 5</w:t>
            </w:r>
            <w:r>
              <w:rPr>
                <w:rFonts w:eastAsia="Times New Roman"/>
              </w:rPr>
              <w:t xml:space="preserve">- </w:t>
            </w:r>
            <w:r>
              <w:t>Part 4: Task 1,2,3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705" w:type="dxa"/>
            <w:vAlign w:val="center"/>
          </w:tcPr>
          <w:p w:rsidR="0027438D" w:rsidRDefault="001170E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0" w:type="dxa"/>
            <w:vAlign w:val="center"/>
          </w:tcPr>
          <w:p w:rsidR="0027438D" w:rsidRPr="001170E5" w:rsidRDefault="001170E5">
            <w:pPr>
              <w:rPr>
                <w:rFonts w:eastAsia="Times New Roman"/>
              </w:rPr>
            </w:pPr>
            <w:r>
              <w:t>Sử dụng biến trong chương trình</w:t>
            </w:r>
            <w:r>
              <w:rPr>
                <w:rFonts w:eastAsia="Times New Roman"/>
              </w:rPr>
              <w:t>(T2)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  <w:jc w:val="center"/>
            </w:pP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27438D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27438D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27438D" w:rsidRDefault="0027438D"/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27438D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69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/>
              <w:t>1/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27438D" w:rsidRDefault="00B969C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440" w:type="dxa"/>
            <w:vAlign w:val="center"/>
          </w:tcPr>
          <w:p w:rsidR="0027438D" w:rsidRPr="00B969CB" w:rsidRDefault="00B969CB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Cụ Đồ Chiểu</w:t>
            </w:r>
            <w:r>
              <w:rPr>
                <w:color w:val="000000"/>
              </w:rPr>
              <w:t>(T1)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27438D" w:rsidRDefault="00B969C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4440" w:type="dxa"/>
            <w:vAlign w:val="center"/>
          </w:tcPr>
          <w:p w:rsidR="0027438D" w:rsidRDefault="00B969CB"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Cụ Đồ Chiểu(T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Âm nhạc</w:t>
            </w:r>
          </w:p>
        </w:tc>
        <w:tc>
          <w:tcPr>
            <w:tcW w:w="705" w:type="dxa"/>
            <w:vAlign w:val="center"/>
          </w:tcPr>
          <w:p w:rsidR="0027438D" w:rsidRDefault="00C434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0" w:type="dxa"/>
            <w:vAlign w:val="center"/>
          </w:tcPr>
          <w:p w:rsidR="00C434A9" w:rsidRDefault="00C434A9" w:rsidP="00C434A9">
            <w:pPr>
              <w:spacing w:line="0" w:lineRule="atLeast"/>
              <w:contextualSpacing/>
            </w:pPr>
            <w:r>
              <w:t>Thường thức âm nhạc:Giới thiệu một số nhạc cụ gõ nước ngoài</w:t>
            </w:r>
          </w:p>
          <w:p w:rsidR="00C434A9" w:rsidRDefault="00C434A9" w:rsidP="00C434A9">
            <w:pPr>
              <w:spacing w:line="0" w:lineRule="atLeast"/>
              <w:contextualSpacing/>
            </w:pPr>
            <w:r>
              <w:t>Nghe nhạc: Vũ điệu Tây Ban Nha ( E-xơ-pa-na Ca-ni)</w:t>
            </w:r>
          </w:p>
          <w:p w:rsidR="0027438D" w:rsidRPr="00C434A9" w:rsidRDefault="00C434A9">
            <w:pPr>
              <w:rPr>
                <w:rFonts w:eastAsia="Times New Roman"/>
              </w:rPr>
            </w:pPr>
            <w:r>
              <w:t>Ôn bai hát Đất nước tươi đẹp sao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27438D" w:rsidRDefault="00332A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440" w:type="dxa"/>
            <w:vAlign w:val="center"/>
          </w:tcPr>
          <w:p w:rsidR="0027438D" w:rsidRPr="00332A4E" w:rsidRDefault="00332A4E">
            <w:pPr>
              <w:rPr>
                <w:rFonts w:eastAsia="Times New Roman"/>
              </w:rPr>
            </w:pPr>
            <w:r>
              <w:t>Luyện tập chung (Tiết 1)(trang 84)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705" w:type="dxa"/>
            <w:vAlign w:val="center"/>
          </w:tcPr>
          <w:p w:rsidR="0027438D" w:rsidRDefault="006E684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440" w:type="dxa"/>
            <w:vAlign w:val="center"/>
          </w:tcPr>
          <w:p w:rsidR="0027438D" w:rsidRPr="000D684C" w:rsidRDefault="000D684C" w:rsidP="000D684C">
            <w:pPr>
              <w:rPr>
                <w:rFonts w:eastAsia="Times New Roman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Biện pháp bảo tồn cảnh quan thiên nhiên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Đạo đức</w:t>
            </w:r>
          </w:p>
        </w:tc>
        <w:tc>
          <w:tcPr>
            <w:tcW w:w="705" w:type="dxa"/>
            <w:vAlign w:val="center"/>
          </w:tcPr>
          <w:p w:rsidR="0027438D" w:rsidRDefault="000B755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0" w:type="dxa"/>
            <w:vAlign w:val="center"/>
          </w:tcPr>
          <w:p w:rsidR="0027438D" w:rsidRPr="000B755D" w:rsidRDefault="000B755D">
            <w:pPr>
              <w:rPr>
                <w:rFonts w:eastAsia="Times New Roman"/>
              </w:rPr>
            </w:pPr>
            <w:r>
              <w:rPr>
                <w:color w:val="000000"/>
              </w:rPr>
              <w:t xml:space="preserve">Phòng tránh bị xâm hại (tiết </w:t>
            </w:r>
            <w:r w:rsidR="000D684C">
              <w:rPr>
                <w:color w:val="000000"/>
              </w:rPr>
              <w:t>4</w:t>
            </w:r>
            <w:r>
              <w:rPr>
                <w:color w:val="000000"/>
              </w:rPr>
              <w:t>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705" w:type="dxa"/>
            <w:vAlign w:val="center"/>
          </w:tcPr>
          <w:p w:rsidR="0027438D" w:rsidRDefault="000D684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40" w:type="dxa"/>
            <w:vAlign w:val="center"/>
          </w:tcPr>
          <w:p w:rsidR="000D684C" w:rsidRDefault="000D684C" w:rsidP="000D684C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Ôn Dẫn bóng thay đổi tốc độ, dẫn bóng theo đường vòng.</w:t>
            </w:r>
          </w:p>
          <w:p w:rsidR="0027438D" w:rsidRDefault="000D684C">
            <w:r>
              <w:rPr>
                <w:color w:val="000000"/>
              </w:rPr>
              <w:t>-Trò chơi “ Dẫn bóng theo hình số 8 tiếp sức”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:rsidR="0027438D" w:rsidTr="006E684B">
        <w:tc>
          <w:tcPr>
            <w:tcW w:w="69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/>
              <w:t>2/3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27438D" w:rsidRDefault="00C434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4440" w:type="dxa"/>
            <w:vAlign w:val="center"/>
          </w:tcPr>
          <w:p w:rsidR="0027438D" w:rsidRPr="00C434A9" w:rsidRDefault="00C434A9">
            <w:pPr>
              <w:rPr>
                <w:rFonts w:eastAsia="Times New Roman"/>
              </w:rPr>
            </w:pPr>
            <w:r>
              <w:t>Unit 11: Animals</w:t>
            </w:r>
            <w:r>
              <w:rPr>
                <w:rFonts w:eastAsia="Times New Roman"/>
              </w:rPr>
              <w:t xml:space="preserve">- </w:t>
            </w:r>
            <w:r>
              <w:t xml:space="preserve">Lesson 1: </w:t>
            </w:r>
            <w:r>
              <w:rPr>
                <w:bCs/>
              </w:rPr>
              <w:t>Task 1,2,3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27438D" w:rsidRDefault="00332A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4440" w:type="dxa"/>
            <w:vAlign w:val="center"/>
          </w:tcPr>
          <w:p w:rsidR="0027438D" w:rsidRPr="00332A4E" w:rsidRDefault="00332A4E">
            <w:pPr>
              <w:rPr>
                <w:rFonts w:eastAsia="Times New Roman"/>
              </w:rPr>
            </w:pPr>
            <w:r>
              <w:t>Luyện tập chung (Tiết 2)(trang 85 trên)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27438D" w:rsidRDefault="000904F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4440" w:type="dxa"/>
            <w:vAlign w:val="center"/>
          </w:tcPr>
          <w:p w:rsidR="0027438D" w:rsidRPr="000904F1" w:rsidRDefault="000904F1" w:rsidP="000904F1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Đánh giá, chỉnh sửa đoạn văn nêu ý kiến tán thành một sự việc, hiện tượng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705" w:type="dxa"/>
            <w:vAlign w:val="center"/>
          </w:tcPr>
          <w:p w:rsidR="0027438D" w:rsidRDefault="000D684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40" w:type="dxa"/>
            <w:vAlign w:val="center"/>
          </w:tcPr>
          <w:p w:rsidR="0027438D" w:rsidRPr="000D684C" w:rsidRDefault="000D684C">
            <w:pPr>
              <w:rPr>
                <w:rFonts w:eastAsia="Times New Roman"/>
              </w:rPr>
            </w:pPr>
            <w:r>
              <w:rPr>
                <w:color w:val="000000"/>
              </w:rPr>
              <w:t>Các châu lục và đại dương trên thế giới (T 3)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705" w:type="dxa"/>
            <w:vAlign w:val="center"/>
          </w:tcPr>
          <w:p w:rsidR="0027438D" w:rsidRDefault="000D684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0" w:type="dxa"/>
            <w:vAlign w:val="center"/>
          </w:tcPr>
          <w:p w:rsidR="0027438D" w:rsidRPr="000D684C" w:rsidRDefault="000D684C">
            <w:pPr>
              <w:rPr>
                <w:rFonts w:eastAsia="Times New Roman"/>
              </w:rPr>
            </w:pPr>
            <w:r>
              <w:rPr>
                <w:color w:val="000000"/>
              </w:rPr>
              <w:t>Mô hình máy phát điện gió (Tiết 4)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</w:pP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7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27438D" w:rsidRDefault="000D684C">
            <w:r>
              <w:t>Ôn luyện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27438D" w:rsidRDefault="00C434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4440" w:type="dxa"/>
            <w:vAlign w:val="center"/>
          </w:tcPr>
          <w:p w:rsidR="0027438D" w:rsidRPr="00C434A9" w:rsidRDefault="00C434A9" w:rsidP="00C434A9">
            <w:pPr>
              <w:rPr>
                <w:rFonts w:eastAsia="Times New Roman"/>
              </w:rPr>
            </w:pPr>
            <w:r>
              <w:t>Unit 11: Animals</w:t>
            </w:r>
            <w:r>
              <w:rPr>
                <w:rFonts w:eastAsia="Times New Roman"/>
              </w:rPr>
              <w:t xml:space="preserve">- </w:t>
            </w:r>
            <w:r>
              <w:t xml:space="preserve">Lesson 1: </w:t>
            </w:r>
            <w:r>
              <w:rPr>
                <w:bCs/>
              </w:rPr>
              <w:t>Task 4,5,6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</w:pP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69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Sáu</w:t>
            </w:r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3/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27438D" w:rsidRDefault="00332A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4440" w:type="dxa"/>
            <w:vAlign w:val="center"/>
          </w:tcPr>
          <w:p w:rsidR="0027438D" w:rsidRPr="00332A4E" w:rsidRDefault="00332A4E">
            <w:pPr>
              <w:rPr>
                <w:rFonts w:eastAsia="Times New Roman"/>
              </w:rPr>
            </w:pPr>
            <w:r>
              <w:t>Luyện tập chung (Tiết 3)(trang 85 dưới)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705" w:type="dxa"/>
            <w:vAlign w:val="center"/>
          </w:tcPr>
          <w:p w:rsidR="0027438D" w:rsidRDefault="00B241F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4440" w:type="dxa"/>
            <w:vAlign w:val="center"/>
          </w:tcPr>
          <w:p w:rsidR="0027438D" w:rsidRPr="00B241F1" w:rsidRDefault="00B241F1" w:rsidP="00B241F1">
            <w:pPr>
              <w:rPr>
                <w:rFonts w:eastAsia="Times New Roman"/>
              </w:rPr>
            </w:pPr>
            <w:r>
              <w:rPr>
                <w:color w:val="000000"/>
              </w:rPr>
              <w:t>Nói và nghe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Đền ơn đáp nghĩa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705" w:type="dxa"/>
            <w:vAlign w:val="center"/>
          </w:tcPr>
          <w:p w:rsidR="0027438D" w:rsidRDefault="00B93FB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40" w:type="dxa"/>
            <w:vAlign w:val="center"/>
          </w:tcPr>
          <w:p w:rsidR="0027438D" w:rsidRPr="00B93FB1" w:rsidRDefault="00B93FB1">
            <w:pPr>
              <w:rPr>
                <w:rFonts w:eastAsia="Times New Roman"/>
              </w:rPr>
            </w:pPr>
            <w:r>
              <w:rPr>
                <w:color w:val="000000"/>
              </w:rPr>
              <w:t>Phòng tránh bị xâm hại (tiết 3)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705" w:type="dxa"/>
            <w:vAlign w:val="center"/>
          </w:tcPr>
          <w:p w:rsidR="0027438D" w:rsidRDefault="000D684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40" w:type="dxa"/>
            <w:vAlign w:val="center"/>
          </w:tcPr>
          <w:p w:rsidR="0027438D" w:rsidRPr="000D684C" w:rsidRDefault="000D684C">
            <w:pPr>
              <w:rPr>
                <w:rFonts w:eastAsia="Times New Roman"/>
              </w:rPr>
            </w:pPr>
            <w:r>
              <w:rPr>
                <w:color w:val="000000"/>
              </w:rPr>
              <w:t>Dân số và các chủng tộc chính trên thế giới (Tiết 1)</w:t>
            </w:r>
          </w:p>
        </w:tc>
        <w:tc>
          <w:tcPr>
            <w:tcW w:w="97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7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27438D" w:rsidRDefault="000D684C">
            <w:r>
              <w:t>Ôn luyện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27438D" w:rsidTr="006E684B">
        <w:tc>
          <w:tcPr>
            <w:tcW w:w="976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705" w:type="dxa"/>
            <w:vAlign w:val="center"/>
          </w:tcPr>
          <w:p w:rsidR="0027438D" w:rsidRDefault="000D684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40" w:type="dxa"/>
            <w:vAlign w:val="center"/>
          </w:tcPr>
          <w:p w:rsidR="000D684C" w:rsidRDefault="000D684C" w:rsidP="000D684C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Ôn Dẫn bóng thay đổi tốc độ, dẫn bóng theo đường vòng.</w:t>
            </w:r>
          </w:p>
          <w:p w:rsidR="0027438D" w:rsidRDefault="000D684C">
            <w:r>
              <w:rPr>
                <w:color w:val="000000"/>
              </w:rPr>
              <w:t>-Trò chơi “ Dẫn bóng theo hình số 8 tiếp sức”</w:t>
            </w:r>
          </w:p>
        </w:tc>
        <w:tc>
          <w:tcPr>
            <w:tcW w:w="975" w:type="dxa"/>
            <w:vAlign w:val="center"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:rsidR="0027438D" w:rsidTr="00C434A9">
        <w:tc>
          <w:tcPr>
            <w:tcW w:w="97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7438D" w:rsidRDefault="002743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  <w:hideMark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27438D" w:rsidRDefault="006E684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:rsidR="0027438D" w:rsidRPr="000D684C" w:rsidRDefault="000D684C" w:rsidP="000D684C">
            <w:pPr>
              <w:rPr>
                <w:rFonts w:eastAsia="Times New Roman"/>
              </w:rPr>
            </w:pPr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>- SHCĐ:</w:t>
            </w:r>
            <w:r>
              <w:rPr>
                <w:color w:val="000000"/>
              </w:rPr>
              <w:t>Tuyên truyền về việc bảo tồn cảnh quan thiên nhiên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  <w:hideMark/>
          </w:tcPr>
          <w:p w:rsidR="0027438D" w:rsidRDefault="002743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27438D" w:rsidTr="00C434A9">
        <w:tc>
          <w:tcPr>
            <w:tcW w:w="33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Kiểm tra,ngày   …  tháng 3  năm 2026</w:t>
            </w:r>
          </w:p>
          <w:p w:rsidR="0027438D" w:rsidRDefault="002743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Phó Hiệu trưởng</w:t>
            </w:r>
          </w:p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27438D" w:rsidRDefault="002743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Phạm Thị Hương</w:t>
            </w:r>
          </w:p>
        </w:tc>
      </w:tr>
    </w:tbl>
    <w:p w:rsidR="0086446C" w:rsidRPr="00B969CB" w:rsidRDefault="00B969CB">
      <w:pPr>
        <w:rPr>
          <w:color w:val="FF0000"/>
        </w:rPr>
      </w:pPr>
      <w:r w:rsidRPr="00B969CB">
        <w:rPr>
          <w:color w:val="FF0000"/>
        </w:rPr>
        <w:t>LỒNG GHÉP</w:t>
      </w:r>
    </w:p>
    <w:p w:rsidR="00B969CB" w:rsidRPr="00B969CB" w:rsidRDefault="00B969CB">
      <w:pPr>
        <w:rPr>
          <w:color w:val="FF0000"/>
        </w:rPr>
      </w:pPr>
      <w:r w:rsidRPr="00B969CB">
        <w:rPr>
          <w:color w:val="FF0000"/>
        </w:rPr>
        <w:t>HDTN</w:t>
      </w:r>
    </w:p>
    <w:p w:rsidR="00B969CB" w:rsidRDefault="00B969CB" w:rsidP="00B969CB">
      <w:r>
        <w:t xml:space="preserve">Sinh hoạt dưới cờ: Ngày hội sống xanh </w:t>
      </w:r>
      <w:r>
        <w:t>=&gt;</w:t>
      </w:r>
      <w:r>
        <w:t>GDBVMT</w:t>
      </w:r>
    </w:p>
    <w:p w:rsidR="00B969CB" w:rsidRPr="00B969CB" w:rsidRDefault="00B969CB" w:rsidP="00B969CB">
      <w:pPr>
        <w:rPr>
          <w:color w:val="FF0000"/>
        </w:rPr>
      </w:pPr>
      <w:r w:rsidRPr="00B969CB">
        <w:rPr>
          <w:color w:val="FF0000"/>
        </w:rPr>
        <w:t>TIẾNG VIỆT</w:t>
      </w:r>
    </w:p>
    <w:p w:rsidR="00B969CB" w:rsidRPr="00B969CB" w:rsidRDefault="00B969CB" w:rsidP="00B969CB">
      <w:pPr>
        <w:spacing w:line="0" w:lineRule="atLeast"/>
        <w:jc w:val="both"/>
        <w:textAlignment w:val="bottom"/>
        <w:rPr>
          <w:rFonts w:eastAsia="SimSun"/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Đọc</w:t>
      </w:r>
      <w:r>
        <w:rPr>
          <w:rFonts w:eastAsia="Times New Roman"/>
        </w:rPr>
        <w:t>:</w:t>
      </w:r>
      <w:r>
        <w:rPr>
          <w:color w:val="000000"/>
        </w:rPr>
        <w:t>Danh y Tuệ Tĩnh</w:t>
      </w:r>
      <w:r>
        <w:rPr>
          <w:color w:val="000000"/>
        </w:rPr>
        <w:t>=&gt;</w:t>
      </w:r>
      <w:r>
        <w:rPr>
          <w:rFonts w:eastAsia="SimSun"/>
          <w:color w:val="000000"/>
        </w:rPr>
        <w:t>Lý tưởng CM: Yêu nước, tự tôn dân tộc</w:t>
      </w:r>
      <w:r>
        <w:rPr>
          <w:rFonts w:eastAsia="SimSun"/>
          <w:color w:val="000000"/>
        </w:rPr>
        <w:t xml:space="preserve">. </w:t>
      </w:r>
      <w:r>
        <w:rPr>
          <w:color w:val="000000"/>
        </w:rPr>
        <w:t>Bài 5: Nước Việt Nam là một (Biết thể hiện sự xúc động, trân trọng trước những suy nghĩ, việc làm thể hiện lòng yêu nước.)</w:t>
      </w:r>
    </w:p>
    <w:p w:rsidR="00B969CB" w:rsidRPr="00B969CB" w:rsidRDefault="00B969CB" w:rsidP="00B969CB">
      <w:pPr>
        <w:spacing w:line="0" w:lineRule="atLeast"/>
        <w:jc w:val="both"/>
        <w:rPr>
          <w:rFonts w:eastAsia="Times New Roman"/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Đọc</w:t>
      </w:r>
      <w:r>
        <w:rPr>
          <w:rFonts w:eastAsia="Times New Roman"/>
        </w:rPr>
        <w:t>:</w:t>
      </w:r>
      <w:r>
        <w:rPr>
          <w:color w:val="000000"/>
        </w:rPr>
        <w:t>Cụ Đồ Chiểu(T1)</w:t>
      </w:r>
      <w:r>
        <w:rPr>
          <w:color w:val="000000"/>
        </w:rPr>
        <w:t>=&gt;</w:t>
      </w:r>
      <w:r w:rsidRPr="00B969CB">
        <w:rPr>
          <w:color w:val="000000"/>
        </w:rPr>
        <w:t xml:space="preserve"> </w:t>
      </w:r>
      <w:r>
        <w:rPr>
          <w:color w:val="000000"/>
        </w:rPr>
        <w:t>QPAN: Yêu đất nước. Biết ơn những người có công với đất nước</w:t>
      </w:r>
      <w:r>
        <w:rPr>
          <w:rFonts w:eastAsia="Times New Roman"/>
          <w:color w:val="000000"/>
        </w:rPr>
        <w:t xml:space="preserve">. </w:t>
      </w:r>
      <w:r>
        <w:rPr>
          <w:color w:val="000000"/>
        </w:rPr>
        <w:t>Giáo dục NSTLVM: Bài 1: Kính trọng người lớn tuổi (Thể hiện được thái độ kính trọng  người lớn tuổi).</w:t>
      </w:r>
    </w:p>
    <w:p w:rsidR="00B969CB" w:rsidRPr="000B755D" w:rsidRDefault="00B93FB1" w:rsidP="000B755D">
      <w:pPr>
        <w:rPr>
          <w:color w:val="FF0000"/>
        </w:rPr>
      </w:pPr>
      <w:r>
        <w:rPr>
          <w:color w:val="FF0000"/>
        </w:rPr>
        <w:t>KHOA HỌC</w:t>
      </w:r>
    </w:p>
    <w:p w:rsidR="000B755D" w:rsidRDefault="000B755D" w:rsidP="000B755D">
      <w:pPr>
        <w:rPr>
          <w:rFonts w:eastAsia="Times New Roman"/>
        </w:rPr>
      </w:pPr>
      <w:r w:rsidRPr="000B755D">
        <w:rPr>
          <w:color w:val="000000"/>
        </w:rPr>
        <w:t>Phòng tránh bị xâm hại (tiết 2)</w:t>
      </w:r>
      <w:r>
        <w:rPr>
          <w:color w:val="000000"/>
        </w:rPr>
        <w:t>=&gt;</w:t>
      </w:r>
      <w:r w:rsidRPr="000B755D">
        <w:rPr>
          <w:color w:val="000000"/>
        </w:rPr>
        <w:t xml:space="preserve"> </w:t>
      </w:r>
      <w:r>
        <w:rPr>
          <w:color w:val="000000"/>
        </w:rPr>
        <w:t>GD QCN:</w:t>
      </w:r>
      <w:r>
        <w:t>Quyền được chăm sóc sức khỏe, bảo vệ dưới mọi hình thức.</w:t>
      </w:r>
    </w:p>
    <w:p w:rsidR="000B755D" w:rsidRPr="000D684C" w:rsidRDefault="000D684C" w:rsidP="000D684C">
      <w:pPr>
        <w:rPr>
          <w:rFonts w:eastAsia="Times New Roman"/>
          <w:color w:val="FF0000"/>
        </w:rPr>
      </w:pPr>
      <w:r w:rsidRPr="000D684C">
        <w:rPr>
          <w:rFonts w:eastAsia="Times New Roman"/>
          <w:color w:val="FF0000"/>
        </w:rPr>
        <w:t>ĐẠO ĐỨC</w:t>
      </w:r>
    </w:p>
    <w:p w:rsidR="000D684C" w:rsidRDefault="000D684C" w:rsidP="000D684C">
      <w:pPr>
        <w:rPr>
          <w:rFonts w:eastAsia="Times New Roman"/>
        </w:rPr>
      </w:pPr>
      <w:r>
        <w:t>Phòng tránh xâm hại. (Tiết 4)</w:t>
      </w:r>
      <w:r>
        <w:t>=&gt;</w:t>
      </w:r>
      <w:r w:rsidRPr="000D684C">
        <w:rPr>
          <w:color w:val="000000"/>
        </w:rPr>
        <w:t xml:space="preserve"> </w:t>
      </w:r>
      <w:r>
        <w:rPr>
          <w:color w:val="000000"/>
        </w:rPr>
        <w:t>Giáo dục PCBLHĐ: Bài Phòng chống bạo lực tới trường (Biết cách ứng phó với bạo lực trên đường tới trường)</w:t>
      </w:r>
    </w:p>
    <w:p w:rsidR="000D684C" w:rsidRPr="000D684C" w:rsidRDefault="000D684C" w:rsidP="000D684C">
      <w:pPr>
        <w:rPr>
          <w:rFonts w:eastAsia="Times New Roman"/>
          <w:color w:val="FF0000"/>
        </w:rPr>
      </w:pPr>
      <w:r w:rsidRPr="000D684C">
        <w:rPr>
          <w:rFonts w:eastAsia="Times New Roman"/>
          <w:color w:val="FF0000"/>
        </w:rPr>
        <w:lastRenderedPageBreak/>
        <w:t>HĐTN</w:t>
      </w:r>
    </w:p>
    <w:p w:rsidR="000D684C" w:rsidRDefault="000D684C" w:rsidP="000D684C">
      <w:pPr>
        <w:rPr>
          <w:rFonts w:eastAsia="Times New Roman"/>
        </w:rPr>
      </w:pPr>
      <w:r>
        <w:rPr>
          <w:color w:val="000000"/>
        </w:rPr>
        <w:t>SHL</w:t>
      </w:r>
      <w:r>
        <w:rPr>
          <w:rFonts w:eastAsia="Times New Roman"/>
        </w:rPr>
        <w:t>- SHCĐ:</w:t>
      </w:r>
      <w:r>
        <w:rPr>
          <w:color w:val="000000"/>
        </w:rPr>
        <w:t>Tuyên truyền về việc bảo tồn cảnh quan thiên nhiên</w:t>
      </w:r>
      <w:r>
        <w:rPr>
          <w:color w:val="000000"/>
        </w:rPr>
        <w:t>=&gt;</w:t>
      </w:r>
      <w:r w:rsidRPr="000D684C">
        <w:rPr>
          <w:color w:val="000000"/>
        </w:rPr>
        <w:t xml:space="preserve"> </w:t>
      </w:r>
      <w:r>
        <w:rPr>
          <w:color w:val="000000"/>
        </w:rPr>
        <w:t>GD bảo vệ môi trường</w:t>
      </w:r>
    </w:p>
    <w:p w:rsidR="000D684C" w:rsidRDefault="000D684C" w:rsidP="000D684C">
      <w:pPr>
        <w:rPr>
          <w:rFonts w:eastAsia="Times New Roman"/>
        </w:rPr>
      </w:pPr>
    </w:p>
    <w:p w:rsidR="000D684C" w:rsidRPr="000D684C" w:rsidRDefault="000D684C" w:rsidP="000D684C">
      <w:pPr>
        <w:rPr>
          <w:rFonts w:eastAsia="Times New Roman"/>
        </w:rPr>
      </w:pPr>
    </w:p>
    <w:p w:rsidR="000B755D" w:rsidRDefault="000B755D" w:rsidP="00B969CB">
      <w:pPr>
        <w:pStyle w:val="ListParagraph"/>
        <w:numPr>
          <w:ilvl w:val="0"/>
          <w:numId w:val="1"/>
        </w:numPr>
      </w:pPr>
    </w:p>
    <w:p w:rsidR="00B969CB" w:rsidRDefault="00B969CB" w:rsidP="00B969CB"/>
    <w:p w:rsidR="00B969CB" w:rsidRDefault="00B969CB"/>
    <w:sectPr w:rsidR="00B969CB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B2767"/>
    <w:multiLevelType w:val="hybridMultilevel"/>
    <w:tmpl w:val="F36E6C48"/>
    <w:lvl w:ilvl="0" w:tplc="F0C444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8D"/>
    <w:rsid w:val="000904F1"/>
    <w:rsid w:val="000B755D"/>
    <w:rsid w:val="000D684C"/>
    <w:rsid w:val="001170E5"/>
    <w:rsid w:val="0027438D"/>
    <w:rsid w:val="00332A4E"/>
    <w:rsid w:val="00560D93"/>
    <w:rsid w:val="006E684B"/>
    <w:rsid w:val="007629D0"/>
    <w:rsid w:val="0086446C"/>
    <w:rsid w:val="009E106B"/>
    <w:rsid w:val="00B241F1"/>
    <w:rsid w:val="00B93FB1"/>
    <w:rsid w:val="00B969CB"/>
    <w:rsid w:val="00C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CCFF67"/>
  <w15:chartTrackingRefBased/>
  <w15:docId w15:val="{FBE6B20B-0E38-43F2-A74F-C79064AD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38D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2026-02-08T13:26:00Z</dcterms:created>
  <dcterms:modified xsi:type="dcterms:W3CDTF">2026-02-08T13:49:00Z</dcterms:modified>
</cp:coreProperties>
</file>