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2B71" w:rsidRPr="00A12289" w:rsidRDefault="00D176D5" w:rsidP="00352B71">
      <w:pPr>
        <w:spacing w:after="0" w:line="24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729615</wp:posOffset>
                </wp:positionH>
                <wp:positionV relativeFrom="paragraph">
                  <wp:posOffset>242570</wp:posOffset>
                </wp:positionV>
                <wp:extent cx="1771650" cy="0"/>
                <wp:effectExtent l="0" t="0" r="0" b="0"/>
                <wp:wrapNone/>
                <wp:docPr id="7"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F3141C" id="_x0000_t32" coordsize="21600,21600" o:spt="32" o:oned="t" path="m,l21600,21600e" filled="f">
                <v:path arrowok="t" fillok="f" o:connecttype="none"/>
                <o:lock v:ext="edit" shapetype="t"/>
              </v:shapetype>
              <v:shape id=" 2" o:spid="_x0000_s1026" type="#_x0000_t32" style="position:absolute;margin-left:57.45pt;margin-top:19.1pt;width:13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">
                <o:lock v:ext="edit" shapetype="f"/>
              </v:shape>
            </w:pict>
          </mc:Fallback>
        </mc:AlternateContent>
      </w:r>
      <w:r w:rsidR="00003D0A">
        <w:rPr>
          <w:rFonts w:ascii="Times New Roman" w:hAnsi="Times New Roman" w:cs="Times New Roman"/>
          <w:b/>
          <w:sz w:val="28"/>
          <w:szCs w:val="28"/>
        </w:rPr>
        <w:t xml:space="preserve">CHI BỘ </w:t>
      </w:r>
      <w:r w:rsidR="00352B71" w:rsidRPr="00A12289">
        <w:rPr>
          <w:rFonts w:ascii="Times New Roman" w:hAnsi="Times New Roman" w:cs="Times New Roman"/>
          <w:b/>
          <w:sz w:val="28"/>
          <w:szCs w:val="28"/>
        </w:rPr>
        <w:t>TRƯỜNG MẦM NON ĐẶNG CƯƠNG</w:t>
      </w:r>
    </w:p>
    <w:p w:rsidR="00352B71" w:rsidRDefault="00352B71" w:rsidP="00352B71">
      <w:pPr>
        <w:spacing w:after="0" w:line="240" w:lineRule="auto"/>
        <w:jc w:val="center"/>
        <w:rPr>
          <w:rFonts w:ascii="Times New Roman" w:hAnsi="Times New Roman" w:cs="Times New Roman"/>
          <w:sz w:val="28"/>
          <w:szCs w:val="28"/>
        </w:rPr>
      </w:pPr>
    </w:p>
    <w:p w:rsidR="00B67483" w:rsidRDefault="00B67483" w:rsidP="00352B71">
      <w:pPr>
        <w:spacing w:after="0" w:line="240" w:lineRule="auto"/>
        <w:jc w:val="center"/>
        <w:rPr>
          <w:rFonts w:ascii="Times New Roman" w:hAnsi="Times New Roman" w:cs="Times New Roman"/>
          <w:b/>
          <w:sz w:val="28"/>
          <w:szCs w:val="28"/>
        </w:rPr>
      </w:pPr>
    </w:p>
    <w:p w:rsidR="00352B71" w:rsidRDefault="00352B71" w:rsidP="00352B71">
      <w:pPr>
        <w:spacing w:after="0" w:line="240" w:lineRule="auto"/>
        <w:jc w:val="center"/>
        <w:rPr>
          <w:rFonts w:ascii="Times New Roman" w:hAnsi="Times New Roman" w:cs="Times New Roman"/>
          <w:b/>
          <w:sz w:val="28"/>
          <w:szCs w:val="28"/>
        </w:rPr>
      </w:pPr>
      <w:r w:rsidRPr="00352B71">
        <w:rPr>
          <w:rFonts w:ascii="Times New Roman" w:hAnsi="Times New Roman" w:cs="Times New Roman"/>
          <w:b/>
          <w:sz w:val="28"/>
          <w:szCs w:val="28"/>
        </w:rPr>
        <w:t>Tham gia học tập , quán triệt, tuyên truyền, triển khai thực hiện Nghị quyết Hội nghị lần thứ sáu ban Chấp hành Trung ương Đảng khóa XIII.</w:t>
      </w:r>
    </w:p>
    <w:p w:rsidR="00352B71" w:rsidRPr="00352B71" w:rsidRDefault="00352B71" w:rsidP="00B67483">
      <w:pPr>
        <w:spacing w:after="0" w:line="240" w:lineRule="auto"/>
        <w:jc w:val="center"/>
        <w:rPr>
          <w:rFonts w:ascii="Times New Roman" w:hAnsi="Times New Roman" w:cs="Times New Roman"/>
          <w:b/>
          <w:sz w:val="28"/>
          <w:szCs w:val="28"/>
        </w:rPr>
      </w:pPr>
    </w:p>
    <w:p w:rsidR="000E5078" w:rsidRDefault="00352B71" w:rsidP="00B67483">
      <w:pPr>
        <w:spacing w:after="0"/>
        <w:ind w:firstLine="567"/>
        <w:jc w:val="both"/>
        <w:rPr>
          <w:rFonts w:ascii="Times New Roman" w:hAnsi="Times New Roman" w:cs="Times New Roman"/>
          <w:sz w:val="28"/>
          <w:szCs w:val="28"/>
        </w:rPr>
      </w:pPr>
      <w:r w:rsidRPr="00352B71">
        <w:rPr>
          <w:rFonts w:ascii="Times New Roman" w:hAnsi="Times New Roman" w:cs="Times New Roman"/>
          <w:sz w:val="28"/>
          <w:szCs w:val="28"/>
        </w:rPr>
        <w:t>Thực hiện Kế hoạch số 20-</w:t>
      </w:r>
      <w:r w:rsidR="00B67483">
        <w:rPr>
          <w:rFonts w:ascii="Times New Roman" w:hAnsi="Times New Roman" w:cs="Times New Roman"/>
          <w:sz w:val="28"/>
          <w:szCs w:val="28"/>
        </w:rPr>
        <w:t xml:space="preserve"> </w:t>
      </w:r>
      <w:r w:rsidRPr="00352B71">
        <w:rPr>
          <w:rFonts w:ascii="Times New Roman" w:hAnsi="Times New Roman" w:cs="Times New Roman"/>
          <w:sz w:val="28"/>
          <w:szCs w:val="28"/>
        </w:rPr>
        <w:t>KH/ĐU ngày 02/12/2022 của ban Chấp hành Đảng Bộ xã Đặng Cương về việc tổ chức nghiên cứu, học tập, quán triệt, truyên truyền, triển khai thực hiện Nghị quyết Hội Nghị lần thứ sáu ban chấp hành Trung ương Đảng khóa XIII</w:t>
      </w:r>
      <w:r>
        <w:rPr>
          <w:rFonts w:ascii="Times New Roman" w:hAnsi="Times New Roman" w:cs="Times New Roman"/>
          <w:sz w:val="28"/>
          <w:szCs w:val="28"/>
        </w:rPr>
        <w:t xml:space="preserve"> cho 100% Đảng viên trong toàn Đảng bộ xã trong đó có chi bộ Trường mầm non Đặng Cương;</w:t>
      </w:r>
    </w:p>
    <w:p w:rsidR="00B67483" w:rsidRDefault="00352B71" w:rsidP="00B6748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Trong hai ngày từ 5-6 tháng 12 năm 2022, </w:t>
      </w:r>
      <w:r w:rsidR="00F5381B">
        <w:rPr>
          <w:rFonts w:ascii="Times New Roman" w:hAnsi="Times New Roman" w:cs="Times New Roman"/>
          <w:sz w:val="28"/>
          <w:szCs w:val="28"/>
        </w:rPr>
        <w:t xml:space="preserve">các đồng chí Đảng viên trong chi bộ trường mầm non đã tham gia học tập Nghị quyết nghiêm túc, chất lượng hiệu quả. </w:t>
      </w:r>
    </w:p>
    <w:p w:rsidR="00F5381B" w:rsidRPr="00B67483" w:rsidRDefault="00F5381B" w:rsidP="00B67483">
      <w:pPr>
        <w:spacing w:after="0"/>
        <w:ind w:firstLine="567"/>
        <w:jc w:val="both"/>
        <w:rPr>
          <w:rFonts w:ascii="Times New Roman" w:hAnsi="Times New Roman" w:cs="Times New Roman"/>
          <w:b/>
          <w:sz w:val="28"/>
          <w:szCs w:val="28"/>
        </w:rPr>
      </w:pPr>
      <w:r w:rsidRPr="00B67483">
        <w:rPr>
          <w:rFonts w:ascii="Times New Roman" w:hAnsi="Times New Roman" w:cs="Times New Roman"/>
          <w:b/>
          <w:sz w:val="28"/>
          <w:szCs w:val="28"/>
        </w:rPr>
        <w:t>* Các nội dung học tập:</w:t>
      </w:r>
    </w:p>
    <w:p w:rsidR="00F5381B" w:rsidRPr="00B67483" w:rsidRDefault="00B67483" w:rsidP="00B6748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5381B" w:rsidRPr="00B67483">
        <w:rPr>
          <w:rFonts w:ascii="Times New Roman" w:hAnsi="Times New Roman" w:cs="Times New Roman"/>
          <w:sz w:val="28"/>
          <w:szCs w:val="28"/>
        </w:rPr>
        <w:t>Những nội dung cơ bản, những điểm mớ</w:t>
      </w:r>
      <w:r>
        <w:rPr>
          <w:rFonts w:ascii="Times New Roman" w:hAnsi="Times New Roman" w:cs="Times New Roman"/>
          <w:sz w:val="28"/>
          <w:szCs w:val="28"/>
        </w:rPr>
        <w:t xml:space="preserve">i về </w:t>
      </w:r>
      <w:r w:rsidR="00F5381B" w:rsidRPr="00B67483">
        <w:rPr>
          <w:rFonts w:ascii="Times New Roman" w:hAnsi="Times New Roman" w:cs="Times New Roman"/>
          <w:sz w:val="28"/>
          <w:szCs w:val="28"/>
        </w:rPr>
        <w:t>quan điểm, mục tiêu, các nhiệm vụ , giải pháp độ</w:t>
      </w:r>
      <w:r w:rsidR="00D93F39">
        <w:rPr>
          <w:rFonts w:ascii="Times New Roman" w:hAnsi="Times New Roman" w:cs="Times New Roman"/>
          <w:sz w:val="28"/>
          <w:szCs w:val="28"/>
        </w:rPr>
        <w:t>t phá tro</w:t>
      </w:r>
      <w:r w:rsidR="00F5381B" w:rsidRPr="00B67483">
        <w:rPr>
          <w:rFonts w:ascii="Times New Roman" w:hAnsi="Times New Roman" w:cs="Times New Roman"/>
          <w:sz w:val="28"/>
          <w:szCs w:val="28"/>
        </w:rPr>
        <w:t>ng các văn bản:</w:t>
      </w:r>
    </w:p>
    <w:p w:rsidR="00352B71" w:rsidRDefault="00F5381B" w:rsidP="00B6748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52B71" w:rsidRPr="00F5381B">
        <w:rPr>
          <w:rFonts w:ascii="Times New Roman" w:hAnsi="Times New Roman" w:cs="Times New Roman"/>
          <w:sz w:val="28"/>
          <w:szCs w:val="28"/>
        </w:rPr>
        <w:t xml:space="preserve"> </w:t>
      </w:r>
      <w:r>
        <w:rPr>
          <w:rFonts w:ascii="Times New Roman" w:hAnsi="Times New Roman" w:cs="Times New Roman"/>
          <w:sz w:val="28"/>
          <w:szCs w:val="28"/>
        </w:rPr>
        <w:t>Nghị quyết Hội nghị lần thứ 6 ban Chấp hành Trung ương</w:t>
      </w:r>
      <w:r w:rsidR="00242A30">
        <w:rPr>
          <w:rFonts w:ascii="Times New Roman" w:hAnsi="Times New Roman" w:cs="Times New Roman"/>
          <w:sz w:val="28"/>
          <w:szCs w:val="28"/>
        </w:rPr>
        <w:t xml:space="preserve"> </w:t>
      </w:r>
      <w:r>
        <w:rPr>
          <w:rFonts w:ascii="Times New Roman" w:hAnsi="Times New Roman" w:cs="Times New Roman"/>
          <w:sz w:val="28"/>
          <w:szCs w:val="28"/>
        </w:rPr>
        <w:t>Đảng khóa XIII về</w:t>
      </w:r>
      <w:r w:rsidR="00D93F39">
        <w:rPr>
          <w:rFonts w:ascii="Times New Roman" w:hAnsi="Times New Roman" w:cs="Times New Roman"/>
          <w:sz w:val="28"/>
          <w:szCs w:val="28"/>
        </w:rPr>
        <w:t xml:space="preserve"> “</w:t>
      </w:r>
      <w:r>
        <w:rPr>
          <w:rFonts w:ascii="Times New Roman" w:hAnsi="Times New Roman" w:cs="Times New Roman"/>
          <w:sz w:val="28"/>
          <w:szCs w:val="28"/>
        </w:rPr>
        <w:t>Tiếp tục xây dựng và hoàn thiện nhà nước pháp quyền xã hội chủ nghĩa việt nam trong giai đoạn mới.</w:t>
      </w:r>
    </w:p>
    <w:p w:rsidR="00F5381B" w:rsidRDefault="00F5381B" w:rsidP="00B67483">
      <w:pPr>
        <w:spacing w:after="0"/>
        <w:ind w:firstLine="567"/>
        <w:jc w:val="both"/>
        <w:rPr>
          <w:rFonts w:ascii="Times New Roman" w:hAnsi="Times New Roman" w:cs="Times New Roman"/>
          <w:sz w:val="28"/>
          <w:szCs w:val="28"/>
        </w:rPr>
      </w:pPr>
      <w:r>
        <w:rPr>
          <w:rFonts w:ascii="Times New Roman" w:hAnsi="Times New Roman" w:cs="Times New Roman"/>
          <w:sz w:val="28"/>
          <w:szCs w:val="28"/>
        </w:rPr>
        <w:t>+ Nghị quyết Hội nghị lần thứ 6 ban chấp hành Trung Ương Đảng khóa XIII về tiếp tục đẩy mạnh công nghiệp hóa, hiện đại hóa đất nước đến năm 2030 tầm nhìn đế</w:t>
      </w:r>
      <w:r w:rsidR="00B67483">
        <w:rPr>
          <w:rFonts w:ascii="Times New Roman" w:hAnsi="Times New Roman" w:cs="Times New Roman"/>
          <w:sz w:val="28"/>
          <w:szCs w:val="28"/>
        </w:rPr>
        <w:t>n năm 2045</w:t>
      </w:r>
      <w:r>
        <w:rPr>
          <w:rFonts w:ascii="Times New Roman" w:hAnsi="Times New Roman" w:cs="Times New Roman"/>
          <w:sz w:val="28"/>
          <w:szCs w:val="28"/>
        </w:rPr>
        <w:t>.</w:t>
      </w:r>
    </w:p>
    <w:p w:rsidR="00B67483" w:rsidRDefault="00B67483" w:rsidP="00242A30">
      <w:pPr>
        <w:spacing w:after="0"/>
        <w:ind w:firstLine="567"/>
        <w:jc w:val="both"/>
        <w:rPr>
          <w:rFonts w:ascii="Times New Roman" w:hAnsi="Times New Roman" w:cs="Times New Roman"/>
          <w:sz w:val="28"/>
          <w:szCs w:val="28"/>
        </w:rPr>
      </w:pPr>
      <w:r>
        <w:rPr>
          <w:rFonts w:ascii="Times New Roman" w:hAnsi="Times New Roman" w:cs="Times New Roman"/>
          <w:sz w:val="28"/>
          <w:szCs w:val="28"/>
        </w:rPr>
        <w:t>+ Nghị quyết Hội nghị lần thứ 6 ban chấp hành Trung Ương Đảng khóa XIII về</w:t>
      </w:r>
      <w:r w:rsidR="00242A30">
        <w:rPr>
          <w:rFonts w:ascii="Times New Roman" w:hAnsi="Times New Roman" w:cs="Times New Roman"/>
          <w:sz w:val="28"/>
          <w:szCs w:val="28"/>
        </w:rPr>
        <w:t xml:space="preserve"> </w:t>
      </w:r>
      <w:r>
        <w:rPr>
          <w:rFonts w:ascii="Times New Roman" w:hAnsi="Times New Roman" w:cs="Times New Roman"/>
          <w:sz w:val="28"/>
          <w:szCs w:val="28"/>
        </w:rPr>
        <w:t>“Định hướng qui hoạch tổng thể quốc gia thờ</w:t>
      </w:r>
      <w:r w:rsidR="00242A30">
        <w:rPr>
          <w:rFonts w:ascii="Times New Roman" w:hAnsi="Times New Roman" w:cs="Times New Roman"/>
          <w:sz w:val="28"/>
          <w:szCs w:val="28"/>
        </w:rPr>
        <w:t xml:space="preserve">i kì </w:t>
      </w:r>
      <w:r>
        <w:rPr>
          <w:rFonts w:ascii="Times New Roman" w:hAnsi="Times New Roman" w:cs="Times New Roman"/>
          <w:sz w:val="28"/>
          <w:szCs w:val="28"/>
        </w:rPr>
        <w:t>2021-2030 tầm nhìn đến năm 2050</w:t>
      </w:r>
      <w:r w:rsidR="00242A30">
        <w:rPr>
          <w:rFonts w:ascii="Times New Roman" w:hAnsi="Times New Roman" w:cs="Times New Roman"/>
          <w:sz w:val="28"/>
          <w:szCs w:val="28"/>
        </w:rPr>
        <w:t>”</w:t>
      </w:r>
      <w:r>
        <w:rPr>
          <w:rFonts w:ascii="Times New Roman" w:hAnsi="Times New Roman" w:cs="Times New Roman"/>
          <w:sz w:val="28"/>
          <w:szCs w:val="28"/>
        </w:rPr>
        <w:t>.</w:t>
      </w:r>
    </w:p>
    <w:p w:rsidR="00532F03" w:rsidRDefault="00532F03" w:rsidP="00242A30">
      <w:pPr>
        <w:spacing w:after="0"/>
        <w:ind w:firstLine="567"/>
        <w:jc w:val="both"/>
        <w:rPr>
          <w:rFonts w:ascii="Times New Roman" w:hAnsi="Times New Roman" w:cs="Times New Roman"/>
          <w:sz w:val="28"/>
          <w:szCs w:val="28"/>
        </w:rPr>
      </w:pPr>
      <w:r>
        <w:rPr>
          <w:rFonts w:ascii="Times New Roman" w:hAnsi="Times New Roman" w:cs="Times New Roman"/>
          <w:sz w:val="28"/>
          <w:szCs w:val="28"/>
        </w:rPr>
        <w:t>Sau đây là một số hình ảnh:</w:t>
      </w:r>
    </w:p>
    <w:p w:rsidR="00B509B2" w:rsidRDefault="00B509B2" w:rsidP="00242A30">
      <w:pPr>
        <w:spacing w:after="0"/>
        <w:ind w:firstLine="567"/>
        <w:jc w:val="both"/>
        <w:rPr>
          <w:rFonts w:ascii="Times New Roman" w:hAnsi="Times New Roman" w:cs="Times New Roman"/>
          <w:sz w:val="28"/>
          <w:szCs w:val="28"/>
        </w:rPr>
      </w:pPr>
    </w:p>
    <w:p w:rsidR="00532F03" w:rsidRDefault="00A2145D" w:rsidP="00242A30">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10200" cy="2838450"/>
            <wp:effectExtent l="19050" t="0" r="0" b="0"/>
            <wp:docPr id="1" name="Picture 1" descr="C:\Users\Hoang Nam\Downloads\20221205_09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20221205_091803.jpg"/>
                    <pic:cNvPicPr>
                      <a:picLocks noChangeAspect="1" noChangeArrowheads="1"/>
                    </pic:cNvPicPr>
                  </pic:nvPicPr>
                  <pic:blipFill>
                    <a:blip r:embed="rId5" cstate="print"/>
                    <a:srcRect/>
                    <a:stretch>
                      <a:fillRect/>
                    </a:stretch>
                  </pic:blipFill>
                  <pic:spPr bwMode="auto">
                    <a:xfrm>
                      <a:off x="0" y="0"/>
                      <a:ext cx="5413382" cy="2840120"/>
                    </a:xfrm>
                    <a:prstGeom prst="rect">
                      <a:avLst/>
                    </a:prstGeom>
                    <a:noFill/>
                    <a:ln w="9525">
                      <a:noFill/>
                      <a:miter lim="800000"/>
                      <a:headEnd/>
                      <a:tailEnd/>
                    </a:ln>
                  </pic:spPr>
                </pic:pic>
              </a:graphicData>
            </a:graphic>
          </wp:inline>
        </w:drawing>
      </w:r>
    </w:p>
    <w:p w:rsidR="00B67483" w:rsidRDefault="00B67483" w:rsidP="00B67483">
      <w:pPr>
        <w:spacing w:after="0"/>
        <w:ind w:firstLine="567"/>
        <w:jc w:val="both"/>
        <w:rPr>
          <w:rFonts w:ascii="Times New Roman" w:hAnsi="Times New Roman" w:cs="Times New Roman"/>
          <w:sz w:val="28"/>
          <w:szCs w:val="28"/>
        </w:rPr>
      </w:pPr>
    </w:p>
    <w:p w:rsidR="00B67483" w:rsidRDefault="00A2145D" w:rsidP="00A2145D">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53100" cy="3019425"/>
            <wp:effectExtent l="19050" t="0" r="0" b="0"/>
            <wp:docPr id="2" name="Picture 2" descr="C:\Users\Hoang Nam\Downloads\20221205_14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 Nam\Downloads\20221205_141834.jpg"/>
                    <pic:cNvPicPr>
                      <a:picLocks noChangeAspect="1" noChangeArrowheads="1"/>
                    </pic:cNvPicPr>
                  </pic:nvPicPr>
                  <pic:blipFill>
                    <a:blip r:embed="rId6" cstate="print"/>
                    <a:srcRect/>
                    <a:stretch>
                      <a:fillRect/>
                    </a:stretch>
                  </pic:blipFill>
                  <pic:spPr bwMode="auto">
                    <a:xfrm>
                      <a:off x="0" y="0"/>
                      <a:ext cx="5760720" cy="3023424"/>
                    </a:xfrm>
                    <a:prstGeom prst="rect">
                      <a:avLst/>
                    </a:prstGeom>
                    <a:noFill/>
                    <a:ln w="9525">
                      <a:noFill/>
                      <a:miter lim="800000"/>
                      <a:headEnd/>
                      <a:tailEnd/>
                    </a:ln>
                  </pic:spPr>
                </pic:pic>
              </a:graphicData>
            </a:graphic>
          </wp:inline>
        </w:drawing>
      </w:r>
    </w:p>
    <w:p w:rsidR="00A2145D" w:rsidRDefault="00A2145D" w:rsidP="00A2145D">
      <w:pPr>
        <w:spacing w:after="0"/>
        <w:jc w:val="both"/>
        <w:rPr>
          <w:rFonts w:ascii="Times New Roman" w:hAnsi="Times New Roman" w:cs="Times New Roman"/>
          <w:sz w:val="28"/>
          <w:szCs w:val="28"/>
        </w:rPr>
      </w:pPr>
    </w:p>
    <w:p w:rsidR="00A2145D" w:rsidRDefault="00A2145D" w:rsidP="00A2145D">
      <w:pPr>
        <w:spacing w:after="0"/>
        <w:jc w:val="both"/>
        <w:rPr>
          <w:rFonts w:ascii="Times New Roman" w:hAnsi="Times New Roman" w:cs="Times New Roman"/>
          <w:sz w:val="28"/>
          <w:szCs w:val="28"/>
        </w:rPr>
      </w:pPr>
    </w:p>
    <w:p w:rsidR="00A2145D" w:rsidRDefault="00A2145D" w:rsidP="00A2145D">
      <w:pPr>
        <w:spacing w:after="0"/>
        <w:jc w:val="both"/>
        <w:rPr>
          <w:rFonts w:ascii="Times New Roman" w:hAnsi="Times New Roman" w:cs="Times New Roman"/>
          <w:sz w:val="28"/>
          <w:szCs w:val="28"/>
        </w:rPr>
      </w:pPr>
    </w:p>
    <w:p w:rsidR="00A2145D" w:rsidRDefault="00A2145D" w:rsidP="00A2145D">
      <w:pPr>
        <w:spacing w:after="0"/>
        <w:jc w:val="both"/>
        <w:rPr>
          <w:rFonts w:ascii="Times New Roman" w:hAnsi="Times New Roman" w:cs="Times New Roman"/>
          <w:sz w:val="28"/>
          <w:szCs w:val="28"/>
        </w:rPr>
      </w:pPr>
    </w:p>
    <w:p w:rsidR="00B67483" w:rsidRDefault="00A2145D" w:rsidP="00B67483">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4316025"/>
            <wp:effectExtent l="19050" t="0" r="0" b="0"/>
            <wp:docPr id="3" name="Picture 3" descr="C:\Users\Hoang Nam\Downloads\df0cf5d8659b11472204ceec47baa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ownloads\df0cf5d8659b11472204ceec47baa2e7.jpg"/>
                    <pic:cNvPicPr>
                      <a:picLocks noChangeAspect="1" noChangeArrowheads="1"/>
                    </pic:cNvPicPr>
                  </pic:nvPicPr>
                  <pic:blipFill>
                    <a:blip r:embed="rId7"/>
                    <a:srcRect/>
                    <a:stretch>
                      <a:fillRect/>
                    </a:stretch>
                  </pic:blipFill>
                  <pic:spPr bwMode="auto">
                    <a:xfrm>
                      <a:off x="0" y="0"/>
                      <a:ext cx="5760720" cy="4316025"/>
                    </a:xfrm>
                    <a:prstGeom prst="rect">
                      <a:avLst/>
                    </a:prstGeom>
                    <a:noFill/>
                    <a:ln w="9525">
                      <a:noFill/>
                      <a:miter lim="800000"/>
                      <a:headEnd/>
                      <a:tailEnd/>
                    </a:ln>
                  </pic:spPr>
                </pic:pic>
              </a:graphicData>
            </a:graphic>
          </wp:inline>
        </w:drawing>
      </w:r>
    </w:p>
    <w:p w:rsidR="00A2145D" w:rsidRDefault="00A2145D" w:rsidP="00B67483">
      <w:pPr>
        <w:spacing w:after="0"/>
        <w:jc w:val="both"/>
        <w:rPr>
          <w:rFonts w:ascii="Times New Roman" w:hAnsi="Times New Roman" w:cs="Times New Roman"/>
          <w:sz w:val="28"/>
          <w:szCs w:val="28"/>
        </w:rPr>
      </w:pPr>
    </w:p>
    <w:p w:rsidR="00A2145D" w:rsidRDefault="00A2145D" w:rsidP="00B67483">
      <w:pPr>
        <w:spacing w:after="0"/>
        <w:jc w:val="both"/>
        <w:rPr>
          <w:rFonts w:ascii="Times New Roman" w:hAnsi="Times New Roman" w:cs="Times New Roman"/>
          <w:sz w:val="28"/>
          <w:szCs w:val="28"/>
        </w:rPr>
      </w:pPr>
    </w:p>
    <w:p w:rsidR="00A2145D" w:rsidRDefault="00A2145D" w:rsidP="00B67483">
      <w:pPr>
        <w:spacing w:after="0"/>
        <w:jc w:val="both"/>
        <w:rPr>
          <w:rFonts w:ascii="Times New Roman" w:hAnsi="Times New Roman" w:cs="Times New Roman"/>
          <w:sz w:val="28"/>
          <w:szCs w:val="28"/>
        </w:rPr>
      </w:pPr>
    </w:p>
    <w:p w:rsidR="00A2145D" w:rsidRDefault="00A2145D" w:rsidP="00B67483">
      <w:pPr>
        <w:spacing w:after="0"/>
        <w:jc w:val="both"/>
        <w:rPr>
          <w:rFonts w:ascii="Times New Roman" w:hAnsi="Times New Roman" w:cs="Times New Roman"/>
          <w:sz w:val="28"/>
          <w:szCs w:val="28"/>
        </w:rPr>
      </w:pPr>
    </w:p>
    <w:p w:rsidR="00A2145D" w:rsidRDefault="00A2145D" w:rsidP="00B67483">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59118" cy="3905250"/>
            <wp:effectExtent l="19050" t="0" r="0" b="0"/>
            <wp:docPr id="4" name="Picture 4" descr="C:\Users\Hoang Nam\Downloads\3e10d7bc0155b96a53133434a0e7d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ownloads\3e10d7bc0155b96a53133434a0e7d7e4.jpg"/>
                    <pic:cNvPicPr>
                      <a:picLocks noChangeAspect="1" noChangeArrowheads="1"/>
                    </pic:cNvPicPr>
                  </pic:nvPicPr>
                  <pic:blipFill>
                    <a:blip r:embed="rId8"/>
                    <a:srcRect/>
                    <a:stretch>
                      <a:fillRect/>
                    </a:stretch>
                  </pic:blipFill>
                  <pic:spPr bwMode="auto">
                    <a:xfrm>
                      <a:off x="0" y="0"/>
                      <a:ext cx="5760720" cy="3906336"/>
                    </a:xfrm>
                    <a:prstGeom prst="rect">
                      <a:avLst/>
                    </a:prstGeom>
                    <a:noFill/>
                    <a:ln w="9525">
                      <a:noFill/>
                      <a:miter lim="800000"/>
                      <a:headEnd/>
                      <a:tailEnd/>
                    </a:ln>
                  </pic:spPr>
                </pic:pic>
              </a:graphicData>
            </a:graphic>
          </wp:inline>
        </w:drawing>
      </w:r>
    </w:p>
    <w:p w:rsidR="00A2145D" w:rsidRDefault="00A2145D" w:rsidP="00B67483">
      <w:pPr>
        <w:spacing w:after="0"/>
        <w:jc w:val="both"/>
        <w:rPr>
          <w:rFonts w:ascii="Times New Roman" w:hAnsi="Times New Roman" w:cs="Times New Roman"/>
          <w:sz w:val="28"/>
          <w:szCs w:val="28"/>
        </w:rPr>
      </w:pPr>
    </w:p>
    <w:p w:rsidR="00A2145D" w:rsidRDefault="00A2145D" w:rsidP="00B67483">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4316025"/>
            <wp:effectExtent l="19050" t="0" r="0" b="0"/>
            <wp:docPr id="5" name="Picture 5" descr="C:\Users\Hoang Nam\Downloads\47e2c1c6d5dc49d4df080e8652cfb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 Nam\Downloads\47e2c1c6d5dc49d4df080e8652cfba12.jpg"/>
                    <pic:cNvPicPr>
                      <a:picLocks noChangeAspect="1" noChangeArrowheads="1"/>
                    </pic:cNvPicPr>
                  </pic:nvPicPr>
                  <pic:blipFill>
                    <a:blip r:embed="rId9"/>
                    <a:srcRect/>
                    <a:stretch>
                      <a:fillRect/>
                    </a:stretch>
                  </pic:blipFill>
                  <pic:spPr bwMode="auto">
                    <a:xfrm>
                      <a:off x="0" y="0"/>
                      <a:ext cx="5760720" cy="4316025"/>
                    </a:xfrm>
                    <a:prstGeom prst="rect">
                      <a:avLst/>
                    </a:prstGeom>
                    <a:noFill/>
                    <a:ln w="9525">
                      <a:noFill/>
                      <a:miter lim="800000"/>
                      <a:headEnd/>
                      <a:tailEnd/>
                    </a:ln>
                  </pic:spPr>
                </pic:pic>
              </a:graphicData>
            </a:graphic>
          </wp:inline>
        </w:drawing>
      </w:r>
    </w:p>
    <w:p w:rsidR="00A2145D" w:rsidRDefault="00A2145D" w:rsidP="00B67483">
      <w:pPr>
        <w:spacing w:after="0"/>
        <w:jc w:val="both"/>
        <w:rPr>
          <w:rFonts w:ascii="Times New Roman" w:hAnsi="Times New Roman" w:cs="Times New Roman"/>
          <w:sz w:val="28"/>
          <w:szCs w:val="28"/>
        </w:rPr>
      </w:pPr>
    </w:p>
    <w:p w:rsidR="00A2145D" w:rsidRDefault="00A2145D" w:rsidP="00B67483">
      <w:pPr>
        <w:spacing w:after="0"/>
        <w:jc w:val="both"/>
        <w:rPr>
          <w:rFonts w:ascii="Times New Roman" w:hAnsi="Times New Roman" w:cs="Times New Roman"/>
          <w:sz w:val="28"/>
          <w:szCs w:val="28"/>
        </w:rPr>
      </w:pPr>
    </w:p>
    <w:p w:rsidR="00A2145D" w:rsidRDefault="00A2145D" w:rsidP="00B67483">
      <w:pPr>
        <w:spacing w:after="0"/>
        <w:jc w:val="both"/>
        <w:rPr>
          <w:rFonts w:ascii="Times New Roman" w:hAnsi="Times New Roman" w:cs="Times New Roman"/>
          <w:sz w:val="28"/>
          <w:szCs w:val="28"/>
        </w:rPr>
      </w:pPr>
    </w:p>
    <w:p w:rsidR="00A2145D" w:rsidRDefault="00A2145D" w:rsidP="00B67483">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4316025"/>
            <wp:effectExtent l="19050" t="0" r="0" b="0"/>
            <wp:docPr id="6" name="Picture 6" descr="C:\Users\Hoang Nam\Downloads\ebfb05cc120efe1da972de69e106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ownloads\ebfb05cc120efe1da972de69e1065379.jpg"/>
                    <pic:cNvPicPr>
                      <a:picLocks noChangeAspect="1" noChangeArrowheads="1"/>
                    </pic:cNvPicPr>
                  </pic:nvPicPr>
                  <pic:blipFill>
                    <a:blip r:embed="rId10"/>
                    <a:srcRect/>
                    <a:stretch>
                      <a:fillRect/>
                    </a:stretch>
                  </pic:blipFill>
                  <pic:spPr bwMode="auto">
                    <a:xfrm>
                      <a:off x="0" y="0"/>
                      <a:ext cx="5760720" cy="4316025"/>
                    </a:xfrm>
                    <a:prstGeom prst="rect">
                      <a:avLst/>
                    </a:prstGeom>
                    <a:noFill/>
                    <a:ln w="9525">
                      <a:noFill/>
                      <a:miter lim="800000"/>
                      <a:headEnd/>
                      <a:tailEnd/>
                    </a:ln>
                  </pic:spPr>
                </pic:pic>
              </a:graphicData>
            </a:graphic>
          </wp:inline>
        </w:drawing>
      </w:r>
    </w:p>
    <w:p w:rsidR="00A2145D" w:rsidRDefault="00A2145D" w:rsidP="00B67483">
      <w:pPr>
        <w:spacing w:after="0"/>
        <w:jc w:val="both"/>
        <w:rPr>
          <w:rFonts w:ascii="Times New Roman" w:hAnsi="Times New Roman" w:cs="Times New Roman"/>
          <w:sz w:val="28"/>
          <w:szCs w:val="28"/>
        </w:rPr>
      </w:pPr>
    </w:p>
    <w:p w:rsidR="00A2145D" w:rsidRPr="00F5381B" w:rsidRDefault="00A2145D" w:rsidP="00A2145D">
      <w:pPr>
        <w:spacing w:after="0"/>
        <w:ind w:firstLine="567"/>
        <w:jc w:val="both"/>
        <w:rPr>
          <w:rFonts w:ascii="Times New Roman" w:hAnsi="Times New Roman" w:cs="Times New Roman"/>
          <w:sz w:val="28"/>
          <w:szCs w:val="28"/>
        </w:rPr>
      </w:pPr>
      <w:r>
        <w:rPr>
          <w:rFonts w:ascii="Times New Roman" w:hAnsi="Times New Roman" w:cs="Times New Roman"/>
          <w:sz w:val="28"/>
          <w:szCs w:val="28"/>
        </w:rPr>
        <w:t>Sau 2 ngày với tinh thần trách nhiệm cao trong học tập Nghị quyết. Các Đ/c đảng viên đã lĩnh hội 04 chuyên đề và nghe kết luận Hội nghị tại điểm cầu Trung ương do Đ/c Võ Văn Thưởng- UVBCT, Thường trực ban bí thư.</w:t>
      </w:r>
    </w:p>
    <w:sectPr w:rsidR="00A2145D" w:rsidRPr="00F5381B" w:rsidSect="00B67483">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863378"/>
    <w:multiLevelType w:val="hybridMultilevel"/>
    <w:tmpl w:val="ACF495BC"/>
    <w:lvl w:ilvl="0" w:tplc="2A3474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246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revisionView w:inkAnnotation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B71"/>
    <w:rsid w:val="00003D0A"/>
    <w:rsid w:val="000E5078"/>
    <w:rsid w:val="00242A30"/>
    <w:rsid w:val="00352B71"/>
    <w:rsid w:val="00496A1F"/>
    <w:rsid w:val="00532F03"/>
    <w:rsid w:val="006C49F7"/>
    <w:rsid w:val="00704852"/>
    <w:rsid w:val="00A2145D"/>
    <w:rsid w:val="00B509B2"/>
    <w:rsid w:val="00B67483"/>
    <w:rsid w:val="00D176D5"/>
    <w:rsid w:val="00D93F39"/>
    <w:rsid w:val="00F53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15:docId w15:val="{C86B6928-C03B-C141-858D-30590C9EC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52B71"/>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F5381B"/>
    <w:pPr>
      <w:ind w:left="720"/>
      <w:contextualSpacing/>
    </w:pPr>
  </w:style>
  <w:style w:type="paragraph" w:styleId="Bongchuthich">
    <w:name w:val="Balloon Text"/>
    <w:basedOn w:val="Binhthng"/>
    <w:link w:val="BongchuthichChar"/>
    <w:uiPriority w:val="99"/>
    <w:semiHidden/>
    <w:unhideWhenUsed/>
    <w:rsid w:val="00A2145D"/>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A214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bichthinmndc@gmail.com</cp:lastModifiedBy>
  <cp:revision>2</cp:revision>
  <dcterms:created xsi:type="dcterms:W3CDTF">2022-12-20T03:59:00Z</dcterms:created>
  <dcterms:modified xsi:type="dcterms:W3CDTF">2022-12-20T03:59:00Z</dcterms:modified>
</cp:coreProperties>
</file>